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BC256" w14:textId="736F473B" w:rsidR="0055039E" w:rsidRDefault="0055039E" w:rsidP="0055039E">
      <w:pPr>
        <w:jc w:val="center"/>
        <w:rPr>
          <w:rFonts w:ascii="Arial" w:hAnsi="Arial"/>
          <w:b/>
        </w:rPr>
      </w:pPr>
    </w:p>
    <w:p w14:paraId="0F0CAAE2" w14:textId="77777777" w:rsidR="00141366" w:rsidRDefault="00141366" w:rsidP="0055039E">
      <w:pPr>
        <w:jc w:val="center"/>
        <w:rPr>
          <w:rFonts w:ascii="Arial" w:hAnsi="Arial"/>
          <w:b/>
        </w:rPr>
      </w:pPr>
    </w:p>
    <w:p w14:paraId="6FFEC1E3" w14:textId="77777777" w:rsidR="008314CC" w:rsidRDefault="0055039E" w:rsidP="00405E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For the Meeting of </w:t>
      </w:r>
      <w:r w:rsidR="009176FB">
        <w:rPr>
          <w:rFonts w:ascii="Arial" w:hAnsi="Arial"/>
          <w:b/>
        </w:rPr>
        <w:t>Community Pharmacy Avon</w:t>
      </w:r>
      <w:r>
        <w:rPr>
          <w:rFonts w:ascii="Arial" w:hAnsi="Arial"/>
          <w:b/>
        </w:rPr>
        <w:t xml:space="preserve"> </w:t>
      </w:r>
    </w:p>
    <w:p w14:paraId="714DF7A1" w14:textId="3D11D3FF" w:rsidR="00176005" w:rsidRDefault="00405EE2" w:rsidP="00405E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via Zoom</w:t>
      </w:r>
    </w:p>
    <w:p w14:paraId="3938B3F1" w14:textId="77777777" w:rsidR="009176FB" w:rsidRDefault="009176FB" w:rsidP="009176FB">
      <w:pPr>
        <w:jc w:val="center"/>
        <w:rPr>
          <w:rFonts w:ascii="Arial" w:hAnsi="Arial"/>
          <w:b/>
        </w:rPr>
      </w:pPr>
    </w:p>
    <w:p w14:paraId="19A3EB64" w14:textId="77777777" w:rsidR="00405EE2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9.00am </w:t>
      </w:r>
      <w:r w:rsidR="00405EE2">
        <w:rPr>
          <w:rFonts w:ascii="Arial" w:hAnsi="Arial"/>
          <w:b/>
        </w:rPr>
        <w:t xml:space="preserve">- 1pm </w:t>
      </w:r>
    </w:p>
    <w:p w14:paraId="3DB4BC94" w14:textId="408157CB" w:rsidR="0055039E" w:rsidRDefault="0055039E" w:rsidP="0055039E">
      <w:pPr>
        <w:jc w:val="center"/>
        <w:rPr>
          <w:rFonts w:ascii="Arial" w:hAnsi="Arial"/>
          <w:b/>
        </w:rPr>
      </w:pPr>
      <w:r w:rsidRPr="00397ADC">
        <w:rPr>
          <w:rFonts w:ascii="Arial" w:hAnsi="Arial"/>
          <w:b/>
        </w:rPr>
        <w:t>Wednesd</w:t>
      </w:r>
      <w:r w:rsidR="00C703C9">
        <w:rPr>
          <w:rFonts w:ascii="Arial" w:hAnsi="Arial"/>
          <w:b/>
        </w:rPr>
        <w:t xml:space="preserve">ay </w:t>
      </w:r>
      <w:r w:rsidR="008314CC">
        <w:rPr>
          <w:rFonts w:ascii="Arial" w:hAnsi="Arial"/>
          <w:b/>
        </w:rPr>
        <w:t>18</w:t>
      </w:r>
      <w:r w:rsidR="008314CC" w:rsidRPr="008314CC">
        <w:rPr>
          <w:rFonts w:ascii="Arial" w:hAnsi="Arial"/>
          <w:b/>
          <w:vertAlign w:val="superscript"/>
        </w:rPr>
        <w:t>th</w:t>
      </w:r>
      <w:r w:rsidR="008314CC">
        <w:rPr>
          <w:rFonts w:ascii="Arial" w:hAnsi="Arial"/>
          <w:b/>
        </w:rPr>
        <w:t xml:space="preserve"> October</w:t>
      </w:r>
      <w:r w:rsidR="00D56AB3">
        <w:rPr>
          <w:rFonts w:ascii="Arial" w:hAnsi="Arial"/>
          <w:b/>
        </w:rPr>
        <w:t xml:space="preserve"> </w:t>
      </w:r>
      <w:r w:rsidR="00FE1F1E">
        <w:rPr>
          <w:rFonts w:ascii="Arial" w:hAnsi="Arial"/>
          <w:b/>
        </w:rPr>
        <w:t>20</w:t>
      </w:r>
      <w:r w:rsidR="00176005">
        <w:rPr>
          <w:rFonts w:ascii="Arial" w:hAnsi="Arial"/>
          <w:b/>
        </w:rPr>
        <w:t>23</w:t>
      </w:r>
    </w:p>
    <w:p w14:paraId="59B345D1" w14:textId="77777777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(Timings subject to change)</w:t>
      </w:r>
    </w:p>
    <w:p w14:paraId="4D8A4AC7" w14:textId="77777777" w:rsidR="0055039E" w:rsidRPr="008166A7" w:rsidRDefault="0055039E" w:rsidP="0055039E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55039E" w:rsidRPr="00036651" w14:paraId="07A4215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D6384B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7DE6505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55039E" w:rsidRPr="00036651" w14:paraId="27F4FE2A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EA018CA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9.00</w:t>
            </w:r>
          </w:p>
        </w:tc>
        <w:tc>
          <w:tcPr>
            <w:tcW w:w="7620" w:type="dxa"/>
            <w:shd w:val="clear" w:color="auto" w:fill="auto"/>
          </w:tcPr>
          <w:p w14:paraId="2B0B0BEC" w14:textId="77777777" w:rsidR="008314CC" w:rsidRPr="00036651" w:rsidRDefault="008314CC" w:rsidP="008314CC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Declarations of interest</w:t>
            </w:r>
          </w:p>
          <w:p w14:paraId="1EE3E5D6" w14:textId="61D5300E" w:rsidR="0055039E" w:rsidRPr="00036651" w:rsidRDefault="008314CC" w:rsidP="008314CC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CCA nomination for repor</w:t>
            </w:r>
            <w:r>
              <w:rPr>
                <w:rFonts w:ascii="Arial" w:hAnsi="Arial"/>
                <w:b/>
              </w:rPr>
              <w:t>t</w:t>
            </w:r>
          </w:p>
        </w:tc>
      </w:tr>
      <w:tr w:rsidR="0055039E" w:rsidRPr="00036651" w14:paraId="44AEED00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7CC7464E" w14:textId="2EF5897B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9:</w:t>
            </w:r>
            <w:r w:rsidR="008314CC">
              <w:rPr>
                <w:rFonts w:ascii="Arial" w:hAnsi="Arial"/>
                <w:b/>
              </w:rPr>
              <w:t>05</w:t>
            </w:r>
          </w:p>
        </w:tc>
        <w:tc>
          <w:tcPr>
            <w:tcW w:w="7620" w:type="dxa"/>
            <w:shd w:val="clear" w:color="auto" w:fill="auto"/>
          </w:tcPr>
          <w:p w14:paraId="1FCE3408" w14:textId="6B91D09B" w:rsidR="0055039E" w:rsidRPr="00176005" w:rsidRDefault="008314CC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</w:p>
        </w:tc>
      </w:tr>
      <w:tr w:rsidR="0055039E" w:rsidRPr="00036651" w14:paraId="16327D32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5C6E787" w14:textId="47FD705A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</w:t>
            </w:r>
            <w:r w:rsidR="008314CC">
              <w:rPr>
                <w:rFonts w:ascii="Arial" w:hAnsi="Arial"/>
                <w:b/>
              </w:rPr>
              <w:t>10</w:t>
            </w:r>
          </w:p>
        </w:tc>
        <w:tc>
          <w:tcPr>
            <w:tcW w:w="7620" w:type="dxa"/>
            <w:shd w:val="clear" w:color="auto" w:fill="auto"/>
          </w:tcPr>
          <w:p w14:paraId="3AACE74E" w14:textId="3A5BFD1C" w:rsidR="0055039E" w:rsidRDefault="008314C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Finance Update</w:t>
            </w:r>
          </w:p>
        </w:tc>
      </w:tr>
      <w:tr w:rsidR="0055039E" w:rsidRPr="00036651" w14:paraId="41B1332D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29F9A32F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9:45</w:t>
            </w:r>
          </w:p>
        </w:tc>
        <w:tc>
          <w:tcPr>
            <w:tcW w:w="7620" w:type="dxa"/>
            <w:shd w:val="clear" w:color="auto" w:fill="auto"/>
          </w:tcPr>
          <w:p w14:paraId="68F60881" w14:textId="499EB950" w:rsidR="0055039E" w:rsidRDefault="00AD4188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CPE Annual Conference Update</w:t>
            </w:r>
          </w:p>
        </w:tc>
      </w:tr>
      <w:tr w:rsidR="007F762B" w:rsidRPr="00036651" w14:paraId="3CAF8C15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CD42B48" w14:textId="295A6843" w:rsidR="007F762B" w:rsidRDefault="007F762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</w:t>
            </w:r>
          </w:p>
        </w:tc>
        <w:tc>
          <w:tcPr>
            <w:tcW w:w="7620" w:type="dxa"/>
            <w:shd w:val="clear" w:color="auto" w:fill="auto"/>
          </w:tcPr>
          <w:p w14:paraId="428D2ACB" w14:textId="5EF21448" w:rsidR="007F762B" w:rsidRDefault="00AD4188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TAPR Update</w:t>
            </w:r>
          </w:p>
        </w:tc>
      </w:tr>
      <w:tr w:rsidR="0055039E" w:rsidRPr="00036651" w14:paraId="04025A2C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60517EB" w14:textId="05C3F476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</w:t>
            </w:r>
            <w:r w:rsidR="00F12F3D">
              <w:rPr>
                <w:rFonts w:ascii="Arial" w:hAnsi="Arial"/>
                <w:b/>
              </w:rPr>
              <w:t>30</w:t>
            </w:r>
          </w:p>
        </w:tc>
        <w:tc>
          <w:tcPr>
            <w:tcW w:w="7620" w:type="dxa"/>
            <w:shd w:val="clear" w:color="auto" w:fill="auto"/>
          </w:tcPr>
          <w:p w14:paraId="4C7372A7" w14:textId="37CEDEF5" w:rsidR="0055039E" w:rsidRDefault="00D56AB3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F12F3D" w:rsidRPr="00036651" w14:paraId="62EC8B4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BFA2D81" w14:textId="046BFA0B" w:rsidR="00F12F3D" w:rsidRDefault="00F12F3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11:00</w:t>
            </w:r>
          </w:p>
        </w:tc>
        <w:tc>
          <w:tcPr>
            <w:tcW w:w="7620" w:type="dxa"/>
            <w:shd w:val="clear" w:color="auto" w:fill="auto"/>
          </w:tcPr>
          <w:p w14:paraId="17B05654" w14:textId="21E6C12D" w:rsidR="00F12F3D" w:rsidRDefault="00AD4188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TAPR Update continued</w:t>
            </w:r>
          </w:p>
        </w:tc>
      </w:tr>
      <w:tr w:rsidR="0055039E" w:rsidRPr="00036651" w14:paraId="66E1BA84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949F3DE" w14:textId="42541D23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9176FB">
              <w:rPr>
                <w:rFonts w:ascii="Arial" w:hAnsi="Arial"/>
                <w:b/>
              </w:rPr>
              <w:t>1.30</w:t>
            </w:r>
          </w:p>
        </w:tc>
        <w:tc>
          <w:tcPr>
            <w:tcW w:w="7620" w:type="dxa"/>
            <w:shd w:val="clear" w:color="auto" w:fill="auto"/>
          </w:tcPr>
          <w:p w14:paraId="551D7A17" w14:textId="4330BEB8" w:rsidR="0055039E" w:rsidRDefault="00AD4188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Training events for 2024</w:t>
            </w:r>
          </w:p>
        </w:tc>
      </w:tr>
      <w:tr w:rsidR="0055039E" w:rsidRPr="00036651" w14:paraId="504E25B7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DED74DF" w14:textId="3AA18C76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</w:t>
            </w:r>
            <w:r w:rsidR="009176FB">
              <w:rPr>
                <w:rFonts w:ascii="Arial" w:hAnsi="Arial"/>
                <w:b/>
              </w:rPr>
              <w:t>45</w:t>
            </w:r>
          </w:p>
        </w:tc>
        <w:tc>
          <w:tcPr>
            <w:tcW w:w="7620" w:type="dxa"/>
            <w:shd w:val="clear" w:color="auto" w:fill="auto"/>
          </w:tcPr>
          <w:p w14:paraId="59A955D1" w14:textId="196B4D7B" w:rsidR="0055039E" w:rsidRDefault="00AD4188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IP Pathfinder Update</w:t>
            </w:r>
          </w:p>
        </w:tc>
      </w:tr>
      <w:tr w:rsidR="00AD4188" w:rsidRPr="00036651" w14:paraId="0D0BD172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7C487FD7" w14:textId="00C7F01D" w:rsidR="00AD4188" w:rsidRDefault="00AD4188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12:15</w:t>
            </w:r>
          </w:p>
        </w:tc>
        <w:tc>
          <w:tcPr>
            <w:tcW w:w="7620" w:type="dxa"/>
            <w:shd w:val="clear" w:color="auto" w:fill="auto"/>
          </w:tcPr>
          <w:p w14:paraId="045D5ED5" w14:textId="32CAF797" w:rsidR="00AD4188" w:rsidRDefault="00AD4188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Planning for Hypertension Case-Finding, Contraception Supply Service and Common Ailment Service Implementation</w:t>
            </w:r>
          </w:p>
        </w:tc>
      </w:tr>
      <w:tr w:rsidR="0055039E" w:rsidRPr="00036651" w14:paraId="617CEEF3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109C1CF" w14:textId="0F238660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</w:t>
            </w:r>
            <w:r w:rsidR="00AD4188">
              <w:rPr>
                <w:rFonts w:ascii="Arial" w:hAnsi="Arial"/>
                <w:b/>
              </w:rPr>
              <w:t>45</w:t>
            </w:r>
          </w:p>
        </w:tc>
        <w:tc>
          <w:tcPr>
            <w:tcW w:w="7620" w:type="dxa"/>
            <w:shd w:val="clear" w:color="auto" w:fill="auto"/>
          </w:tcPr>
          <w:p w14:paraId="4E5D045B" w14:textId="7C735576" w:rsidR="0055039E" w:rsidRDefault="00405EE2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</w:p>
        </w:tc>
      </w:tr>
      <w:tr w:rsidR="0055039E" w:rsidRPr="00036651" w14:paraId="2423EAB1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FABA4E0" w14:textId="5EE47C55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FE1F1E">
              <w:rPr>
                <w:rFonts w:ascii="Arial" w:hAnsi="Arial"/>
                <w:b/>
              </w:rPr>
              <w:t>3:</w:t>
            </w:r>
            <w:r w:rsidR="00405EE2">
              <w:rPr>
                <w:rFonts w:ascii="Arial" w:hAnsi="Arial"/>
                <w:b/>
              </w:rPr>
              <w:t>00</w:t>
            </w:r>
          </w:p>
        </w:tc>
        <w:tc>
          <w:tcPr>
            <w:tcW w:w="7620" w:type="dxa"/>
            <w:shd w:val="clear" w:color="auto" w:fill="auto"/>
          </w:tcPr>
          <w:p w14:paraId="26E1165E" w14:textId="29DB5187" w:rsidR="0055039E" w:rsidRDefault="00405EE2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Close</w:t>
            </w:r>
          </w:p>
        </w:tc>
      </w:tr>
    </w:tbl>
    <w:p w14:paraId="56D28BCF" w14:textId="77777777" w:rsidR="0054408A" w:rsidRDefault="0054408A"/>
    <w:p w14:paraId="7FE2C52E" w14:textId="2A10317D" w:rsidR="00FB2A34" w:rsidRPr="00FB2A34" w:rsidRDefault="00FB2A34" w:rsidP="0054408A">
      <w:pPr>
        <w:jc w:val="center"/>
      </w:pPr>
    </w:p>
    <w:sectPr w:rsidR="00FB2A34" w:rsidRPr="00FB2A34" w:rsidSect="008A5FF5">
      <w:headerReference w:type="even" r:id="rId7"/>
      <w:headerReference w:type="default" r:id="rId8"/>
      <w:footerReference w:type="default" r:id="rId9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951B3" w14:textId="77777777" w:rsidR="00373114" w:rsidRDefault="00373114" w:rsidP="00D9398B">
      <w:r>
        <w:separator/>
      </w:r>
    </w:p>
  </w:endnote>
  <w:endnote w:type="continuationSeparator" w:id="0">
    <w:p w14:paraId="1FB6AD10" w14:textId="77777777" w:rsidR="00373114" w:rsidRDefault="00373114" w:rsidP="00D9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C673" w14:textId="0A978109" w:rsidR="00D9398B" w:rsidRDefault="00D9398B" w:rsidP="00D9398B">
    <w:pPr>
      <w:pStyle w:val="Footer"/>
      <w:ind w:left="-1418"/>
    </w:pPr>
  </w:p>
  <w:p w14:paraId="5E1E050A" w14:textId="77777777" w:rsidR="00D9398B" w:rsidRDefault="00D9398B" w:rsidP="00D9398B">
    <w:pPr>
      <w:pStyle w:val="Footer"/>
      <w:jc w:val="center"/>
    </w:pPr>
    <w:r>
      <w:t>14a High Street, Bristol. BS16 5HP</w:t>
    </w:r>
  </w:p>
  <w:p w14:paraId="40B4339D" w14:textId="77777777" w:rsidR="00D9398B" w:rsidRDefault="00D9398B" w:rsidP="00D9398B">
    <w:pPr>
      <w:pStyle w:val="Footer"/>
      <w:jc w:val="center"/>
    </w:pPr>
    <w:r>
      <w:t>www.avonlpc.org.uk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AD99C" w14:textId="77777777" w:rsidR="00373114" w:rsidRDefault="00373114" w:rsidP="00D9398B">
      <w:r>
        <w:separator/>
      </w:r>
    </w:p>
  </w:footnote>
  <w:footnote w:type="continuationSeparator" w:id="0">
    <w:p w14:paraId="14988AF0" w14:textId="77777777" w:rsidR="00373114" w:rsidRDefault="00373114" w:rsidP="00D9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EC14" w14:textId="77777777" w:rsidR="00D9398B" w:rsidRDefault="00373114">
    <w:pPr>
      <w:pStyle w:val="Header"/>
    </w:pPr>
    <w:sdt>
      <w:sdtPr>
        <w:id w:val="171999623"/>
        <w:placeholder>
          <w:docPart w:val="8A459BD046EC1C4D8F1C8086B506F67B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center" w:leader="none"/>
    </w:r>
    <w:sdt>
      <w:sdtPr>
        <w:id w:val="171999624"/>
        <w:placeholder>
          <w:docPart w:val="C0FF95D8223C964188101FDD111CBDC9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right" w:leader="none"/>
    </w:r>
    <w:sdt>
      <w:sdtPr>
        <w:id w:val="171999625"/>
        <w:placeholder>
          <w:docPart w:val="54AC7CF3563B2A45975E59640CC72776"/>
        </w:placeholder>
        <w:temporary/>
        <w:showingPlcHdr/>
      </w:sdtPr>
      <w:sdtEndPr/>
      <w:sdtContent>
        <w:r w:rsidR="00D9398B">
          <w:t>[Type text]</w:t>
        </w:r>
      </w:sdtContent>
    </w:sdt>
  </w:p>
  <w:p w14:paraId="017F8167" w14:textId="77777777" w:rsidR="00D9398B" w:rsidRDefault="00D93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C4D5" w14:textId="1FAAEA62" w:rsidR="00D9398B" w:rsidRDefault="00176005" w:rsidP="00D9398B">
    <w:pPr>
      <w:pStyle w:val="Header"/>
      <w:jc w:val="center"/>
    </w:pPr>
    <w:r>
      <w:rPr>
        <w:noProof/>
      </w:rPr>
      <w:drawing>
        <wp:inline distT="0" distB="0" distL="0" distR="0" wp14:anchorId="7AEE6466" wp14:editId="4B5803D3">
          <wp:extent cx="2784367" cy="812107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munity Pharmacy Avon 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7791" cy="856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98B"/>
    <w:rsid w:val="00023D41"/>
    <w:rsid w:val="000261D1"/>
    <w:rsid w:val="000C3F60"/>
    <w:rsid w:val="00141366"/>
    <w:rsid w:val="00176005"/>
    <w:rsid w:val="001A5336"/>
    <w:rsid w:val="001D72C2"/>
    <w:rsid w:val="00201781"/>
    <w:rsid w:val="00254712"/>
    <w:rsid w:val="00341EC1"/>
    <w:rsid w:val="00373114"/>
    <w:rsid w:val="003B4919"/>
    <w:rsid w:val="003E485A"/>
    <w:rsid w:val="00405EE2"/>
    <w:rsid w:val="004420C3"/>
    <w:rsid w:val="00484063"/>
    <w:rsid w:val="0054408A"/>
    <w:rsid w:val="0055039E"/>
    <w:rsid w:val="00665E1A"/>
    <w:rsid w:val="007F762B"/>
    <w:rsid w:val="008314CC"/>
    <w:rsid w:val="008A5FF5"/>
    <w:rsid w:val="009176FB"/>
    <w:rsid w:val="00970D4C"/>
    <w:rsid w:val="009A6AD0"/>
    <w:rsid w:val="00A06DB9"/>
    <w:rsid w:val="00AD4188"/>
    <w:rsid w:val="00B8165D"/>
    <w:rsid w:val="00BA0537"/>
    <w:rsid w:val="00C31791"/>
    <w:rsid w:val="00C33888"/>
    <w:rsid w:val="00C703C9"/>
    <w:rsid w:val="00C77D01"/>
    <w:rsid w:val="00D56AB3"/>
    <w:rsid w:val="00D9398B"/>
    <w:rsid w:val="00ED3F66"/>
    <w:rsid w:val="00F12F3D"/>
    <w:rsid w:val="00FB2A34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4830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459BD046EC1C4D8F1C8086B506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D5B2-C565-7243-AAA4-C28ED9D97D7B}"/>
      </w:docPartPr>
      <w:docPartBody>
        <w:p w:rsidR="00140CD7" w:rsidRDefault="00EC314D" w:rsidP="00EC314D">
          <w:pPr>
            <w:pStyle w:val="8A459BD046EC1C4D8F1C8086B506F67B"/>
          </w:pPr>
          <w:r>
            <w:t>[Type text]</w:t>
          </w:r>
        </w:p>
      </w:docPartBody>
    </w:docPart>
    <w:docPart>
      <w:docPartPr>
        <w:name w:val="C0FF95D8223C964188101FDD111C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F88C-704B-1744-8225-108E6FC4D2BC}"/>
      </w:docPartPr>
      <w:docPartBody>
        <w:p w:rsidR="00140CD7" w:rsidRDefault="00EC314D" w:rsidP="00EC314D">
          <w:pPr>
            <w:pStyle w:val="C0FF95D8223C964188101FDD111CBDC9"/>
          </w:pPr>
          <w:r>
            <w:t>[Type text]</w:t>
          </w:r>
        </w:p>
      </w:docPartBody>
    </w:docPart>
    <w:docPart>
      <w:docPartPr>
        <w:name w:val="54AC7CF3563B2A45975E59640CC72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B5ED-13D6-8643-992C-6A062862E926}"/>
      </w:docPartPr>
      <w:docPartBody>
        <w:p w:rsidR="00140CD7" w:rsidRDefault="00EC314D" w:rsidP="00EC314D">
          <w:pPr>
            <w:pStyle w:val="54AC7CF3563B2A45975E59640CC7277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14D"/>
    <w:rsid w:val="00140CD7"/>
    <w:rsid w:val="001818FB"/>
    <w:rsid w:val="001906B5"/>
    <w:rsid w:val="001A39F0"/>
    <w:rsid w:val="001A7265"/>
    <w:rsid w:val="001A77ED"/>
    <w:rsid w:val="001C0BBF"/>
    <w:rsid w:val="0020599C"/>
    <w:rsid w:val="004A4B16"/>
    <w:rsid w:val="00790D26"/>
    <w:rsid w:val="008016FE"/>
    <w:rsid w:val="00AC3E9A"/>
    <w:rsid w:val="00D846CD"/>
    <w:rsid w:val="00D94FC3"/>
    <w:rsid w:val="00DC26B1"/>
    <w:rsid w:val="00DE2EA3"/>
    <w:rsid w:val="00E0564E"/>
    <w:rsid w:val="00E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59BD046EC1C4D8F1C8086B506F67B">
    <w:name w:val="8A459BD046EC1C4D8F1C8086B506F67B"/>
    <w:rsid w:val="00EC314D"/>
  </w:style>
  <w:style w:type="paragraph" w:customStyle="1" w:styleId="C0FF95D8223C964188101FDD111CBDC9">
    <w:name w:val="C0FF95D8223C964188101FDD111CBDC9"/>
    <w:rsid w:val="00EC314D"/>
  </w:style>
  <w:style w:type="paragraph" w:customStyle="1" w:styleId="54AC7CF3563B2A45975E59640CC72776">
    <w:name w:val="54AC7CF3563B2A45975E59640CC72776"/>
    <w:rsid w:val="00EC3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FC95B8-866C-0440-9D8D-573771E4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Brown</dc:creator>
  <cp:lastModifiedBy>Richard Brown</cp:lastModifiedBy>
  <cp:revision>18</cp:revision>
  <dcterms:created xsi:type="dcterms:W3CDTF">2014-09-02T10:59:00Z</dcterms:created>
  <dcterms:modified xsi:type="dcterms:W3CDTF">2023-10-13T08:54:00Z</dcterms:modified>
</cp:coreProperties>
</file>