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142355" w:rsidRPr="00142355" w:rsidTr="00142355">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142355" w:rsidRPr="00142355">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142355" w:rsidRPr="00142355">
                          <w:tc>
                            <w:tcPr>
                              <w:tcW w:w="0" w:type="auto"/>
                              <w:tcMar>
                                <w:top w:w="0" w:type="dxa"/>
                                <w:left w:w="135" w:type="dxa"/>
                                <w:bottom w:w="0" w:type="dxa"/>
                                <w:right w:w="135" w:type="dxa"/>
                              </w:tcMar>
                              <w:hideMark/>
                            </w:tcPr>
                            <w:tbl>
                              <w:tblPr>
                                <w:tblpPr w:leftFromText="45" w:rightFromText="45" w:vertAnchor="text" w:horzAnchor="margin" w:tblpXSpec="center" w:tblpY="-19"/>
                                <w:tblOverlap w:val="never"/>
                                <w:tblW w:w="5280" w:type="dxa"/>
                                <w:tblCellMar>
                                  <w:left w:w="0" w:type="dxa"/>
                                  <w:right w:w="0" w:type="dxa"/>
                                </w:tblCellMar>
                                <w:tblLook w:val="04A0" w:firstRow="1" w:lastRow="0" w:firstColumn="1" w:lastColumn="0" w:noHBand="0" w:noVBand="1"/>
                              </w:tblPr>
                              <w:tblGrid>
                                <w:gridCol w:w="5280"/>
                              </w:tblGrid>
                              <w:tr w:rsidR="00142355" w:rsidRPr="00142355" w:rsidTr="00142355">
                                <w:tc>
                                  <w:tcPr>
                                    <w:tcW w:w="0" w:type="auto"/>
                                    <w:hideMark/>
                                  </w:tcPr>
                                  <w:p w:rsidR="00142355" w:rsidRPr="00142355" w:rsidRDefault="00142355" w:rsidP="00142355">
                                    <w:pPr>
                                      <w:spacing w:line="360" w:lineRule="atLeast"/>
                                      <w:jc w:val="center"/>
                                      <w:rPr>
                                        <w:rFonts w:ascii="Helvetica" w:eastAsia="Times New Roman" w:hAnsi="Helvetica" w:cs="Times New Roman"/>
                                        <w:color w:val="757575"/>
                                        <w:sz w:val="40"/>
                                        <w:szCs w:val="40"/>
                                        <w:lang w:val="en-GB"/>
                                      </w:rPr>
                                    </w:pPr>
                                    <w:bookmarkStart w:id="0" w:name="_GoBack" w:colFirst="1" w:colLast="1"/>
                                    <w:r w:rsidRPr="00142355">
                                      <w:rPr>
                                        <w:rFonts w:ascii="Helvetica" w:eastAsia="Times New Roman" w:hAnsi="Helvetica" w:cs="Times New Roman"/>
                                        <w:b/>
                                        <w:bCs/>
                                        <w:color w:val="3B287B"/>
                                        <w:sz w:val="40"/>
                                        <w:szCs w:val="40"/>
                                        <w:lang w:val="en-GB"/>
                                      </w:rPr>
                                      <w:t>Weekly Update </w:t>
                                    </w:r>
                                    <w:r w:rsidRPr="00142355">
                                      <w:rPr>
                                        <w:rFonts w:ascii="Helvetica" w:eastAsia="Times New Roman" w:hAnsi="Helvetica" w:cs="Times New Roman"/>
                                        <w:color w:val="757575"/>
                                        <w:sz w:val="40"/>
                                        <w:szCs w:val="40"/>
                                        <w:lang w:val="en-GB"/>
                                      </w:rPr>
                                      <w:br/>
                                    </w:r>
                                    <w:r w:rsidRPr="00142355">
                                      <w:rPr>
                                        <w:rFonts w:ascii="Helvetica" w:eastAsia="Times New Roman" w:hAnsi="Helvetica" w:cs="Times New Roman"/>
                                        <w:color w:val="757575"/>
                                        <w:sz w:val="40"/>
                                        <w:szCs w:val="40"/>
                                        <w:lang w:val="en-GB"/>
                                      </w:rPr>
                                      <w:br/>
                                    </w:r>
                                    <w:r w:rsidRPr="00142355">
                                      <w:rPr>
                                        <w:rFonts w:ascii="Helvetica" w:eastAsia="Times New Roman" w:hAnsi="Helvetica" w:cs="Times New Roman"/>
                                        <w:color w:val="3B287B"/>
                                        <w:sz w:val="40"/>
                                        <w:szCs w:val="40"/>
                                        <w:lang w:val="en-GB"/>
                                      </w:rPr>
                                      <w:t>Tuesday 15th August 2023</w:t>
                                    </w:r>
                                  </w:p>
                                </w:tc>
                              </w:tr>
                              <w:bookmarkEnd w:id="0"/>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jc w:val="center"/>
              <w:rPr>
                <w:rFonts w:ascii="ArialMT" w:eastAsia="Times New Roman" w:hAnsi="ArialMT" w:cs="Times New Roman"/>
                <w:color w:val="000000"/>
                <w:sz w:val="21"/>
                <w:szCs w:val="21"/>
                <w:lang w:val="en-GB"/>
              </w:rPr>
            </w:pPr>
          </w:p>
        </w:tc>
      </w:tr>
      <w:tr w:rsidR="00142355" w:rsidRPr="00142355" w:rsidTr="00142355">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142355" w:rsidRPr="00142355">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0" w:type="dxa"/>
                                <w:left w:w="270" w:type="dxa"/>
                                <w:bottom w:w="135" w:type="dxa"/>
                                <w:right w:w="270" w:type="dxa"/>
                              </w:tcMar>
                              <w:hideMark/>
                            </w:tcPr>
                            <w:p w:rsidR="00142355" w:rsidRPr="00142355" w:rsidRDefault="00142355" w:rsidP="00142355">
                              <w:pPr>
                                <w:spacing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b/>
                                  <w:bCs/>
                                  <w:color w:val="FF0000"/>
                                  <w:sz w:val="36"/>
                                  <w:szCs w:val="36"/>
                                  <w:lang w:val="en-GB"/>
                                </w:rPr>
                                <w:t>NEW this week</w:t>
                              </w: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0" w:type="dxa"/>
                                <w:left w:w="270" w:type="dxa"/>
                                <w:bottom w:w="135" w:type="dxa"/>
                                <w:right w:w="270" w:type="dxa"/>
                              </w:tcMar>
                              <w:hideMark/>
                            </w:tcPr>
                            <w:p w:rsidR="00142355" w:rsidRPr="00142355" w:rsidRDefault="00142355" w:rsidP="00142355">
                              <w:pPr>
                                <w:spacing w:line="360" w:lineRule="atLeast"/>
                                <w:jc w:val="center"/>
                                <w:rPr>
                                  <w:rFonts w:ascii="Helvetica" w:eastAsia="Times New Roman" w:hAnsi="Helvetica" w:cs="Times New Roman"/>
                                  <w:color w:val="757575"/>
                                  <w:sz w:val="36"/>
                                  <w:szCs w:val="36"/>
                                  <w:lang w:val="en-GB"/>
                                </w:rPr>
                              </w:pPr>
                              <w:r w:rsidRPr="00142355">
                                <w:rPr>
                                  <w:rFonts w:ascii="Helvetica" w:eastAsia="Times New Roman" w:hAnsi="Helvetica" w:cs="Times New Roman"/>
                                  <w:color w:val="3B287B"/>
                                  <w:sz w:val="36"/>
                                  <w:szCs w:val="36"/>
                                  <w:lang w:val="en-GB"/>
                                </w:rPr>
                                <w:t>Autumn Covid Vaccinations</w:t>
                              </w: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42355" w:rsidRPr="00142355">
                          <w:tc>
                            <w:tcPr>
                              <w:tcW w:w="0" w:type="auto"/>
                              <w:tcMar>
                                <w:top w:w="0" w:type="dxa"/>
                                <w:left w:w="135" w:type="dxa"/>
                                <w:bottom w:w="135" w:type="dxa"/>
                                <w:right w:w="135" w:type="dxa"/>
                              </w:tcMar>
                              <w:hideMark/>
                            </w:tcPr>
                            <w:p w:rsidR="00142355" w:rsidRPr="00142355" w:rsidRDefault="00142355" w:rsidP="00142355">
                              <w:pPr>
                                <w:jc w:val="center"/>
                                <w:rPr>
                                  <w:rFonts w:ascii="Times New Roman" w:eastAsia="Times New Roman" w:hAnsi="Times New Roman" w:cs="Times New Roman"/>
                                  <w:lang w:val="en-GB"/>
                                </w:rPr>
                              </w:pPr>
                              <w:r w:rsidRPr="00142355">
                                <w:rPr>
                                  <w:rFonts w:ascii="Times New Roman" w:eastAsia="Times New Roman" w:hAnsi="Times New Roman" w:cs="Times New Roman"/>
                                  <w:lang w:val="en-GB"/>
                                </w:rPr>
                                <w:fldChar w:fldCharType="begin"/>
                              </w:r>
                              <w:r w:rsidRPr="00142355">
                                <w:rPr>
                                  <w:rFonts w:ascii="Times New Roman" w:eastAsia="Times New Roman" w:hAnsi="Times New Roman" w:cs="Times New Roman"/>
                                  <w:lang w:val="en-GB"/>
                                </w:rPr>
                                <w:instrText xml:space="preserve"> INCLUDEPICTURE "/var/folders/jt/ssf8xjds2p9ghbc3vkj05ypw0000gn/T/com.microsoft.Word/WebArchiveCopyPasteTempFiles/ea4ce1e3-fa78-dd55-68e3-1c21b4fc9d9e.jpeg" \* MERGEFORMATINET </w:instrText>
                              </w:r>
                              <w:r w:rsidRPr="00142355">
                                <w:rPr>
                                  <w:rFonts w:ascii="Times New Roman" w:eastAsia="Times New Roman" w:hAnsi="Times New Roman" w:cs="Times New Roman"/>
                                  <w:lang w:val="en-GB"/>
                                </w:rPr>
                                <w:fldChar w:fldCharType="separate"/>
                              </w:r>
                              <w:r w:rsidRPr="00142355">
                                <w:rPr>
                                  <w:rFonts w:ascii="Times New Roman" w:eastAsia="Times New Roman" w:hAnsi="Times New Roman" w:cs="Times New Roman"/>
                                  <w:noProof/>
                                  <w:lang w:val="en-GB"/>
                                </w:rPr>
                                <w:drawing>
                                  <wp:inline distT="0" distB="0" distL="0" distR="0">
                                    <wp:extent cx="1777041" cy="1173437"/>
                                    <wp:effectExtent l="0" t="0" r="1270" b="0"/>
                                    <wp:docPr id="22" name="Picture 22" descr="/var/folders/jt/ssf8xjds2p9ghbc3vkj05ypw0000gn/T/com.microsoft.Word/WebArchiveCopyPasteTempFiles/ea4ce1e3-fa78-dd55-68e3-1c21b4fc9d9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ea4ce1e3-fa78-dd55-68e3-1c21b4fc9d9e.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5300" cy="1178891"/>
                                            </a:xfrm>
                                            <a:prstGeom prst="rect">
                                              <a:avLst/>
                                            </a:prstGeom>
                                            <a:noFill/>
                                            <a:ln>
                                              <a:noFill/>
                                            </a:ln>
                                          </pic:spPr>
                                        </pic:pic>
                                      </a:graphicData>
                                    </a:graphic>
                                  </wp:inline>
                                </w:drawing>
                              </w:r>
                              <w:r w:rsidRPr="00142355">
                                <w:rPr>
                                  <w:rFonts w:ascii="Times New Roman" w:eastAsia="Times New Roman" w:hAnsi="Times New Roman" w:cs="Times New Roman"/>
                                  <w:lang w:val="en-GB"/>
                                </w:rPr>
                                <w:fldChar w:fldCharType="end"/>
                              </w:r>
                            </w:p>
                          </w:tc>
                        </w:tr>
                        <w:tr w:rsidR="00142355" w:rsidRPr="00142355">
                          <w:tc>
                            <w:tcPr>
                              <w:tcW w:w="8460" w:type="dxa"/>
                              <w:tcMar>
                                <w:top w:w="0" w:type="dxa"/>
                                <w:left w:w="135" w:type="dxa"/>
                                <w:bottom w:w="0" w:type="dxa"/>
                                <w:right w:w="135" w:type="dxa"/>
                              </w:tcMar>
                              <w:hideMark/>
                            </w:tcPr>
                            <w:p w:rsidR="00142355" w:rsidRPr="00142355" w:rsidRDefault="00142355" w:rsidP="00142355">
                              <w:pPr>
                                <w:spacing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b/>
                                  <w:bCs/>
                                  <w:color w:val="0433FF"/>
                                  <w:lang w:val="en-GB"/>
                                </w:rPr>
                                <w:t>Expression of Interest for Autumn Covid Vaccination deliver in Community Pharmacy</w:t>
                              </w:r>
                              <w:r w:rsidRPr="00142355">
                                <w:rPr>
                                  <w:rFonts w:ascii="Helvetica" w:eastAsia="Times New Roman" w:hAnsi="Helvetica" w:cs="Times New Roman"/>
                                  <w:color w:val="757575"/>
                                  <w:lang w:val="en-GB"/>
                                </w:rPr>
                                <w:br/>
                              </w:r>
                              <w:r w:rsidRPr="00142355">
                                <w:rPr>
                                  <w:rFonts w:ascii="Helvetica" w:eastAsia="Times New Roman" w:hAnsi="Helvetica" w:cs="Times New Roman"/>
                                  <w:color w:val="757575"/>
                                  <w:lang w:val="en-GB"/>
                                </w:rPr>
                                <w:br/>
                                <w:t>NHS England (NHSE) has, launched an expression of interest process for pharmacy owners to participate in the upcoming autumn COVID-19 vaccination service.</w:t>
                              </w:r>
                            </w:p>
                            <w:p w:rsidR="00142355" w:rsidRPr="00142355" w:rsidRDefault="00142355" w:rsidP="00142355">
                              <w:pPr>
                                <w:spacing w:before="150" w:after="150"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color w:val="757575"/>
                                  <w:lang w:val="en-GB"/>
                                </w:rPr>
                                <w:t>The process allows more pharmacies to join the service, but the fee for vaccinations has been reduced by 25% to £7.54, despite opposition from Community Pharmacy England and general practice representatives.</w:t>
                              </w:r>
                              <w:r w:rsidRPr="00142355">
                                <w:rPr>
                                  <w:rFonts w:ascii="Helvetica" w:eastAsia="Times New Roman" w:hAnsi="Helvetica" w:cs="Times New Roman"/>
                                  <w:color w:val="757575"/>
                                  <w:lang w:val="en-GB"/>
                                </w:rPr>
                                <w:br/>
                                <w:t>Those interested in participating must review the draft guidelines and submit their expression of interest </w:t>
                              </w:r>
                              <w:r w:rsidRPr="00142355">
                                <w:rPr>
                                  <w:rFonts w:ascii="Helvetica" w:eastAsia="Times New Roman" w:hAnsi="Helvetica" w:cs="Times New Roman"/>
                                  <w:b/>
                                  <w:bCs/>
                                  <w:color w:val="757575"/>
                                  <w:lang w:val="en-GB"/>
                                </w:rPr>
                                <w:t>by 5pm, 29th August 2023</w:t>
                              </w:r>
                              <w:r w:rsidRPr="00142355">
                                <w:rPr>
                                  <w:rFonts w:ascii="Helvetica" w:eastAsia="Times New Roman" w:hAnsi="Helvetica" w:cs="Times New Roman"/>
                                  <w:color w:val="757575"/>
                                  <w:lang w:val="en-GB"/>
                                </w:rPr>
                                <w:t>.The EOI process is open on the </w:t>
                              </w:r>
                              <w:hyperlink r:id="rId6" w:tgtFrame="_blank" w:history="1">
                                <w:r w:rsidRPr="00142355">
                                  <w:rPr>
                                    <w:rFonts w:ascii="Helvetica" w:eastAsia="Times New Roman" w:hAnsi="Helvetica" w:cs="Times New Roman"/>
                                    <w:color w:val="007C89"/>
                                    <w:u w:val="single"/>
                                    <w:lang w:val="en-GB"/>
                                  </w:rPr>
                                  <w:t>Health-Family Portal</w:t>
                                </w:r>
                              </w:hyperlink>
                              <w:r w:rsidRPr="00142355">
                                <w:rPr>
                                  <w:rFonts w:ascii="Helvetica" w:eastAsia="Times New Roman" w:hAnsi="Helvetica" w:cs="Times New Roman"/>
                                  <w:color w:val="757575"/>
                                  <w:lang w:val="en-GB"/>
                                </w:rPr>
                                <w:t> </w:t>
                              </w:r>
                              <w:r w:rsidRPr="00142355">
                                <w:rPr>
                                  <w:rFonts w:ascii="Helvetica" w:eastAsia="Times New Roman" w:hAnsi="Helvetica" w:cs="Times New Roman"/>
                                  <w:color w:val="757575"/>
                                  <w:lang w:val="en-GB"/>
                                </w:rPr>
                                <w:br/>
                              </w:r>
                              <w:hyperlink r:id="rId7" w:history="1">
                                <w:r w:rsidRPr="00142355">
                                  <w:rPr>
                                    <w:rFonts w:ascii="Helvetica" w:eastAsia="Times New Roman" w:hAnsi="Helvetica" w:cs="Times New Roman"/>
                                    <w:color w:val="007C89"/>
                                    <w:u w:val="single"/>
                                    <w:lang w:val="en-GB"/>
                                  </w:rPr>
                                  <w:t>Further information</w:t>
                                </w:r>
                              </w:hyperlink>
                              <w:r w:rsidRPr="00142355">
                                <w:rPr>
                                  <w:rFonts w:ascii="Helvetica" w:eastAsia="Times New Roman" w:hAnsi="Helvetica" w:cs="Times New Roman"/>
                                  <w:color w:val="757575"/>
                                  <w:lang w:val="en-GB"/>
                                </w:rPr>
                                <w:t> is available including how to register for the Health-Family Portal and the conditions your pharmacy needs to meet in order to deliver the Covid vaccination Service.</w:t>
                              </w:r>
                              <w:r w:rsidRPr="00142355">
                                <w:rPr>
                                  <w:rFonts w:ascii="Helvetica" w:eastAsia="Times New Roman" w:hAnsi="Helvetica" w:cs="Times New Roman"/>
                                  <w:color w:val="757575"/>
                                  <w:lang w:val="en-GB"/>
                                </w:rPr>
                                <w:br/>
                              </w:r>
                              <w:r w:rsidRPr="00142355">
                                <w:rPr>
                                  <w:rFonts w:ascii="Helvetica" w:eastAsia="Times New Roman" w:hAnsi="Helvetica" w:cs="Times New Roman"/>
                                  <w:color w:val="757575"/>
                                  <w:lang w:val="en-GB"/>
                                </w:rPr>
                                <w:br/>
                                <w:t>Locally NHSE SW is putting on a number of “Drop in” sessions on line if you have any questions or need support. These will be on the following days/times. You should have received an email in your shared NHS mail account inviting you to each of these, </w:t>
                              </w:r>
                            </w:p>
                            <w:p w:rsidR="00142355" w:rsidRPr="00142355" w:rsidRDefault="00142355" w:rsidP="00142355">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142355">
                                <w:rPr>
                                  <w:rFonts w:ascii="Helvetica" w:eastAsia="Times New Roman" w:hAnsi="Helvetica" w:cs="Times New Roman"/>
                                  <w:b/>
                                  <w:bCs/>
                                  <w:color w:val="757575"/>
                                  <w:lang w:val="en-GB"/>
                                </w:rPr>
                                <w:t>Tuesday 15 August 2023, 2.00 – 2.30pm</w:t>
                              </w:r>
                            </w:p>
                            <w:p w:rsidR="00142355" w:rsidRPr="00142355" w:rsidRDefault="00142355" w:rsidP="00142355">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142355">
                                <w:rPr>
                                  <w:rFonts w:ascii="Helvetica" w:eastAsia="Times New Roman" w:hAnsi="Helvetica" w:cs="Times New Roman"/>
                                  <w:b/>
                                  <w:bCs/>
                                  <w:color w:val="757575"/>
                                  <w:lang w:val="en-GB"/>
                                </w:rPr>
                                <w:lastRenderedPageBreak/>
                                <w:t>Thursday 17 August 2023, 12.00 – 12.30pm</w:t>
                              </w:r>
                            </w:p>
                            <w:p w:rsidR="00142355" w:rsidRPr="00142355" w:rsidRDefault="00142355" w:rsidP="00142355">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142355">
                                <w:rPr>
                                  <w:rFonts w:ascii="Helvetica" w:eastAsia="Times New Roman" w:hAnsi="Helvetica" w:cs="Times New Roman"/>
                                  <w:b/>
                                  <w:bCs/>
                                  <w:color w:val="757575"/>
                                  <w:lang w:val="en-GB"/>
                                </w:rPr>
                                <w:t>Monday 21 August 2023, 11.00 – 11.30am</w:t>
                              </w:r>
                            </w:p>
                            <w:p w:rsidR="00142355" w:rsidRPr="00142355" w:rsidRDefault="00142355" w:rsidP="00142355">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142355">
                                <w:rPr>
                                  <w:rFonts w:ascii="Helvetica" w:eastAsia="Times New Roman" w:hAnsi="Helvetica" w:cs="Times New Roman"/>
                                  <w:b/>
                                  <w:bCs/>
                                  <w:color w:val="757575"/>
                                  <w:lang w:val="en-GB"/>
                                </w:rPr>
                                <w:t>Thursday 24 August 2023, 8.30 – 9.00am</w:t>
                              </w:r>
                            </w:p>
                            <w:p w:rsidR="00142355" w:rsidRPr="00142355" w:rsidRDefault="00142355" w:rsidP="00142355">
                              <w:pPr>
                                <w:spacing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b/>
                                  <w:bCs/>
                                  <w:color w:val="757575"/>
                                  <w:lang w:val="en-GB"/>
                                </w:rPr>
                                <w:t>If you have any questions please email the generic account: </w:t>
                              </w:r>
                              <w:hyperlink r:id="rId8" w:history="1">
                                <w:r w:rsidRPr="00142355">
                                  <w:rPr>
                                    <w:rFonts w:ascii="Helvetica" w:eastAsia="Times New Roman" w:hAnsi="Helvetica" w:cs="Times New Roman"/>
                                    <w:color w:val="007C89"/>
                                    <w:u w:val="single"/>
                                    <w:lang w:val="en-GB"/>
                                  </w:rPr>
                                  <w:t>england.covidpharmacysouthwest@nhs.net</w:t>
                                </w:r>
                              </w:hyperlink>
                              <w:r w:rsidRPr="00142355">
                                <w:rPr>
                                  <w:rFonts w:ascii="Helvetica" w:eastAsia="Times New Roman" w:hAnsi="Helvetica" w:cs="Times New Roman"/>
                                  <w:b/>
                                  <w:bCs/>
                                  <w:color w:val="757575"/>
                                  <w:lang w:val="en-GB"/>
                                </w:rPr>
                                <w:t> and a member of the team will contact you</w:t>
                              </w:r>
                              <w:r w:rsidRPr="00142355">
                                <w:rPr>
                                  <w:rFonts w:ascii="Helvetica" w:eastAsia="Times New Roman" w:hAnsi="Helvetica" w:cs="Times New Roman"/>
                                  <w:b/>
                                  <w:bCs/>
                                  <w:color w:val="0433FF"/>
                                  <w:lang w:val="en-GB"/>
                                </w:rPr>
                                <w:t>.</w:t>
                              </w: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42355" w:rsidRPr="00142355">
                          <w:tc>
                            <w:tcPr>
                              <w:tcW w:w="0" w:type="auto"/>
                              <w:vAlign w:val="center"/>
                              <w:hideMark/>
                            </w:tcPr>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0" w:type="dxa"/>
                                <w:left w:w="270" w:type="dxa"/>
                                <w:bottom w:w="135" w:type="dxa"/>
                                <w:right w:w="270" w:type="dxa"/>
                              </w:tcMar>
                              <w:hideMark/>
                            </w:tcPr>
                            <w:p w:rsidR="00142355" w:rsidRPr="00142355" w:rsidRDefault="00142355" w:rsidP="00142355">
                              <w:pPr>
                                <w:spacing w:line="360" w:lineRule="atLeast"/>
                                <w:jc w:val="center"/>
                                <w:rPr>
                                  <w:rFonts w:ascii="Helvetica" w:eastAsia="Times New Roman" w:hAnsi="Helvetica" w:cs="Times New Roman"/>
                                  <w:color w:val="757575"/>
                                  <w:sz w:val="36"/>
                                  <w:szCs w:val="36"/>
                                  <w:lang w:val="en-GB"/>
                                </w:rPr>
                              </w:pPr>
                              <w:r w:rsidRPr="00142355">
                                <w:rPr>
                                  <w:rFonts w:ascii="Helvetica" w:eastAsia="Times New Roman" w:hAnsi="Helvetica" w:cs="Times New Roman"/>
                                  <w:color w:val="3B287B"/>
                                  <w:sz w:val="36"/>
                                  <w:szCs w:val="36"/>
                                  <w:lang w:val="en-GB"/>
                                </w:rPr>
                                <w:t>Flu Vaccinations</w:t>
                              </w: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42355" w:rsidRPr="00142355">
                          <w:tc>
                            <w:tcPr>
                              <w:tcW w:w="0" w:type="auto"/>
                              <w:tcMar>
                                <w:top w:w="0" w:type="dxa"/>
                                <w:left w:w="135" w:type="dxa"/>
                                <w:bottom w:w="135" w:type="dxa"/>
                                <w:right w:w="135" w:type="dxa"/>
                              </w:tcMar>
                              <w:hideMark/>
                            </w:tcPr>
                            <w:p w:rsidR="00142355" w:rsidRPr="00142355" w:rsidRDefault="00142355" w:rsidP="00142355">
                              <w:pPr>
                                <w:jc w:val="center"/>
                                <w:rPr>
                                  <w:rFonts w:ascii="Times New Roman" w:eastAsia="Times New Roman" w:hAnsi="Times New Roman" w:cs="Times New Roman"/>
                                  <w:lang w:val="en-GB"/>
                                </w:rPr>
                              </w:pPr>
                              <w:r w:rsidRPr="00142355">
                                <w:rPr>
                                  <w:rFonts w:ascii="Times New Roman" w:eastAsia="Times New Roman" w:hAnsi="Times New Roman" w:cs="Times New Roman"/>
                                  <w:lang w:val="en-GB"/>
                                </w:rPr>
                                <w:fldChar w:fldCharType="begin"/>
                              </w:r>
                              <w:r w:rsidRPr="00142355">
                                <w:rPr>
                                  <w:rFonts w:ascii="Times New Roman" w:eastAsia="Times New Roman" w:hAnsi="Times New Roman" w:cs="Times New Roman"/>
                                  <w:lang w:val="en-GB"/>
                                </w:rPr>
                                <w:instrText xml:space="preserve"> INCLUDEPICTURE "/var/folders/jt/ssf8xjds2p9ghbc3vkj05ypw0000gn/T/com.microsoft.Word/WebArchiveCopyPasteTempFiles/191945e1-3368-25fa-76ba-fa6037a02c09.jpeg" \* MERGEFORMATINET </w:instrText>
                              </w:r>
                              <w:r w:rsidRPr="00142355">
                                <w:rPr>
                                  <w:rFonts w:ascii="Times New Roman" w:eastAsia="Times New Roman" w:hAnsi="Times New Roman" w:cs="Times New Roman"/>
                                  <w:lang w:val="en-GB"/>
                                </w:rPr>
                                <w:fldChar w:fldCharType="separate"/>
                              </w:r>
                              <w:r w:rsidRPr="00142355">
                                <w:rPr>
                                  <w:rFonts w:ascii="Times New Roman" w:eastAsia="Times New Roman" w:hAnsi="Times New Roman" w:cs="Times New Roman"/>
                                  <w:noProof/>
                                  <w:lang w:val="en-GB"/>
                                </w:rPr>
                                <w:drawing>
                                  <wp:inline distT="0" distB="0" distL="0" distR="0">
                                    <wp:extent cx="1414732" cy="1245779"/>
                                    <wp:effectExtent l="0" t="0" r="0" b="0"/>
                                    <wp:docPr id="21" name="Picture 21" descr="/var/folders/jt/ssf8xjds2p9ghbc3vkj05ypw0000gn/T/com.microsoft.Word/WebArchiveCopyPasteTempFiles/191945e1-3368-25fa-76ba-fa6037a02c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191945e1-3368-25fa-76ba-fa6037a02c09.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1086" cy="1251374"/>
                                            </a:xfrm>
                                            <a:prstGeom prst="rect">
                                              <a:avLst/>
                                            </a:prstGeom>
                                            <a:noFill/>
                                            <a:ln>
                                              <a:noFill/>
                                            </a:ln>
                                          </pic:spPr>
                                        </pic:pic>
                                      </a:graphicData>
                                    </a:graphic>
                                  </wp:inline>
                                </w:drawing>
                              </w:r>
                              <w:r w:rsidRPr="00142355">
                                <w:rPr>
                                  <w:rFonts w:ascii="Times New Roman" w:eastAsia="Times New Roman" w:hAnsi="Times New Roman" w:cs="Times New Roman"/>
                                  <w:lang w:val="en-GB"/>
                                </w:rPr>
                                <w:fldChar w:fldCharType="end"/>
                              </w:r>
                            </w:p>
                          </w:tc>
                        </w:tr>
                        <w:tr w:rsidR="00142355" w:rsidRPr="00142355">
                          <w:tc>
                            <w:tcPr>
                              <w:tcW w:w="8460" w:type="dxa"/>
                              <w:tcMar>
                                <w:top w:w="0" w:type="dxa"/>
                                <w:left w:w="135" w:type="dxa"/>
                                <w:bottom w:w="0" w:type="dxa"/>
                                <w:right w:w="135" w:type="dxa"/>
                              </w:tcMar>
                              <w:hideMark/>
                            </w:tcPr>
                            <w:p w:rsidR="00142355" w:rsidRPr="00142355" w:rsidRDefault="00142355" w:rsidP="00142355">
                              <w:pPr>
                                <w:spacing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b/>
                                  <w:bCs/>
                                  <w:color w:val="0433FF"/>
                                  <w:lang w:val="en-GB"/>
                                </w:rPr>
                                <w:t>Flu vaccination programme 23/24 - Flexibilities achieved on flu vac start date</w:t>
                              </w:r>
                            </w:p>
                            <w:p w:rsidR="00142355" w:rsidRPr="00142355" w:rsidRDefault="00142355" w:rsidP="00142355">
                              <w:pPr>
                                <w:spacing w:before="150" w:after="150"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color w:val="757575"/>
                                  <w:lang w:val="en-GB"/>
                                </w:rPr>
                                <w:t>NHSE has </w:t>
                              </w:r>
                              <w:hyperlink r:id="rId10" w:tgtFrame="_blank" w:history="1">
                                <w:r w:rsidRPr="00142355">
                                  <w:rPr>
                                    <w:rFonts w:ascii="Helvetica" w:eastAsia="Times New Roman" w:hAnsi="Helvetica" w:cs="Times New Roman"/>
                                    <w:color w:val="007C89"/>
                                    <w:u w:val="single"/>
                                    <w:lang w:val="en-GB"/>
                                  </w:rPr>
                                  <w:t>announced</w:t>
                                </w:r>
                              </w:hyperlink>
                              <w:r w:rsidRPr="00142355">
                                <w:rPr>
                                  <w:rFonts w:ascii="Helvetica" w:eastAsia="Times New Roman" w:hAnsi="Helvetica" w:cs="Times New Roman"/>
                                  <w:color w:val="757575"/>
                                  <w:lang w:val="en-GB"/>
                                </w:rPr>
                                <w:t> that while the flu vaccination service will officially commence in October, pharmacy owners will be able to go ahead and vaccinate any patients who have already booked September appointments and be paid for those.</w:t>
                              </w:r>
                            </w:p>
                            <w:p w:rsidR="00142355" w:rsidRPr="00142355" w:rsidRDefault="00142355" w:rsidP="00142355">
                              <w:pPr>
                                <w:spacing w:before="150" w:after="150"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color w:val="757575"/>
                                  <w:lang w:val="en-GB"/>
                                </w:rPr>
                                <w:t>The decision to allow booked appointments to go ahead follows high-level influencing work led by Community Pharmacy England and it will have huge operational benefits for pharmacy businesses who have already planned to deliver large numbers of vaccinations in September.</w:t>
                              </w:r>
                            </w:p>
                            <w:p w:rsidR="00142355" w:rsidRPr="00142355" w:rsidRDefault="00142355" w:rsidP="00142355">
                              <w:pPr>
                                <w:spacing w:before="150" w:after="150" w:line="360" w:lineRule="atLeast"/>
                                <w:jc w:val="center"/>
                                <w:rPr>
                                  <w:rFonts w:ascii="Helvetica" w:eastAsia="Times New Roman" w:hAnsi="Helvetica" w:cs="Times New Roman"/>
                                  <w:color w:val="757575"/>
                                  <w:lang w:val="en-GB"/>
                                </w:rPr>
                              </w:pPr>
                              <w:hyperlink r:id="rId11" w:history="1">
                                <w:r w:rsidRPr="00142355">
                                  <w:rPr>
                                    <w:rFonts w:ascii="Helvetica" w:eastAsia="Times New Roman" w:hAnsi="Helvetica" w:cs="Times New Roman"/>
                                    <w:color w:val="007C89"/>
                                    <w:u w:val="single"/>
                                    <w:lang w:val="en-GB"/>
                                  </w:rPr>
                                  <w:t>Service specification, PGD and Protocol </w:t>
                                </w:r>
                              </w:hyperlink>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42355" w:rsidRPr="00142355">
                          <w:tc>
                            <w:tcPr>
                              <w:tcW w:w="0" w:type="auto"/>
                              <w:vAlign w:val="center"/>
                              <w:hideMark/>
                            </w:tcPr>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0" w:type="dxa"/>
                                <w:left w:w="270" w:type="dxa"/>
                                <w:bottom w:w="135" w:type="dxa"/>
                                <w:right w:w="270" w:type="dxa"/>
                              </w:tcMar>
                              <w:hideMark/>
                            </w:tcPr>
                            <w:p w:rsidR="00142355" w:rsidRPr="00142355" w:rsidRDefault="00142355" w:rsidP="00142355">
                              <w:pPr>
                                <w:spacing w:line="360" w:lineRule="atLeast"/>
                                <w:jc w:val="center"/>
                                <w:rPr>
                                  <w:rFonts w:ascii="Helvetica" w:eastAsia="Times New Roman" w:hAnsi="Helvetica" w:cs="Times New Roman"/>
                                  <w:color w:val="757575"/>
                                  <w:sz w:val="36"/>
                                  <w:szCs w:val="36"/>
                                  <w:lang w:val="en-GB"/>
                                </w:rPr>
                              </w:pPr>
                              <w:r w:rsidRPr="00142355">
                                <w:rPr>
                                  <w:rFonts w:ascii="Helvetica" w:eastAsia="Times New Roman" w:hAnsi="Helvetica" w:cs="Times New Roman"/>
                                  <w:color w:val="3B287B"/>
                                  <w:sz w:val="36"/>
                                  <w:szCs w:val="36"/>
                                  <w:lang w:val="en-GB"/>
                                </w:rPr>
                                <w:t>"Loaning" Medicines</w:t>
                              </w: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42355" w:rsidRPr="00142355">
                          <w:tc>
                            <w:tcPr>
                              <w:tcW w:w="0" w:type="auto"/>
                              <w:tcMar>
                                <w:top w:w="0" w:type="dxa"/>
                                <w:left w:w="135" w:type="dxa"/>
                                <w:bottom w:w="135" w:type="dxa"/>
                                <w:right w:w="135" w:type="dxa"/>
                              </w:tcMar>
                              <w:hideMark/>
                            </w:tcPr>
                            <w:p w:rsidR="00142355" w:rsidRPr="00142355" w:rsidRDefault="00142355" w:rsidP="00142355">
                              <w:pPr>
                                <w:jc w:val="center"/>
                                <w:rPr>
                                  <w:rFonts w:ascii="Times New Roman" w:eastAsia="Times New Roman" w:hAnsi="Times New Roman" w:cs="Times New Roman"/>
                                  <w:lang w:val="en-GB"/>
                                </w:rPr>
                              </w:pPr>
                              <w:r w:rsidRPr="00142355">
                                <w:rPr>
                                  <w:rFonts w:ascii="Times New Roman" w:eastAsia="Times New Roman" w:hAnsi="Times New Roman" w:cs="Times New Roman"/>
                                  <w:lang w:val="en-GB"/>
                                </w:rPr>
                                <w:lastRenderedPageBreak/>
                                <w:fldChar w:fldCharType="begin"/>
                              </w:r>
                              <w:r w:rsidRPr="00142355">
                                <w:rPr>
                                  <w:rFonts w:ascii="Times New Roman" w:eastAsia="Times New Roman" w:hAnsi="Times New Roman" w:cs="Times New Roman"/>
                                  <w:lang w:val="en-GB"/>
                                </w:rPr>
                                <w:instrText xml:space="preserve"> INCLUDEPICTURE "/var/folders/jt/ssf8xjds2p9ghbc3vkj05ypw0000gn/T/com.microsoft.Word/WebArchiveCopyPasteTempFiles/6a35548d-4cad-311a-4e04-0c4a0cfee9c3.jpeg" \* MERGEFORMATINET </w:instrText>
                              </w:r>
                              <w:r w:rsidRPr="00142355">
                                <w:rPr>
                                  <w:rFonts w:ascii="Times New Roman" w:eastAsia="Times New Roman" w:hAnsi="Times New Roman" w:cs="Times New Roman"/>
                                  <w:lang w:val="en-GB"/>
                                </w:rPr>
                                <w:fldChar w:fldCharType="separate"/>
                              </w:r>
                              <w:r w:rsidRPr="00142355">
                                <w:rPr>
                                  <w:rFonts w:ascii="Times New Roman" w:eastAsia="Times New Roman" w:hAnsi="Times New Roman" w:cs="Times New Roman"/>
                                  <w:noProof/>
                                  <w:lang w:val="en-GB"/>
                                </w:rPr>
                                <w:drawing>
                                  <wp:inline distT="0" distB="0" distL="0" distR="0">
                                    <wp:extent cx="1509623" cy="1009234"/>
                                    <wp:effectExtent l="0" t="0" r="1905" b="0"/>
                                    <wp:docPr id="20" name="Picture 20" descr="/var/folders/jt/ssf8xjds2p9ghbc3vkj05ypw0000gn/T/com.microsoft.Word/WebArchiveCopyPasteTempFiles/6a35548d-4cad-311a-4e04-0c4a0cfee9c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6a35548d-4cad-311a-4e04-0c4a0cfee9c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6191" cy="1013625"/>
                                            </a:xfrm>
                                            <a:prstGeom prst="rect">
                                              <a:avLst/>
                                            </a:prstGeom>
                                            <a:noFill/>
                                            <a:ln>
                                              <a:noFill/>
                                            </a:ln>
                                          </pic:spPr>
                                        </pic:pic>
                                      </a:graphicData>
                                    </a:graphic>
                                  </wp:inline>
                                </w:drawing>
                              </w:r>
                              <w:r w:rsidRPr="00142355">
                                <w:rPr>
                                  <w:rFonts w:ascii="Times New Roman" w:eastAsia="Times New Roman" w:hAnsi="Times New Roman" w:cs="Times New Roman"/>
                                  <w:lang w:val="en-GB"/>
                                </w:rPr>
                                <w:fldChar w:fldCharType="end"/>
                              </w:r>
                            </w:p>
                          </w:tc>
                        </w:tr>
                        <w:tr w:rsidR="00142355" w:rsidRPr="00142355">
                          <w:tc>
                            <w:tcPr>
                              <w:tcW w:w="8460" w:type="dxa"/>
                              <w:tcMar>
                                <w:top w:w="0" w:type="dxa"/>
                                <w:left w:w="135" w:type="dxa"/>
                                <w:bottom w:w="0" w:type="dxa"/>
                                <w:right w:w="135" w:type="dxa"/>
                              </w:tcMar>
                              <w:hideMark/>
                            </w:tcPr>
                            <w:p w:rsidR="00142355" w:rsidRPr="00142355" w:rsidRDefault="00142355" w:rsidP="00142355">
                              <w:pPr>
                                <w:spacing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b/>
                                  <w:bCs/>
                                  <w:color w:val="0000FF"/>
                                  <w:lang w:val="en-GB"/>
                                </w:rPr>
                                <w:t>LOAN of medicines</w:t>
                              </w:r>
                            </w:p>
                            <w:p w:rsidR="00142355" w:rsidRPr="00142355" w:rsidRDefault="00142355" w:rsidP="00142355">
                              <w:pPr>
                                <w:spacing w:line="360" w:lineRule="atLeast"/>
                                <w:rPr>
                                  <w:rFonts w:ascii="Helvetica" w:eastAsia="Times New Roman" w:hAnsi="Helvetica" w:cs="Times New Roman"/>
                                  <w:color w:val="757575"/>
                                  <w:lang w:val="en-GB"/>
                                </w:rPr>
                              </w:pPr>
                              <w:r w:rsidRPr="00142355">
                                <w:rPr>
                                  <w:rFonts w:ascii="Helvetica" w:eastAsia="Times New Roman" w:hAnsi="Helvetica" w:cs="Times New Roman"/>
                                  <w:color w:val="757575"/>
                                  <w:lang w:val="en-GB"/>
                                </w:rPr>
                                <w:t> </w:t>
                              </w:r>
                            </w:p>
                            <w:p w:rsidR="00142355" w:rsidRPr="00142355" w:rsidRDefault="00142355" w:rsidP="00142355">
                              <w:pPr>
                                <w:spacing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color w:val="757575"/>
                                  <w:lang w:val="en-GB"/>
                                </w:rPr>
                                <w:t>We would like to remind all pharmacists that you should not be “loaning” medicines to patients. Loaning is not a legal practice and therefore should not be happening and in addition, it is causing extra work to GP practices as patients are requesting prescriptions sooner that the practice team believe they should be. The ICB recommends patients are signposted to </w:t>
                              </w:r>
                              <w:hyperlink r:id="rId13" w:tgtFrame="_blank" w:history="1">
                                <w:r w:rsidRPr="00142355">
                                  <w:rPr>
                                    <w:rFonts w:ascii="Helvetica" w:eastAsia="Times New Roman" w:hAnsi="Helvetica" w:cs="Times New Roman"/>
                                    <w:color w:val="007C89"/>
                                    <w:u w:val="single"/>
                                    <w:lang w:val="en-GB"/>
                                  </w:rPr>
                                  <w:t>111.nhs.uk</w:t>
                                </w:r>
                              </w:hyperlink>
                              <w:r w:rsidRPr="00142355">
                                <w:rPr>
                                  <w:rFonts w:ascii="Helvetica" w:eastAsia="Times New Roman" w:hAnsi="Helvetica" w:cs="Times New Roman"/>
                                  <w:color w:val="757575"/>
                                  <w:lang w:val="en-GB"/>
                                </w:rPr>
                                <w:br/>
                              </w:r>
                              <w:r w:rsidRPr="00142355">
                                <w:rPr>
                                  <w:rFonts w:ascii="Helvetica" w:eastAsia="Times New Roman" w:hAnsi="Helvetica" w:cs="Times New Roman"/>
                                  <w:color w:val="757575"/>
                                  <w:lang w:val="en-GB"/>
                                </w:rPr>
                                <w:br/>
                              </w:r>
                              <w:hyperlink r:id="rId14" w:history="1">
                                <w:r w:rsidRPr="00142355">
                                  <w:rPr>
                                    <w:rFonts w:ascii="Helvetica" w:eastAsia="Times New Roman" w:hAnsi="Helvetica" w:cs="Times New Roman"/>
                                    <w:color w:val="007C89"/>
                                    <w:u w:val="single"/>
                                    <w:lang w:val="en-GB"/>
                                  </w:rPr>
                                  <w:t>For more information </w:t>
                                </w:r>
                              </w:hyperlink>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42355" w:rsidRPr="00142355">
                          <w:tc>
                            <w:tcPr>
                              <w:tcW w:w="0" w:type="auto"/>
                              <w:vAlign w:val="center"/>
                              <w:hideMark/>
                            </w:tcPr>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0" w:type="dxa"/>
                                <w:left w:w="270" w:type="dxa"/>
                                <w:bottom w:w="135" w:type="dxa"/>
                                <w:right w:w="270" w:type="dxa"/>
                              </w:tcMar>
                              <w:hideMark/>
                            </w:tcPr>
                            <w:p w:rsidR="00142355" w:rsidRPr="00142355" w:rsidRDefault="00142355" w:rsidP="00142355">
                              <w:pPr>
                                <w:spacing w:line="360" w:lineRule="atLeast"/>
                                <w:jc w:val="center"/>
                                <w:rPr>
                                  <w:rFonts w:ascii="Helvetica" w:eastAsia="Times New Roman" w:hAnsi="Helvetica" w:cs="Times New Roman"/>
                                  <w:color w:val="757575"/>
                                  <w:sz w:val="36"/>
                                  <w:szCs w:val="36"/>
                                  <w:lang w:val="en-GB"/>
                                </w:rPr>
                              </w:pPr>
                              <w:r w:rsidRPr="00142355">
                                <w:rPr>
                                  <w:rFonts w:ascii="Helvetica" w:eastAsia="Times New Roman" w:hAnsi="Helvetica" w:cs="Times New Roman"/>
                                  <w:color w:val="3B287B"/>
                                  <w:sz w:val="36"/>
                                  <w:szCs w:val="36"/>
                                  <w:lang w:val="en-GB"/>
                                </w:rPr>
                                <w:t>Approved Particulars</w:t>
                              </w: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42355" w:rsidRPr="00142355">
                          <w:tc>
                            <w:tcPr>
                              <w:tcW w:w="0" w:type="auto"/>
                              <w:tcMar>
                                <w:top w:w="0" w:type="dxa"/>
                                <w:left w:w="135" w:type="dxa"/>
                                <w:bottom w:w="135" w:type="dxa"/>
                                <w:right w:w="135" w:type="dxa"/>
                              </w:tcMar>
                              <w:hideMark/>
                            </w:tcPr>
                            <w:p w:rsidR="00142355" w:rsidRPr="00142355" w:rsidRDefault="00142355" w:rsidP="00142355">
                              <w:pPr>
                                <w:jc w:val="center"/>
                                <w:rPr>
                                  <w:rFonts w:ascii="Times New Roman" w:eastAsia="Times New Roman" w:hAnsi="Times New Roman" w:cs="Times New Roman"/>
                                  <w:lang w:val="en-GB"/>
                                </w:rPr>
                              </w:pPr>
                              <w:r w:rsidRPr="00142355">
                                <w:rPr>
                                  <w:rFonts w:ascii="Times New Roman" w:eastAsia="Times New Roman" w:hAnsi="Times New Roman" w:cs="Times New Roman"/>
                                  <w:lang w:val="en-GB"/>
                                </w:rPr>
                                <w:fldChar w:fldCharType="begin"/>
                              </w:r>
                              <w:r w:rsidRPr="00142355">
                                <w:rPr>
                                  <w:rFonts w:ascii="Times New Roman" w:eastAsia="Times New Roman" w:hAnsi="Times New Roman" w:cs="Times New Roman"/>
                                  <w:lang w:val="en-GB"/>
                                </w:rPr>
                                <w:instrText xml:space="preserve"> INCLUDEPICTURE "/var/folders/jt/ssf8xjds2p9ghbc3vkj05ypw0000gn/T/com.microsoft.Word/WebArchiveCopyPasteTempFiles/7a0a15b4-32a5-4d39-93e0-7fe127b6930f.jpeg" \* MERGEFORMATINET </w:instrText>
                              </w:r>
                              <w:r w:rsidRPr="00142355">
                                <w:rPr>
                                  <w:rFonts w:ascii="Times New Roman" w:eastAsia="Times New Roman" w:hAnsi="Times New Roman" w:cs="Times New Roman"/>
                                  <w:lang w:val="en-GB"/>
                                </w:rPr>
                                <w:fldChar w:fldCharType="separate"/>
                              </w:r>
                              <w:r w:rsidRPr="00142355">
                                <w:rPr>
                                  <w:rFonts w:ascii="Times New Roman" w:eastAsia="Times New Roman" w:hAnsi="Times New Roman" w:cs="Times New Roman"/>
                                  <w:noProof/>
                                  <w:lang w:val="en-GB"/>
                                </w:rPr>
                                <w:drawing>
                                  <wp:inline distT="0" distB="0" distL="0" distR="0">
                                    <wp:extent cx="1604513" cy="1604513"/>
                                    <wp:effectExtent l="0" t="0" r="0" b="0"/>
                                    <wp:docPr id="19" name="Picture 19" descr="/var/folders/jt/ssf8xjds2p9ghbc3vkj05ypw0000gn/T/com.microsoft.Word/WebArchiveCopyPasteTempFiles/7a0a15b4-32a5-4d39-93e0-7fe127b6930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7a0a15b4-32a5-4d39-93e0-7fe127b6930f.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0258" cy="1610258"/>
                                            </a:xfrm>
                                            <a:prstGeom prst="rect">
                                              <a:avLst/>
                                            </a:prstGeom>
                                            <a:noFill/>
                                            <a:ln>
                                              <a:noFill/>
                                            </a:ln>
                                          </pic:spPr>
                                        </pic:pic>
                                      </a:graphicData>
                                    </a:graphic>
                                  </wp:inline>
                                </w:drawing>
                              </w:r>
                              <w:r w:rsidRPr="00142355">
                                <w:rPr>
                                  <w:rFonts w:ascii="Times New Roman" w:eastAsia="Times New Roman" w:hAnsi="Times New Roman" w:cs="Times New Roman"/>
                                  <w:lang w:val="en-GB"/>
                                </w:rPr>
                                <w:fldChar w:fldCharType="end"/>
                              </w:r>
                            </w:p>
                          </w:tc>
                        </w:tr>
                        <w:tr w:rsidR="00142355" w:rsidRPr="00142355">
                          <w:tc>
                            <w:tcPr>
                              <w:tcW w:w="8460" w:type="dxa"/>
                              <w:tcMar>
                                <w:top w:w="0" w:type="dxa"/>
                                <w:left w:w="135" w:type="dxa"/>
                                <w:bottom w:w="0" w:type="dxa"/>
                                <w:right w:w="135" w:type="dxa"/>
                              </w:tcMar>
                              <w:hideMark/>
                            </w:tcPr>
                            <w:p w:rsidR="00142355" w:rsidRPr="00142355" w:rsidRDefault="00142355" w:rsidP="00142355">
                              <w:pPr>
                                <w:spacing w:line="765" w:lineRule="atLeast"/>
                                <w:jc w:val="center"/>
                                <w:outlineLvl w:val="1"/>
                                <w:rPr>
                                  <w:rFonts w:ascii="Helvetica" w:eastAsia="Times New Roman" w:hAnsi="Helvetica" w:cs="Times New Roman"/>
                                  <w:b/>
                                  <w:bCs/>
                                  <w:color w:val="222222"/>
                                  <w:sz w:val="51"/>
                                  <w:szCs w:val="51"/>
                                  <w:lang w:val="en-GB"/>
                                </w:rPr>
                              </w:pPr>
                              <w:r w:rsidRPr="00142355">
                                <w:rPr>
                                  <w:rFonts w:ascii="Helvetica" w:eastAsia="Times New Roman" w:hAnsi="Helvetica" w:cs="Times New Roman"/>
                                  <w:b/>
                                  <w:bCs/>
                                  <w:color w:val="0433FF"/>
                                  <w:lang w:val="en-GB"/>
                                </w:rPr>
                                <w:t>Two new and three updated Approved Particulars</w:t>
                              </w:r>
                            </w:p>
                            <w:p w:rsidR="00142355" w:rsidRPr="00142355" w:rsidRDefault="00142355" w:rsidP="00142355">
                              <w:pPr>
                                <w:spacing w:before="150" w:after="150"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color w:val="757575"/>
                                  <w:lang w:val="en-GB"/>
                                </w:rPr>
                                <w:t>NHSE has published two new Pharmacy Approved Particulars regarding the notification and display of temporary suspensions as part of the new business continuity planning requirement. Three other Approved Particulars have also been updated on the Information Governance Programme, Pharmacy practice leaflets, and Premises.</w:t>
                              </w:r>
                              <w:r w:rsidRPr="00142355">
                                <w:rPr>
                                  <w:rFonts w:ascii="Helvetica" w:eastAsia="Times New Roman" w:hAnsi="Helvetica" w:cs="Times New Roman"/>
                                  <w:color w:val="757575"/>
                                  <w:lang w:val="en-GB"/>
                                </w:rPr>
                                <w:br/>
                              </w:r>
                              <w:hyperlink r:id="rId16" w:tgtFrame="_blank" w:history="1">
                                <w:r w:rsidRPr="00142355">
                                  <w:rPr>
                                    <w:rFonts w:ascii="Helvetica" w:eastAsia="Times New Roman" w:hAnsi="Helvetica" w:cs="Times New Roman"/>
                                    <w:color w:val="007C89"/>
                                    <w:u w:val="single"/>
                                    <w:lang w:val="en-GB"/>
                                  </w:rPr>
                                  <w:t>Learn more</w:t>
                                </w:r>
                              </w:hyperlink>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42355" w:rsidRPr="00142355">
                          <w:tc>
                            <w:tcPr>
                              <w:tcW w:w="0" w:type="auto"/>
                              <w:vAlign w:val="center"/>
                              <w:hideMark/>
                            </w:tcPr>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0" w:type="dxa"/>
                                <w:left w:w="270" w:type="dxa"/>
                                <w:bottom w:w="135" w:type="dxa"/>
                                <w:right w:w="270" w:type="dxa"/>
                              </w:tcMar>
                              <w:hideMark/>
                            </w:tcPr>
                            <w:p w:rsidR="00142355" w:rsidRPr="00142355" w:rsidRDefault="00142355" w:rsidP="00142355">
                              <w:pPr>
                                <w:spacing w:line="360" w:lineRule="atLeast"/>
                                <w:jc w:val="center"/>
                                <w:rPr>
                                  <w:rFonts w:ascii="Helvetica" w:eastAsia="Times New Roman" w:hAnsi="Helvetica" w:cs="Times New Roman"/>
                                  <w:color w:val="757575"/>
                                  <w:sz w:val="36"/>
                                  <w:szCs w:val="36"/>
                                  <w:lang w:val="en-GB"/>
                                </w:rPr>
                              </w:pPr>
                              <w:r w:rsidRPr="00142355">
                                <w:rPr>
                                  <w:rFonts w:ascii="Helvetica" w:eastAsia="Times New Roman" w:hAnsi="Helvetica" w:cs="Times New Roman"/>
                                  <w:color w:val="3B287B"/>
                                  <w:sz w:val="36"/>
                                  <w:szCs w:val="36"/>
                                  <w:lang w:val="en-GB"/>
                                </w:rPr>
                                <w:lastRenderedPageBreak/>
                                <w:t>FP57 Receipt</w:t>
                              </w: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42355" w:rsidRPr="00142355">
                          <w:tc>
                            <w:tcPr>
                              <w:tcW w:w="0" w:type="auto"/>
                              <w:tcMar>
                                <w:top w:w="0" w:type="dxa"/>
                                <w:left w:w="135" w:type="dxa"/>
                                <w:bottom w:w="135" w:type="dxa"/>
                                <w:right w:w="135" w:type="dxa"/>
                              </w:tcMar>
                              <w:hideMark/>
                            </w:tcPr>
                            <w:p w:rsidR="00142355" w:rsidRPr="00142355" w:rsidRDefault="00142355" w:rsidP="00142355">
                              <w:pPr>
                                <w:jc w:val="center"/>
                                <w:rPr>
                                  <w:rFonts w:ascii="Times New Roman" w:eastAsia="Times New Roman" w:hAnsi="Times New Roman" w:cs="Times New Roman"/>
                                  <w:lang w:val="en-GB"/>
                                </w:rPr>
                              </w:pPr>
                              <w:r w:rsidRPr="00142355">
                                <w:rPr>
                                  <w:rFonts w:ascii="Times New Roman" w:eastAsia="Times New Roman" w:hAnsi="Times New Roman" w:cs="Times New Roman"/>
                                  <w:lang w:val="en-GB"/>
                                </w:rPr>
                                <w:fldChar w:fldCharType="begin"/>
                              </w:r>
                              <w:r w:rsidRPr="00142355">
                                <w:rPr>
                                  <w:rFonts w:ascii="Times New Roman" w:eastAsia="Times New Roman" w:hAnsi="Times New Roman" w:cs="Times New Roman"/>
                                  <w:lang w:val="en-GB"/>
                                </w:rPr>
                                <w:instrText xml:space="preserve"> INCLUDEPICTURE "/var/folders/jt/ssf8xjds2p9ghbc3vkj05ypw0000gn/T/com.microsoft.Word/WebArchiveCopyPasteTempFiles/1ad2149e-004f-baec-47b4-07eb46f6f1e6.jpeg" \* MERGEFORMATINET </w:instrText>
                              </w:r>
                              <w:r w:rsidRPr="00142355">
                                <w:rPr>
                                  <w:rFonts w:ascii="Times New Roman" w:eastAsia="Times New Roman" w:hAnsi="Times New Roman" w:cs="Times New Roman"/>
                                  <w:lang w:val="en-GB"/>
                                </w:rPr>
                                <w:fldChar w:fldCharType="separate"/>
                              </w:r>
                              <w:r w:rsidRPr="00142355">
                                <w:rPr>
                                  <w:rFonts w:ascii="Times New Roman" w:eastAsia="Times New Roman" w:hAnsi="Times New Roman" w:cs="Times New Roman"/>
                                  <w:noProof/>
                                  <w:lang w:val="en-GB"/>
                                </w:rPr>
                                <w:drawing>
                                  <wp:inline distT="0" distB="0" distL="0" distR="0">
                                    <wp:extent cx="1777041" cy="1188012"/>
                                    <wp:effectExtent l="0" t="0" r="1270" b="6350"/>
                                    <wp:docPr id="18" name="Picture 18" descr="/var/folders/jt/ssf8xjds2p9ghbc3vkj05ypw0000gn/T/com.microsoft.Word/WebArchiveCopyPasteTempFiles/1ad2149e-004f-baec-47b4-07eb46f6f1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1ad2149e-004f-baec-47b4-07eb46f6f1e6.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3228" cy="1192148"/>
                                            </a:xfrm>
                                            <a:prstGeom prst="rect">
                                              <a:avLst/>
                                            </a:prstGeom>
                                            <a:noFill/>
                                            <a:ln>
                                              <a:noFill/>
                                            </a:ln>
                                          </pic:spPr>
                                        </pic:pic>
                                      </a:graphicData>
                                    </a:graphic>
                                  </wp:inline>
                                </w:drawing>
                              </w:r>
                              <w:r w:rsidRPr="00142355">
                                <w:rPr>
                                  <w:rFonts w:ascii="Times New Roman" w:eastAsia="Times New Roman" w:hAnsi="Times New Roman" w:cs="Times New Roman"/>
                                  <w:lang w:val="en-GB"/>
                                </w:rPr>
                                <w:fldChar w:fldCharType="end"/>
                              </w:r>
                            </w:p>
                          </w:tc>
                        </w:tr>
                        <w:tr w:rsidR="00142355" w:rsidRPr="00142355">
                          <w:tc>
                            <w:tcPr>
                              <w:tcW w:w="8460" w:type="dxa"/>
                              <w:tcMar>
                                <w:top w:w="0" w:type="dxa"/>
                                <w:left w:w="135" w:type="dxa"/>
                                <w:bottom w:w="0" w:type="dxa"/>
                                <w:right w:w="135" w:type="dxa"/>
                              </w:tcMar>
                              <w:hideMark/>
                            </w:tcPr>
                            <w:p w:rsidR="00142355" w:rsidRPr="00142355" w:rsidRDefault="00142355" w:rsidP="00142355">
                              <w:pPr>
                                <w:spacing w:line="765" w:lineRule="atLeast"/>
                                <w:jc w:val="center"/>
                                <w:outlineLvl w:val="1"/>
                                <w:rPr>
                                  <w:rFonts w:ascii="Helvetica" w:eastAsia="Times New Roman" w:hAnsi="Helvetica" w:cs="Times New Roman"/>
                                  <w:b/>
                                  <w:bCs/>
                                  <w:color w:val="222222"/>
                                  <w:sz w:val="51"/>
                                  <w:szCs w:val="51"/>
                                  <w:lang w:val="en-GB"/>
                                </w:rPr>
                              </w:pPr>
                              <w:r w:rsidRPr="00142355">
                                <w:rPr>
                                  <w:rFonts w:ascii="Helvetica" w:eastAsia="Times New Roman" w:hAnsi="Helvetica" w:cs="Times New Roman"/>
                                  <w:b/>
                                  <w:bCs/>
                                  <w:color w:val="0433FF"/>
                                  <w:lang w:val="en-GB"/>
                                </w:rPr>
                                <w:t>Updated FP57 receipt and refund claim form now available</w:t>
                              </w:r>
                            </w:p>
                            <w:p w:rsidR="00142355" w:rsidRPr="00142355" w:rsidRDefault="00142355" w:rsidP="00142355">
                              <w:pPr>
                                <w:spacing w:before="150" w:after="150"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color w:val="757575"/>
                                  <w:lang w:val="en-GB"/>
                                </w:rPr>
                                <w:t>The FP57 receipt and refund claim form has been updated to incorporate the introduction of the Hormone Replacement Therapy Prescription Prepayment Certificate (HRT PPC). While the new form is now available to order, pharmacies can still use the older versions until their stocks run out.</w:t>
                              </w:r>
                              <w:r w:rsidRPr="00142355">
                                <w:rPr>
                                  <w:rFonts w:ascii="Helvetica" w:eastAsia="Times New Roman" w:hAnsi="Helvetica" w:cs="Times New Roman"/>
                                  <w:color w:val="757575"/>
                                  <w:lang w:val="en-GB"/>
                                </w:rPr>
                                <w:br/>
                              </w:r>
                              <w:hyperlink r:id="rId18" w:tgtFrame="_blank" w:history="1">
                                <w:r w:rsidRPr="00142355">
                                  <w:rPr>
                                    <w:rFonts w:ascii="Helvetica" w:eastAsia="Times New Roman" w:hAnsi="Helvetica" w:cs="Times New Roman"/>
                                    <w:color w:val="007C89"/>
                                    <w:u w:val="single"/>
                                    <w:lang w:val="en-GB"/>
                                  </w:rPr>
                                  <w:t>Find out more</w:t>
                                </w:r>
                              </w:hyperlink>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42355" w:rsidRPr="00142355">
                          <w:tc>
                            <w:tcPr>
                              <w:tcW w:w="0" w:type="auto"/>
                              <w:vAlign w:val="center"/>
                              <w:hideMark/>
                            </w:tcPr>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0" w:type="dxa"/>
                                <w:left w:w="270" w:type="dxa"/>
                                <w:bottom w:w="135" w:type="dxa"/>
                                <w:right w:w="270" w:type="dxa"/>
                              </w:tcMar>
                              <w:hideMark/>
                            </w:tcPr>
                            <w:p w:rsidR="00142355" w:rsidRPr="00142355" w:rsidRDefault="00142355" w:rsidP="00142355">
                              <w:pPr>
                                <w:spacing w:line="360" w:lineRule="atLeast"/>
                                <w:jc w:val="center"/>
                                <w:rPr>
                                  <w:rFonts w:ascii="Helvetica" w:eastAsia="Times New Roman" w:hAnsi="Helvetica" w:cs="Times New Roman"/>
                                  <w:color w:val="757575"/>
                                  <w:sz w:val="36"/>
                                  <w:szCs w:val="36"/>
                                  <w:lang w:val="en-GB"/>
                                </w:rPr>
                              </w:pPr>
                              <w:r w:rsidRPr="00142355">
                                <w:rPr>
                                  <w:rFonts w:ascii="Helvetica" w:eastAsia="Times New Roman" w:hAnsi="Helvetica" w:cs="Times New Roman"/>
                                  <w:color w:val="3B287B"/>
                                  <w:sz w:val="36"/>
                                  <w:szCs w:val="36"/>
                                  <w:lang w:val="en-GB"/>
                                </w:rPr>
                                <w:t>CPPE Accuracy Checking Technician</w:t>
                              </w: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42355" w:rsidRPr="00142355">
                          <w:tc>
                            <w:tcPr>
                              <w:tcW w:w="0" w:type="auto"/>
                              <w:tcMar>
                                <w:top w:w="0" w:type="dxa"/>
                                <w:left w:w="135" w:type="dxa"/>
                                <w:bottom w:w="135" w:type="dxa"/>
                                <w:right w:w="135" w:type="dxa"/>
                              </w:tcMar>
                              <w:hideMark/>
                            </w:tcPr>
                            <w:p w:rsidR="00142355" w:rsidRPr="00142355" w:rsidRDefault="00142355" w:rsidP="00142355">
                              <w:pPr>
                                <w:jc w:val="center"/>
                                <w:rPr>
                                  <w:rFonts w:ascii="Times New Roman" w:eastAsia="Times New Roman" w:hAnsi="Times New Roman" w:cs="Times New Roman"/>
                                  <w:lang w:val="en-GB"/>
                                </w:rPr>
                              </w:pPr>
                              <w:r w:rsidRPr="00142355">
                                <w:rPr>
                                  <w:rFonts w:ascii="Times New Roman" w:eastAsia="Times New Roman" w:hAnsi="Times New Roman" w:cs="Times New Roman"/>
                                  <w:lang w:val="en-GB"/>
                                </w:rPr>
                                <w:fldChar w:fldCharType="begin"/>
                              </w:r>
                              <w:r w:rsidRPr="00142355">
                                <w:rPr>
                                  <w:rFonts w:ascii="Times New Roman" w:eastAsia="Times New Roman" w:hAnsi="Times New Roman" w:cs="Times New Roman"/>
                                  <w:lang w:val="en-GB"/>
                                </w:rPr>
                                <w:instrText xml:space="preserve"> INCLUDEPICTURE "/var/folders/jt/ssf8xjds2p9ghbc3vkj05ypw0000gn/T/com.microsoft.Word/WebArchiveCopyPasteTempFiles/aa7c8005-54f3-ea82-ca23-4c7f13e0fe12.jpeg" \* MERGEFORMATINET </w:instrText>
                              </w:r>
                              <w:r w:rsidRPr="00142355">
                                <w:rPr>
                                  <w:rFonts w:ascii="Times New Roman" w:eastAsia="Times New Roman" w:hAnsi="Times New Roman" w:cs="Times New Roman"/>
                                  <w:lang w:val="en-GB"/>
                                </w:rPr>
                                <w:fldChar w:fldCharType="separate"/>
                              </w:r>
                              <w:r w:rsidRPr="00142355">
                                <w:rPr>
                                  <w:rFonts w:ascii="Times New Roman" w:eastAsia="Times New Roman" w:hAnsi="Times New Roman" w:cs="Times New Roman"/>
                                  <w:noProof/>
                                  <w:lang w:val="en-GB"/>
                                </w:rPr>
                                <w:drawing>
                                  <wp:inline distT="0" distB="0" distL="0" distR="0">
                                    <wp:extent cx="1630392" cy="1089972"/>
                                    <wp:effectExtent l="0" t="0" r="0" b="2540"/>
                                    <wp:docPr id="17" name="Picture 17" descr="/var/folders/jt/ssf8xjds2p9ghbc3vkj05ypw0000gn/T/com.microsoft.Word/WebArchiveCopyPasteTempFiles/aa7c8005-54f3-ea82-ca23-4c7f13e0f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aa7c8005-54f3-ea82-ca23-4c7f13e0fe12.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2933" cy="1098356"/>
                                            </a:xfrm>
                                            <a:prstGeom prst="rect">
                                              <a:avLst/>
                                            </a:prstGeom>
                                            <a:noFill/>
                                            <a:ln>
                                              <a:noFill/>
                                            </a:ln>
                                          </pic:spPr>
                                        </pic:pic>
                                      </a:graphicData>
                                    </a:graphic>
                                  </wp:inline>
                                </w:drawing>
                              </w:r>
                              <w:r w:rsidRPr="00142355">
                                <w:rPr>
                                  <w:rFonts w:ascii="Times New Roman" w:eastAsia="Times New Roman" w:hAnsi="Times New Roman" w:cs="Times New Roman"/>
                                  <w:lang w:val="en-GB"/>
                                </w:rPr>
                                <w:fldChar w:fldCharType="end"/>
                              </w:r>
                            </w:p>
                          </w:tc>
                        </w:tr>
                        <w:tr w:rsidR="00142355" w:rsidRPr="00142355">
                          <w:tc>
                            <w:tcPr>
                              <w:tcW w:w="8460" w:type="dxa"/>
                              <w:tcMar>
                                <w:top w:w="0" w:type="dxa"/>
                                <w:left w:w="135" w:type="dxa"/>
                                <w:bottom w:w="0" w:type="dxa"/>
                                <w:right w:w="135" w:type="dxa"/>
                              </w:tcMar>
                              <w:hideMark/>
                            </w:tcPr>
                            <w:p w:rsidR="00142355" w:rsidRPr="00142355" w:rsidRDefault="00142355" w:rsidP="00142355">
                              <w:pPr>
                                <w:spacing w:line="765" w:lineRule="atLeast"/>
                                <w:jc w:val="center"/>
                                <w:outlineLvl w:val="1"/>
                                <w:rPr>
                                  <w:rFonts w:ascii="Helvetica" w:eastAsia="Times New Roman" w:hAnsi="Helvetica" w:cs="Times New Roman"/>
                                  <w:b/>
                                  <w:bCs/>
                                  <w:color w:val="222222"/>
                                  <w:sz w:val="51"/>
                                  <w:szCs w:val="51"/>
                                  <w:lang w:val="en-GB"/>
                                </w:rPr>
                              </w:pPr>
                              <w:r w:rsidRPr="00142355">
                                <w:rPr>
                                  <w:rFonts w:ascii="Helvetica" w:eastAsia="Times New Roman" w:hAnsi="Helvetica" w:cs="Times New Roman"/>
                                  <w:b/>
                                  <w:bCs/>
                                  <w:color w:val="0433FF"/>
                                  <w:lang w:val="en-GB"/>
                                </w:rPr>
                                <w:t>CPPE Accuracy checking pharmacy technician programme</w:t>
                              </w:r>
                            </w:p>
                            <w:p w:rsidR="00142355" w:rsidRPr="00142355" w:rsidRDefault="00142355" w:rsidP="00142355">
                              <w:pPr>
                                <w:spacing w:before="150" w:after="150"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color w:val="757575"/>
                                  <w:lang w:val="en-GB"/>
                                </w:rPr>
                                <w:t>NHS England has provided funding for the Centre for Pharmacy Postgraduate Education (CPPE) to offer the Accuracy checking pharmacy technician (ACPT) programme to train and assess pharmacy technicians to perform the final accuracy check of dispensed items on prescriptions. </w:t>
                              </w:r>
                              <w:r w:rsidRPr="00142355">
                                <w:rPr>
                                  <w:rFonts w:ascii="Helvetica" w:eastAsia="Times New Roman" w:hAnsi="Helvetica" w:cs="Times New Roman"/>
                                  <w:color w:val="757575"/>
                                  <w:lang w:val="en-GB"/>
                                </w:rPr>
                                <w:br/>
                              </w:r>
                              <w:r w:rsidRPr="00142355">
                                <w:rPr>
                                  <w:rFonts w:ascii="Helvetica" w:eastAsia="Times New Roman" w:hAnsi="Helvetica" w:cs="Times New Roman"/>
                                  <w:color w:val="757575"/>
                                  <w:lang w:val="en-GB"/>
                                </w:rPr>
                                <w:br/>
                                <w:t>The ACPT programme is available to pharmacy technicians and can be completed over a 3-12 month period with employer support. Applications are now open, </w:t>
                              </w:r>
                              <w:r w:rsidRPr="00142355">
                                <w:rPr>
                                  <w:rFonts w:ascii="Helvetica" w:eastAsia="Times New Roman" w:hAnsi="Helvetica" w:cs="Times New Roman"/>
                                  <w:b/>
                                  <w:bCs/>
                                  <w:color w:val="FF2600"/>
                                  <w:lang w:val="en-GB"/>
                                </w:rPr>
                                <w:t>with a total of 60 funded places available until March 2024.</w:t>
                              </w:r>
                              <w:r w:rsidRPr="00142355">
                                <w:rPr>
                                  <w:rFonts w:ascii="Helvetica" w:eastAsia="Times New Roman" w:hAnsi="Helvetica" w:cs="Times New Roman"/>
                                  <w:color w:val="757575"/>
                                  <w:lang w:val="en-GB"/>
                                </w:rPr>
                                <w:br/>
                              </w:r>
                              <w:r w:rsidRPr="00142355">
                                <w:rPr>
                                  <w:rFonts w:ascii="Helvetica" w:eastAsia="Times New Roman" w:hAnsi="Helvetica" w:cs="Times New Roman"/>
                                  <w:color w:val="757575"/>
                                  <w:lang w:val="en-GB"/>
                                </w:rPr>
                                <w:br/>
                              </w:r>
                              <w:hyperlink r:id="rId20" w:tgtFrame="_blank" w:history="1">
                                <w:r w:rsidRPr="00142355">
                                  <w:rPr>
                                    <w:rFonts w:ascii="Helvetica" w:eastAsia="Times New Roman" w:hAnsi="Helvetica" w:cs="Times New Roman"/>
                                    <w:color w:val="007C89"/>
                                    <w:u w:val="single"/>
                                    <w:lang w:val="en-GB"/>
                                  </w:rPr>
                                  <w:t>Find out more</w:t>
                                </w:r>
                              </w:hyperlink>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42355" w:rsidRPr="00142355">
                          <w:tc>
                            <w:tcPr>
                              <w:tcW w:w="0" w:type="auto"/>
                              <w:vAlign w:val="center"/>
                              <w:hideMark/>
                            </w:tcPr>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0" w:type="dxa"/>
                                <w:left w:w="270" w:type="dxa"/>
                                <w:bottom w:w="135" w:type="dxa"/>
                                <w:right w:w="270" w:type="dxa"/>
                              </w:tcMar>
                              <w:hideMark/>
                            </w:tcPr>
                            <w:p w:rsidR="00142355" w:rsidRPr="00142355" w:rsidRDefault="00142355" w:rsidP="00142355">
                              <w:pPr>
                                <w:spacing w:line="360" w:lineRule="atLeast"/>
                                <w:jc w:val="center"/>
                                <w:rPr>
                                  <w:rFonts w:ascii="Helvetica" w:eastAsia="Times New Roman" w:hAnsi="Helvetica" w:cs="Times New Roman"/>
                                  <w:color w:val="757575"/>
                                  <w:sz w:val="36"/>
                                  <w:szCs w:val="36"/>
                                  <w:lang w:val="en-GB"/>
                                </w:rPr>
                              </w:pPr>
                              <w:r w:rsidRPr="00142355">
                                <w:rPr>
                                  <w:rFonts w:ascii="Helvetica" w:eastAsia="Times New Roman" w:hAnsi="Helvetica" w:cs="Times New Roman"/>
                                  <w:color w:val="3B287B"/>
                                  <w:sz w:val="36"/>
                                  <w:szCs w:val="36"/>
                                  <w:lang w:val="en-GB"/>
                                </w:rPr>
                                <w:t>Trainee Pharmacist Recruitment</w:t>
                              </w: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42355" w:rsidRPr="00142355">
                          <w:tc>
                            <w:tcPr>
                              <w:tcW w:w="0" w:type="auto"/>
                              <w:tcMar>
                                <w:top w:w="0" w:type="dxa"/>
                                <w:left w:w="135" w:type="dxa"/>
                                <w:bottom w:w="135" w:type="dxa"/>
                                <w:right w:w="135" w:type="dxa"/>
                              </w:tcMar>
                              <w:hideMark/>
                            </w:tcPr>
                            <w:p w:rsidR="00142355" w:rsidRPr="00142355" w:rsidRDefault="00142355" w:rsidP="00142355">
                              <w:pPr>
                                <w:jc w:val="center"/>
                                <w:rPr>
                                  <w:rFonts w:ascii="Times New Roman" w:eastAsia="Times New Roman" w:hAnsi="Times New Roman" w:cs="Times New Roman"/>
                                  <w:lang w:val="en-GB"/>
                                </w:rPr>
                              </w:pPr>
                              <w:r w:rsidRPr="00142355">
                                <w:rPr>
                                  <w:rFonts w:ascii="Times New Roman" w:eastAsia="Times New Roman" w:hAnsi="Times New Roman" w:cs="Times New Roman"/>
                                  <w:lang w:val="en-GB"/>
                                </w:rPr>
                                <w:fldChar w:fldCharType="begin"/>
                              </w:r>
                              <w:r w:rsidRPr="00142355">
                                <w:rPr>
                                  <w:rFonts w:ascii="Times New Roman" w:eastAsia="Times New Roman" w:hAnsi="Times New Roman" w:cs="Times New Roman"/>
                                  <w:lang w:val="en-GB"/>
                                </w:rPr>
                                <w:instrText xml:space="preserve"> INCLUDEPICTURE "/var/folders/jt/ssf8xjds2p9ghbc3vkj05ypw0000gn/T/com.microsoft.Word/WebArchiveCopyPasteTempFiles/ee84a19c-3ed5-0025-cf1d-8b895d764850.jpeg" \* MERGEFORMATINET </w:instrText>
                              </w:r>
                              <w:r w:rsidRPr="00142355">
                                <w:rPr>
                                  <w:rFonts w:ascii="Times New Roman" w:eastAsia="Times New Roman" w:hAnsi="Times New Roman" w:cs="Times New Roman"/>
                                  <w:lang w:val="en-GB"/>
                                </w:rPr>
                                <w:fldChar w:fldCharType="separate"/>
                              </w:r>
                              <w:r w:rsidRPr="00142355">
                                <w:rPr>
                                  <w:rFonts w:ascii="Times New Roman" w:eastAsia="Times New Roman" w:hAnsi="Times New Roman" w:cs="Times New Roman"/>
                                  <w:noProof/>
                                  <w:lang w:val="en-GB"/>
                                </w:rPr>
                                <w:drawing>
                                  <wp:inline distT="0" distB="0" distL="0" distR="0">
                                    <wp:extent cx="1552755" cy="1038069"/>
                                    <wp:effectExtent l="0" t="0" r="0" b="3810"/>
                                    <wp:docPr id="16" name="Picture 16" descr="/var/folders/jt/ssf8xjds2p9ghbc3vkj05ypw0000gn/T/com.microsoft.Word/WebArchiveCopyPasteTempFiles/ee84a19c-3ed5-0025-cf1d-8b895d7648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ee84a19c-3ed5-0025-cf1d-8b895d764850.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7882" cy="1041497"/>
                                            </a:xfrm>
                                            <a:prstGeom prst="rect">
                                              <a:avLst/>
                                            </a:prstGeom>
                                            <a:noFill/>
                                            <a:ln>
                                              <a:noFill/>
                                            </a:ln>
                                          </pic:spPr>
                                        </pic:pic>
                                      </a:graphicData>
                                    </a:graphic>
                                  </wp:inline>
                                </w:drawing>
                              </w:r>
                              <w:r w:rsidRPr="00142355">
                                <w:rPr>
                                  <w:rFonts w:ascii="Times New Roman" w:eastAsia="Times New Roman" w:hAnsi="Times New Roman" w:cs="Times New Roman"/>
                                  <w:lang w:val="en-GB"/>
                                </w:rPr>
                                <w:fldChar w:fldCharType="end"/>
                              </w:r>
                            </w:p>
                          </w:tc>
                        </w:tr>
                        <w:tr w:rsidR="00142355" w:rsidRPr="00142355">
                          <w:tc>
                            <w:tcPr>
                              <w:tcW w:w="8460" w:type="dxa"/>
                              <w:tcMar>
                                <w:top w:w="0" w:type="dxa"/>
                                <w:left w:w="135" w:type="dxa"/>
                                <w:bottom w:w="0" w:type="dxa"/>
                                <w:right w:w="135" w:type="dxa"/>
                              </w:tcMar>
                              <w:hideMark/>
                            </w:tcPr>
                            <w:p w:rsidR="00142355" w:rsidRPr="00142355" w:rsidRDefault="00142355" w:rsidP="00142355">
                              <w:pPr>
                                <w:spacing w:line="765" w:lineRule="atLeast"/>
                                <w:jc w:val="center"/>
                                <w:outlineLvl w:val="1"/>
                                <w:rPr>
                                  <w:rFonts w:ascii="Helvetica" w:eastAsia="Times New Roman" w:hAnsi="Helvetica" w:cs="Times New Roman"/>
                                  <w:b/>
                                  <w:bCs/>
                                  <w:color w:val="222222"/>
                                  <w:sz w:val="51"/>
                                  <w:szCs w:val="51"/>
                                  <w:lang w:val="en-GB"/>
                                </w:rPr>
                              </w:pPr>
                              <w:r w:rsidRPr="00142355">
                                <w:rPr>
                                  <w:rFonts w:ascii="Helvetica" w:eastAsia="Times New Roman" w:hAnsi="Helvetica" w:cs="Times New Roman"/>
                                  <w:b/>
                                  <w:bCs/>
                                  <w:color w:val="0000FF"/>
                                  <w:sz w:val="27"/>
                                  <w:szCs w:val="27"/>
                                  <w:lang w:val="en-GB"/>
                                </w:rPr>
                                <w:t>National Foundation Trainee Pharmacist Recruitment Scheme via Oriel</w:t>
                              </w:r>
                            </w:p>
                            <w:p w:rsidR="00142355" w:rsidRPr="00142355" w:rsidRDefault="00142355" w:rsidP="00142355">
                              <w:pPr>
                                <w:spacing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b/>
                                  <w:bCs/>
                                  <w:color w:val="757575"/>
                                  <w:lang w:val="en-GB"/>
                                </w:rPr>
                                <w:t>Where are we in the recruitment cycle?</w:t>
                              </w:r>
                              <w:r w:rsidRPr="00142355">
                                <w:rPr>
                                  <w:rFonts w:ascii="Helvetica" w:eastAsia="Times New Roman" w:hAnsi="Helvetica" w:cs="Times New Roman"/>
                                  <w:color w:val="757575"/>
                                  <w:lang w:val="en-GB"/>
                                </w:rPr>
                                <w:t> </w:t>
                              </w:r>
                              <w:r w:rsidRPr="00142355">
                                <w:rPr>
                                  <w:rFonts w:ascii="Helvetica" w:eastAsia="Times New Roman" w:hAnsi="Helvetica" w:cs="Times New Roman"/>
                                  <w:color w:val="757575"/>
                                  <w:lang w:val="en-GB"/>
                                </w:rPr>
                                <w:br/>
                                <w:t xml:space="preserve">All those eligible to apply via the 2023 scheme have now done so and they are currently </w:t>
                              </w:r>
                              <w:proofErr w:type="spellStart"/>
                              <w:r w:rsidRPr="00142355">
                                <w:rPr>
                                  <w:rFonts w:ascii="Helvetica" w:eastAsia="Times New Roman" w:hAnsi="Helvetica" w:cs="Times New Roman"/>
                                  <w:color w:val="757575"/>
                                  <w:lang w:val="en-GB"/>
                                </w:rPr>
                                <w:t>preferencing</w:t>
                              </w:r>
                              <w:proofErr w:type="spellEnd"/>
                              <w:r w:rsidRPr="00142355">
                                <w:rPr>
                                  <w:rFonts w:ascii="Helvetica" w:eastAsia="Times New Roman" w:hAnsi="Helvetica" w:cs="Times New Roman"/>
                                  <w:color w:val="757575"/>
                                  <w:lang w:val="en-GB"/>
                                </w:rPr>
                                <w:t xml:space="preserve"> the available training programmes in the scheme via the Oriel IT platform. The </w:t>
                              </w:r>
                              <w:proofErr w:type="spellStart"/>
                              <w:r w:rsidRPr="00142355">
                                <w:rPr>
                                  <w:rFonts w:ascii="Helvetica" w:eastAsia="Times New Roman" w:hAnsi="Helvetica" w:cs="Times New Roman"/>
                                  <w:color w:val="757575"/>
                                  <w:lang w:val="en-GB"/>
                                </w:rPr>
                                <w:t>preferencing</w:t>
                              </w:r>
                              <w:proofErr w:type="spellEnd"/>
                              <w:r w:rsidRPr="00142355">
                                <w:rPr>
                                  <w:rFonts w:ascii="Helvetica" w:eastAsia="Times New Roman" w:hAnsi="Helvetica" w:cs="Times New Roman"/>
                                  <w:color w:val="757575"/>
                                  <w:lang w:val="en-GB"/>
                                </w:rPr>
                                <w:t xml:space="preserve"> window opened on Wednesday 26</w:t>
                              </w:r>
                              <w:r w:rsidRPr="00142355">
                                <w:rPr>
                                  <w:rFonts w:ascii="Helvetica" w:eastAsia="Times New Roman" w:hAnsi="Helvetica" w:cs="Times New Roman"/>
                                  <w:color w:val="757575"/>
                                  <w:vertAlign w:val="superscript"/>
                                  <w:lang w:val="en-GB"/>
                                </w:rPr>
                                <w:t>th</w:t>
                              </w:r>
                              <w:r w:rsidRPr="00142355">
                                <w:rPr>
                                  <w:rFonts w:ascii="Helvetica" w:eastAsia="Times New Roman" w:hAnsi="Helvetica" w:cs="Times New Roman"/>
                                  <w:color w:val="757575"/>
                                  <w:lang w:val="en-GB"/>
                                </w:rPr>
                                <w:t> July and will close on Tuesday 31</w:t>
                              </w:r>
                              <w:r w:rsidRPr="00142355">
                                <w:rPr>
                                  <w:rFonts w:ascii="Helvetica" w:eastAsia="Times New Roman" w:hAnsi="Helvetica" w:cs="Times New Roman"/>
                                  <w:color w:val="757575"/>
                                  <w:vertAlign w:val="superscript"/>
                                  <w:lang w:val="en-GB"/>
                                </w:rPr>
                                <w:t>st</w:t>
                              </w:r>
                              <w:r w:rsidRPr="00142355">
                                <w:rPr>
                                  <w:rFonts w:ascii="Helvetica" w:eastAsia="Times New Roman" w:hAnsi="Helvetica" w:cs="Times New Roman"/>
                                  <w:color w:val="757575"/>
                                  <w:lang w:val="en-GB"/>
                                </w:rPr>
                                <w:t> October 2023. You may receive queries from applicants interested in your programme(s), but otherwise you do not need to do anything at this stage.   </w:t>
                              </w:r>
                              <w:r w:rsidRPr="00142355">
                                <w:rPr>
                                  <w:rFonts w:ascii="Helvetica" w:eastAsia="Times New Roman" w:hAnsi="Helvetica" w:cs="Times New Roman"/>
                                  <w:color w:val="757575"/>
                                  <w:lang w:val="en-GB"/>
                                </w:rPr>
                                <w:br/>
                                <w:t> </w:t>
                              </w:r>
                              <w:r w:rsidRPr="00142355">
                                <w:rPr>
                                  <w:rFonts w:ascii="Helvetica" w:eastAsia="Times New Roman" w:hAnsi="Helvetica" w:cs="Times New Roman"/>
                                  <w:color w:val="757575"/>
                                  <w:lang w:val="en-GB"/>
                                </w:rPr>
                                <w:br/>
                                <w:t>As stated in the </w:t>
                              </w:r>
                              <w:hyperlink r:id="rId22" w:tgtFrame="_blank" w:history="1">
                                <w:r w:rsidRPr="00142355">
                                  <w:rPr>
                                    <w:rFonts w:ascii="Helvetica" w:eastAsia="Times New Roman" w:hAnsi="Helvetica" w:cs="Times New Roman"/>
                                    <w:color w:val="007C89"/>
                                    <w:u w:val="single"/>
                                    <w:lang w:val="en-GB"/>
                                  </w:rPr>
                                  <w:t>Terms of Participation</w:t>
                                </w:r>
                              </w:hyperlink>
                              <w:r w:rsidRPr="00142355">
                                <w:rPr>
                                  <w:rFonts w:ascii="Helvetica" w:eastAsia="Times New Roman" w:hAnsi="Helvetica" w:cs="Times New Roman"/>
                                  <w:color w:val="757575"/>
                                  <w:lang w:val="en-GB"/>
                                </w:rPr>
                                <w:t>, you cannot offer a place currently being advertised via Oriel to an applicant outside of the national trainee pharmacist recruitment scheme, until after December 2023. </w:t>
                              </w:r>
                              <w:r w:rsidRPr="00142355">
                                <w:rPr>
                                  <w:rFonts w:ascii="Helvetica" w:eastAsia="Times New Roman" w:hAnsi="Helvetica" w:cs="Times New Roman"/>
                                  <w:color w:val="757575"/>
                                  <w:lang w:val="en-GB"/>
                                </w:rPr>
                                <w:br/>
                                <w:t> </w:t>
                              </w:r>
                              <w:r w:rsidRPr="00142355">
                                <w:rPr>
                                  <w:rFonts w:ascii="Helvetica" w:eastAsia="Times New Roman" w:hAnsi="Helvetica" w:cs="Times New Roman"/>
                                  <w:color w:val="757575"/>
                                  <w:lang w:val="en-GB"/>
                                </w:rPr>
                                <w:br/>
                              </w:r>
                              <w:r w:rsidRPr="00142355">
                                <w:rPr>
                                  <w:rFonts w:ascii="Helvetica" w:eastAsia="Times New Roman" w:hAnsi="Helvetica" w:cs="Times New Roman"/>
                                  <w:b/>
                                  <w:bCs/>
                                  <w:color w:val="757575"/>
                                  <w:lang w:val="en-GB"/>
                                </w:rPr>
                                <w:t>Reviewing your programme information on Oriel</w:t>
                              </w:r>
                              <w:r w:rsidRPr="00142355">
                                <w:rPr>
                                  <w:rFonts w:ascii="Helvetica" w:eastAsia="Times New Roman" w:hAnsi="Helvetica" w:cs="Times New Roman"/>
                                  <w:color w:val="757575"/>
                                  <w:lang w:val="en-GB"/>
                                </w:rPr>
                                <w:t> </w:t>
                              </w:r>
                              <w:r w:rsidRPr="00142355">
                                <w:rPr>
                                  <w:rFonts w:ascii="Helvetica" w:eastAsia="Times New Roman" w:hAnsi="Helvetica" w:cs="Times New Roman"/>
                                  <w:color w:val="757575"/>
                                  <w:lang w:val="en-GB"/>
                                </w:rPr>
                                <w:br/>
                                <w:t>You are encouraged to view your programme information on </w:t>
                              </w:r>
                              <w:hyperlink r:id="rId23" w:tgtFrame="_blank" w:history="1">
                                <w:r w:rsidRPr="00142355">
                                  <w:rPr>
                                    <w:rFonts w:ascii="Helvetica" w:eastAsia="Times New Roman" w:hAnsi="Helvetica" w:cs="Times New Roman"/>
                                    <w:color w:val="007C89"/>
                                    <w:u w:val="single"/>
                                    <w:lang w:val="en-GB"/>
                                  </w:rPr>
                                  <w:t>Oriel</w:t>
                                </w:r>
                              </w:hyperlink>
                              <w:r w:rsidRPr="00142355">
                                <w:rPr>
                                  <w:rFonts w:ascii="Helvetica" w:eastAsia="Times New Roman" w:hAnsi="Helvetica" w:cs="Times New Roman"/>
                                  <w:color w:val="757575"/>
                                  <w:lang w:val="en-GB"/>
                                </w:rPr>
                                <w:t> where you can use the advanced filters to find your programme(s). If you have not already done so, we recommend that you review the Skilled Worker Visa (previously known as Tier 2) sponsorship status and its associated salary for your programme(s) listed on Oriel.</w:t>
                              </w:r>
                              <w:r w:rsidRPr="00142355">
                                <w:rPr>
                                  <w:rFonts w:ascii="Helvetica" w:eastAsia="Times New Roman" w:hAnsi="Helvetica" w:cs="Times New Roman"/>
                                  <w:color w:val="757575"/>
                                  <w:lang w:val="en-GB"/>
                                </w:rPr>
                                <w:br/>
                              </w:r>
                              <w:r w:rsidRPr="00142355">
                                <w:rPr>
                                  <w:rFonts w:ascii="Helvetica" w:eastAsia="Times New Roman" w:hAnsi="Helvetica" w:cs="Times New Roman"/>
                                  <w:color w:val="757575"/>
                                  <w:lang w:val="en-GB"/>
                                </w:rPr>
                                <w:br/>
                                <w:t>Any questions please contact </w:t>
                              </w:r>
                              <w:hyperlink r:id="rId24" w:history="1">
                                <w:r w:rsidRPr="00142355">
                                  <w:rPr>
                                    <w:rFonts w:ascii="Helvetica" w:eastAsia="Times New Roman" w:hAnsi="Helvetica" w:cs="Times New Roman"/>
                                    <w:color w:val="007C89"/>
                                    <w:u w:val="single"/>
                                    <w:lang w:val="en-GB"/>
                                  </w:rPr>
                                  <w:t>Pharmacy.SW@hee.nhs.uk</w:t>
                                </w:r>
                              </w:hyperlink>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42355" w:rsidRPr="00142355">
                          <w:tc>
                            <w:tcPr>
                              <w:tcW w:w="0" w:type="auto"/>
                              <w:vAlign w:val="center"/>
                              <w:hideMark/>
                            </w:tcPr>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0" w:type="dxa"/>
                                <w:left w:w="270" w:type="dxa"/>
                                <w:bottom w:w="135" w:type="dxa"/>
                                <w:right w:w="270" w:type="dxa"/>
                              </w:tcMar>
                              <w:hideMark/>
                            </w:tcPr>
                            <w:p w:rsidR="00142355" w:rsidRPr="00142355" w:rsidRDefault="00142355" w:rsidP="00142355">
                              <w:pPr>
                                <w:spacing w:line="360" w:lineRule="atLeast"/>
                                <w:jc w:val="center"/>
                                <w:rPr>
                                  <w:rFonts w:ascii="Helvetica" w:eastAsia="Times New Roman" w:hAnsi="Helvetica" w:cs="Times New Roman"/>
                                  <w:color w:val="757575"/>
                                  <w:sz w:val="36"/>
                                  <w:szCs w:val="36"/>
                                  <w:lang w:val="en-GB"/>
                                </w:rPr>
                              </w:pPr>
                              <w:r w:rsidRPr="00142355">
                                <w:rPr>
                                  <w:rFonts w:ascii="Helvetica" w:eastAsia="Times New Roman" w:hAnsi="Helvetica" w:cs="Times New Roman"/>
                                  <w:color w:val="3B287B"/>
                                  <w:sz w:val="36"/>
                                  <w:szCs w:val="36"/>
                                  <w:lang w:val="en-GB"/>
                                </w:rPr>
                                <w:t>GLP1 Shortage</w:t>
                              </w: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42355" w:rsidRPr="00142355">
                          <w:tc>
                            <w:tcPr>
                              <w:tcW w:w="0" w:type="auto"/>
                              <w:tcMar>
                                <w:top w:w="0" w:type="dxa"/>
                                <w:left w:w="135" w:type="dxa"/>
                                <w:bottom w:w="135" w:type="dxa"/>
                                <w:right w:w="135" w:type="dxa"/>
                              </w:tcMar>
                              <w:hideMark/>
                            </w:tcPr>
                            <w:p w:rsidR="00142355" w:rsidRPr="00142355" w:rsidRDefault="00142355" w:rsidP="00142355">
                              <w:pPr>
                                <w:jc w:val="center"/>
                                <w:rPr>
                                  <w:rFonts w:ascii="Times New Roman" w:eastAsia="Times New Roman" w:hAnsi="Times New Roman" w:cs="Times New Roman"/>
                                  <w:lang w:val="en-GB"/>
                                </w:rPr>
                              </w:pPr>
                              <w:r w:rsidRPr="00142355">
                                <w:rPr>
                                  <w:rFonts w:ascii="Times New Roman" w:eastAsia="Times New Roman" w:hAnsi="Times New Roman" w:cs="Times New Roman"/>
                                  <w:lang w:val="en-GB"/>
                                </w:rPr>
                                <w:lastRenderedPageBreak/>
                                <w:fldChar w:fldCharType="begin"/>
                              </w:r>
                              <w:r w:rsidRPr="00142355">
                                <w:rPr>
                                  <w:rFonts w:ascii="Times New Roman" w:eastAsia="Times New Roman" w:hAnsi="Times New Roman" w:cs="Times New Roman"/>
                                  <w:lang w:val="en-GB"/>
                                </w:rPr>
                                <w:instrText xml:space="preserve"> INCLUDEPICTURE "/var/folders/jt/ssf8xjds2p9ghbc3vkj05ypw0000gn/T/com.microsoft.Word/WebArchiveCopyPasteTempFiles/a687f8ba-c0cf-14a5-3e48-c358dc5f1a31.jpeg" \* MERGEFORMATINET </w:instrText>
                              </w:r>
                              <w:r w:rsidRPr="00142355">
                                <w:rPr>
                                  <w:rFonts w:ascii="Times New Roman" w:eastAsia="Times New Roman" w:hAnsi="Times New Roman" w:cs="Times New Roman"/>
                                  <w:lang w:val="en-GB"/>
                                </w:rPr>
                                <w:fldChar w:fldCharType="separate"/>
                              </w:r>
                              <w:r w:rsidRPr="00142355">
                                <w:rPr>
                                  <w:rFonts w:ascii="Times New Roman" w:eastAsia="Times New Roman" w:hAnsi="Times New Roman" w:cs="Times New Roman"/>
                                  <w:noProof/>
                                  <w:lang w:val="en-GB"/>
                                </w:rPr>
                                <w:drawing>
                                  <wp:inline distT="0" distB="0" distL="0" distR="0">
                                    <wp:extent cx="1768415" cy="1182245"/>
                                    <wp:effectExtent l="0" t="0" r="0" b="0"/>
                                    <wp:docPr id="15" name="Picture 15" descr="/var/folders/jt/ssf8xjds2p9ghbc3vkj05ypw0000gn/T/com.microsoft.Word/WebArchiveCopyPasteTempFiles/a687f8ba-c0cf-14a5-3e48-c358dc5f1a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a687f8ba-c0cf-14a5-3e48-c358dc5f1a31.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74975" cy="1186631"/>
                                            </a:xfrm>
                                            <a:prstGeom prst="rect">
                                              <a:avLst/>
                                            </a:prstGeom>
                                            <a:noFill/>
                                            <a:ln>
                                              <a:noFill/>
                                            </a:ln>
                                          </pic:spPr>
                                        </pic:pic>
                                      </a:graphicData>
                                    </a:graphic>
                                  </wp:inline>
                                </w:drawing>
                              </w:r>
                              <w:r w:rsidRPr="00142355">
                                <w:rPr>
                                  <w:rFonts w:ascii="Times New Roman" w:eastAsia="Times New Roman" w:hAnsi="Times New Roman" w:cs="Times New Roman"/>
                                  <w:lang w:val="en-GB"/>
                                </w:rPr>
                                <w:fldChar w:fldCharType="end"/>
                              </w:r>
                            </w:p>
                          </w:tc>
                        </w:tr>
                        <w:tr w:rsidR="00142355" w:rsidRPr="00142355">
                          <w:tc>
                            <w:tcPr>
                              <w:tcW w:w="8460" w:type="dxa"/>
                              <w:tcMar>
                                <w:top w:w="0" w:type="dxa"/>
                                <w:left w:w="135" w:type="dxa"/>
                                <w:bottom w:w="0" w:type="dxa"/>
                                <w:right w:w="135" w:type="dxa"/>
                              </w:tcMar>
                              <w:hideMark/>
                            </w:tcPr>
                            <w:p w:rsidR="00142355" w:rsidRPr="00142355" w:rsidRDefault="00142355" w:rsidP="00142355">
                              <w:pPr>
                                <w:spacing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b/>
                                  <w:bCs/>
                                  <w:color w:val="0000FF"/>
                                  <w:lang w:val="en-GB"/>
                                </w:rPr>
                                <w:t>GLP1 Shortage - Drop in Q&amp;A session - 1-2pm Wednesday 16th August</w:t>
                              </w:r>
                              <w:r w:rsidRPr="00142355">
                                <w:rPr>
                                  <w:rFonts w:ascii="Helvetica" w:eastAsia="Times New Roman" w:hAnsi="Helvetica" w:cs="Times New Roman"/>
                                  <w:color w:val="757575"/>
                                  <w:lang w:val="en-GB"/>
                                </w:rPr>
                                <w:br/>
                              </w:r>
                              <w:r w:rsidRPr="00142355">
                                <w:rPr>
                                  <w:rFonts w:ascii="Helvetica" w:eastAsia="Times New Roman" w:hAnsi="Helvetica" w:cs="Times New Roman"/>
                                  <w:color w:val="757575"/>
                                  <w:lang w:val="en-GB"/>
                                </w:rPr>
                                <w:br/>
                                <w:t>Following the development of the </w:t>
                              </w:r>
                              <w:hyperlink r:id="rId26" w:tgtFrame="_blank" w:tooltip="BNSSG Quick reference guide for selecting glucose lowering therapy during GLP1 RA supply shortage.pdf" w:history="1">
                                <w:r w:rsidRPr="00142355">
                                  <w:rPr>
                                    <w:rFonts w:ascii="Helvetica" w:eastAsia="Times New Roman" w:hAnsi="Helvetica" w:cs="Times New Roman"/>
                                    <w:color w:val="007C89"/>
                                    <w:u w:val="single"/>
                                    <w:lang w:val="en-GB"/>
                                  </w:rPr>
                                  <w:t>BNSSG Quick Reference Guide for Selecting Glucose Therapy during GLP1 RA Supply Shortage</w:t>
                                </w:r>
                              </w:hyperlink>
                              <w:r w:rsidRPr="00142355">
                                <w:rPr>
                                  <w:rFonts w:ascii="Helvetica" w:eastAsia="Times New Roman" w:hAnsi="Helvetica" w:cs="Times New Roman"/>
                                  <w:color w:val="757575"/>
                                  <w:lang w:val="en-GB"/>
                                </w:rPr>
                                <w:t> we will be holding some drop-in Q&amp;A sessions to support Clinicians navigate the review and management of patients affected by the current GLP-1 supply shortages.</w:t>
                              </w:r>
                              <w:r w:rsidRPr="00142355">
                                <w:rPr>
                                  <w:rFonts w:ascii="Helvetica" w:eastAsia="Times New Roman" w:hAnsi="Helvetica" w:cs="Times New Roman"/>
                                  <w:color w:val="757575"/>
                                  <w:lang w:val="en-GB"/>
                                </w:rPr>
                                <w:br/>
                                <w:t>The sessions will be hosted by Diabetes Specialist Clinicians 1-2pm on Wednesday 16th August. If you would like to attend one of the sessions, please email </w:t>
                              </w:r>
                              <w:hyperlink r:id="rId27" w:history="1">
                                <w:r w:rsidRPr="00142355">
                                  <w:rPr>
                                    <w:rFonts w:ascii="Helvetica" w:eastAsia="Times New Roman" w:hAnsi="Helvetica" w:cs="Times New Roman"/>
                                    <w:color w:val="007C89"/>
                                    <w:u w:val="single"/>
                                    <w:lang w:val="en-GB"/>
                                  </w:rPr>
                                  <w:t>louise.ellis28nhs.net</w:t>
                                </w:r>
                              </w:hyperlink>
                              <w:r w:rsidRPr="00142355">
                                <w:rPr>
                                  <w:rFonts w:ascii="Helvetica" w:eastAsia="Times New Roman" w:hAnsi="Helvetica" w:cs="Times New Roman"/>
                                  <w:color w:val="757575"/>
                                  <w:lang w:val="en-GB"/>
                                </w:rPr>
                                <w:t> with the date of the session that you would like to attend. </w:t>
                              </w: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42355" w:rsidRPr="00142355">
                          <w:tc>
                            <w:tcPr>
                              <w:tcW w:w="0" w:type="auto"/>
                              <w:vAlign w:val="center"/>
                              <w:hideMark/>
                            </w:tcPr>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0" w:type="dxa"/>
                                <w:left w:w="270" w:type="dxa"/>
                                <w:bottom w:w="135" w:type="dxa"/>
                                <w:right w:w="270" w:type="dxa"/>
                              </w:tcMar>
                              <w:hideMark/>
                            </w:tcPr>
                            <w:p w:rsidR="00142355" w:rsidRPr="00142355" w:rsidRDefault="00142355" w:rsidP="00142355">
                              <w:pPr>
                                <w:spacing w:line="360" w:lineRule="atLeast"/>
                                <w:jc w:val="center"/>
                                <w:rPr>
                                  <w:rFonts w:ascii="Helvetica" w:eastAsia="Times New Roman" w:hAnsi="Helvetica" w:cs="Times New Roman"/>
                                  <w:color w:val="757575"/>
                                  <w:sz w:val="36"/>
                                  <w:szCs w:val="36"/>
                                  <w:lang w:val="en-GB"/>
                                </w:rPr>
                              </w:pPr>
                              <w:r w:rsidRPr="00142355">
                                <w:rPr>
                                  <w:rFonts w:ascii="Helvetica" w:eastAsia="Times New Roman" w:hAnsi="Helvetica" w:cs="Times New Roman"/>
                                  <w:color w:val="3B287B"/>
                                  <w:sz w:val="36"/>
                                  <w:szCs w:val="36"/>
                                  <w:lang w:val="en-GB"/>
                                </w:rPr>
                                <w:t>Webinar - Stock Shortage</w:t>
                              </w: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42355" w:rsidRPr="00142355">
                          <w:tc>
                            <w:tcPr>
                              <w:tcW w:w="0" w:type="auto"/>
                              <w:tcMar>
                                <w:top w:w="0" w:type="dxa"/>
                                <w:left w:w="135" w:type="dxa"/>
                                <w:bottom w:w="135" w:type="dxa"/>
                                <w:right w:w="135" w:type="dxa"/>
                              </w:tcMar>
                              <w:hideMark/>
                            </w:tcPr>
                            <w:p w:rsidR="00142355" w:rsidRPr="00142355" w:rsidRDefault="00142355" w:rsidP="00142355">
                              <w:pPr>
                                <w:jc w:val="center"/>
                                <w:rPr>
                                  <w:rFonts w:ascii="Times New Roman" w:eastAsia="Times New Roman" w:hAnsi="Times New Roman" w:cs="Times New Roman"/>
                                  <w:lang w:val="en-GB"/>
                                </w:rPr>
                              </w:pPr>
                              <w:r w:rsidRPr="00142355">
                                <w:rPr>
                                  <w:rFonts w:ascii="Times New Roman" w:eastAsia="Times New Roman" w:hAnsi="Times New Roman" w:cs="Times New Roman"/>
                                  <w:lang w:val="en-GB"/>
                                </w:rPr>
                                <w:fldChar w:fldCharType="begin"/>
                              </w:r>
                              <w:r w:rsidRPr="00142355">
                                <w:rPr>
                                  <w:rFonts w:ascii="Times New Roman" w:eastAsia="Times New Roman" w:hAnsi="Times New Roman" w:cs="Times New Roman"/>
                                  <w:lang w:val="en-GB"/>
                                </w:rPr>
                                <w:instrText xml:space="preserve"> INCLUDEPICTURE "/var/folders/jt/ssf8xjds2p9ghbc3vkj05ypw0000gn/T/com.microsoft.Word/WebArchiveCopyPasteTempFiles/c9415ee7-3a8e-3ff6-2f4b-7028a851b130.jpeg" \* MERGEFORMATINET </w:instrText>
                              </w:r>
                              <w:r w:rsidRPr="00142355">
                                <w:rPr>
                                  <w:rFonts w:ascii="Times New Roman" w:eastAsia="Times New Roman" w:hAnsi="Times New Roman" w:cs="Times New Roman"/>
                                  <w:lang w:val="en-GB"/>
                                </w:rPr>
                                <w:fldChar w:fldCharType="separate"/>
                              </w:r>
                              <w:r w:rsidRPr="00142355">
                                <w:rPr>
                                  <w:rFonts w:ascii="Times New Roman" w:eastAsia="Times New Roman" w:hAnsi="Times New Roman" w:cs="Times New Roman"/>
                                  <w:noProof/>
                                  <w:lang w:val="en-GB"/>
                                </w:rPr>
                                <w:drawing>
                                  <wp:inline distT="0" distB="0" distL="0" distR="0">
                                    <wp:extent cx="2104845" cy="1407160"/>
                                    <wp:effectExtent l="0" t="0" r="3810" b="2540"/>
                                    <wp:docPr id="14" name="Picture 14" descr="/var/folders/jt/ssf8xjds2p9ghbc3vkj05ypw0000gn/T/com.microsoft.Word/WebArchiveCopyPasteTempFiles/c9415ee7-3a8e-3ff6-2f4b-7028a851b1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c9415ee7-3a8e-3ff6-2f4b-7028a851b130.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09425" cy="1410222"/>
                                            </a:xfrm>
                                            <a:prstGeom prst="rect">
                                              <a:avLst/>
                                            </a:prstGeom>
                                            <a:noFill/>
                                            <a:ln>
                                              <a:noFill/>
                                            </a:ln>
                                          </pic:spPr>
                                        </pic:pic>
                                      </a:graphicData>
                                    </a:graphic>
                                  </wp:inline>
                                </w:drawing>
                              </w:r>
                              <w:r w:rsidRPr="00142355">
                                <w:rPr>
                                  <w:rFonts w:ascii="Times New Roman" w:eastAsia="Times New Roman" w:hAnsi="Times New Roman" w:cs="Times New Roman"/>
                                  <w:lang w:val="en-GB"/>
                                </w:rPr>
                                <w:fldChar w:fldCharType="end"/>
                              </w:r>
                            </w:p>
                          </w:tc>
                        </w:tr>
                        <w:tr w:rsidR="00142355" w:rsidRPr="00142355">
                          <w:tc>
                            <w:tcPr>
                              <w:tcW w:w="8460" w:type="dxa"/>
                              <w:tcMar>
                                <w:top w:w="0" w:type="dxa"/>
                                <w:left w:w="135" w:type="dxa"/>
                                <w:bottom w:w="0" w:type="dxa"/>
                                <w:right w:w="135" w:type="dxa"/>
                              </w:tcMar>
                              <w:hideMark/>
                            </w:tcPr>
                            <w:p w:rsidR="00142355" w:rsidRPr="00142355" w:rsidRDefault="00142355" w:rsidP="00142355">
                              <w:pPr>
                                <w:spacing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b/>
                                  <w:bCs/>
                                  <w:color w:val="0000FF"/>
                                  <w:lang w:val="en-GB"/>
                                </w:rPr>
                                <w:t xml:space="preserve">GLP1 - Supporting people with T2DM through stock </w:t>
                              </w:r>
                              <w:proofErr w:type="spellStart"/>
                              <w:r w:rsidRPr="00142355">
                                <w:rPr>
                                  <w:rFonts w:ascii="Helvetica" w:eastAsia="Times New Roman" w:hAnsi="Helvetica" w:cs="Times New Roman"/>
                                  <w:b/>
                                  <w:bCs/>
                                  <w:color w:val="0000FF"/>
                                  <w:lang w:val="en-GB"/>
                                </w:rPr>
                                <w:t>uncertainties:</w:t>
                              </w:r>
                              <w:r w:rsidRPr="00142355">
                                <w:rPr>
                                  <w:rFonts w:ascii="Helvetica" w:eastAsia="Times New Roman" w:hAnsi="Helvetica" w:cs="Times New Roman"/>
                                  <w:b/>
                                  <w:bCs/>
                                  <w:color w:val="757575"/>
                                  <w:lang w:val="en-GB"/>
                                </w:rPr>
                                <w:t>practical</w:t>
                              </w:r>
                              <w:proofErr w:type="spellEnd"/>
                              <w:r w:rsidRPr="00142355">
                                <w:rPr>
                                  <w:rFonts w:ascii="Helvetica" w:eastAsia="Times New Roman" w:hAnsi="Helvetica" w:cs="Times New Roman"/>
                                  <w:b/>
                                  <w:bCs/>
                                  <w:color w:val="757575"/>
                                  <w:lang w:val="en-GB"/>
                                </w:rPr>
                                <w:t xml:space="preserve"> and clinical considerations webinar - 7.30-8.45pm Wednesday 16th August or Wednesday 6th September. </w:t>
                              </w:r>
                              <w:r w:rsidRPr="00142355">
                                <w:rPr>
                                  <w:rFonts w:ascii="Helvetica" w:eastAsia="Times New Roman" w:hAnsi="Helvetica" w:cs="Times New Roman"/>
                                  <w:color w:val="757575"/>
                                  <w:lang w:val="en-GB"/>
                                </w:rPr>
                                <w:br/>
                              </w:r>
                              <w:r w:rsidRPr="00142355">
                                <w:rPr>
                                  <w:rFonts w:ascii="Helvetica" w:eastAsia="Times New Roman" w:hAnsi="Helvetica" w:cs="Times New Roman"/>
                                  <w:color w:val="757575"/>
                                  <w:lang w:val="en-GB"/>
                                </w:rPr>
                                <w:br/>
                                <w:t> </w:t>
                              </w:r>
                              <w:hyperlink r:id="rId29" w:history="1">
                                <w:r w:rsidRPr="00142355">
                                  <w:rPr>
                                    <w:rFonts w:ascii="Helvetica" w:eastAsia="Times New Roman" w:hAnsi="Helvetica" w:cs="Times New Roman"/>
                                    <w:color w:val="007C89"/>
                                    <w:u w:val="single"/>
                                    <w:lang w:val="en-GB"/>
                                  </w:rPr>
                                  <w:t>Join our webinar</w:t>
                                </w:r>
                              </w:hyperlink>
                              <w:r w:rsidRPr="00142355">
                                <w:rPr>
                                  <w:rFonts w:ascii="Helvetica" w:eastAsia="Times New Roman" w:hAnsi="Helvetica" w:cs="Times New Roman"/>
                                  <w:color w:val="757575"/>
                                  <w:lang w:val="en-GB"/>
                                </w:rPr>
                                <w:t> hosted in collaboration with the DSN forum, titled </w:t>
                              </w:r>
                              <w:r w:rsidRPr="00142355">
                                <w:rPr>
                                  <w:rFonts w:ascii="Helvetica" w:eastAsia="Times New Roman" w:hAnsi="Helvetica" w:cs="Times New Roman"/>
                                  <w:b/>
                                  <w:bCs/>
                                  <w:color w:val="757575"/>
                                  <w:lang w:val="en-GB"/>
                                </w:rPr>
                                <w:t>Supporting people with T2DM through stock uncertainties: practical and clinical considerations.</w:t>
                              </w:r>
                              <w:r w:rsidRPr="00142355">
                                <w:rPr>
                                  <w:rFonts w:ascii="Helvetica" w:eastAsia="Times New Roman" w:hAnsi="Helvetica" w:cs="Times New Roman"/>
                                  <w:color w:val="757575"/>
                                  <w:lang w:val="en-GB"/>
                                </w:rPr>
                                <w:br/>
                                <w:t> </w:t>
                              </w:r>
                              <w:r w:rsidRPr="00142355">
                                <w:rPr>
                                  <w:rFonts w:ascii="Helvetica" w:eastAsia="Times New Roman" w:hAnsi="Helvetica" w:cs="Times New Roman"/>
                                  <w:color w:val="757575"/>
                                  <w:lang w:val="en-GB"/>
                                </w:rPr>
                                <w:br/>
                              </w:r>
                              <w:r w:rsidRPr="00142355">
                                <w:rPr>
                                  <w:rFonts w:ascii="Helvetica" w:eastAsia="Times New Roman" w:hAnsi="Helvetica" w:cs="Times New Roman"/>
                                  <w:b/>
                                  <w:bCs/>
                                  <w:color w:val="757575"/>
                                  <w:lang w:val="en-GB"/>
                                </w:rPr>
                                <w:t>Wednesday 16th August</w:t>
                              </w:r>
                              <w:r w:rsidRPr="00142355">
                                <w:rPr>
                                  <w:rFonts w:ascii="Helvetica" w:eastAsia="Times New Roman" w:hAnsi="Helvetica" w:cs="Times New Roman"/>
                                  <w:color w:val="757575"/>
                                  <w:lang w:val="en-GB"/>
                                </w:rPr>
                                <w:t> and </w:t>
                              </w:r>
                              <w:r w:rsidRPr="00142355">
                                <w:rPr>
                                  <w:rFonts w:ascii="Helvetica" w:eastAsia="Times New Roman" w:hAnsi="Helvetica" w:cs="Times New Roman"/>
                                  <w:b/>
                                  <w:bCs/>
                                  <w:color w:val="757575"/>
                                  <w:lang w:val="en-GB"/>
                                </w:rPr>
                                <w:t>Wednesday 6th September</w:t>
                              </w:r>
                              <w:r w:rsidRPr="00142355">
                                <w:rPr>
                                  <w:rFonts w:ascii="Helvetica" w:eastAsia="Times New Roman" w:hAnsi="Helvetica" w:cs="Times New Roman"/>
                                  <w:color w:val="757575"/>
                                  <w:lang w:val="en-GB"/>
                                </w:rPr>
                                <w:t> at </w:t>
                              </w:r>
                              <w:r w:rsidRPr="00142355">
                                <w:rPr>
                                  <w:rFonts w:ascii="Helvetica" w:eastAsia="Times New Roman" w:hAnsi="Helvetica" w:cs="Times New Roman"/>
                                  <w:b/>
                                  <w:bCs/>
                                  <w:color w:val="757575"/>
                                  <w:lang w:val="en-GB"/>
                                </w:rPr>
                                <w:t>7.30pm – 8.45pm</w:t>
                              </w:r>
                              <w:r w:rsidRPr="00142355">
                                <w:rPr>
                                  <w:rFonts w:ascii="Helvetica" w:eastAsia="Times New Roman" w:hAnsi="Helvetica" w:cs="Times New Roman"/>
                                  <w:color w:val="757575"/>
                                  <w:lang w:val="en-GB"/>
                                </w:rPr>
                                <w:br/>
                              </w:r>
                              <w:r w:rsidRPr="00142355">
                                <w:rPr>
                                  <w:rFonts w:ascii="Helvetica" w:eastAsia="Times New Roman" w:hAnsi="Helvetica" w:cs="Times New Roman"/>
                                  <w:color w:val="757575"/>
                                  <w:lang w:val="en-GB"/>
                                </w:rPr>
                                <w:lastRenderedPageBreak/>
                                <w:t> </w:t>
                              </w:r>
                              <w:r w:rsidRPr="00142355">
                                <w:rPr>
                                  <w:rFonts w:ascii="Helvetica" w:eastAsia="Times New Roman" w:hAnsi="Helvetica" w:cs="Times New Roman"/>
                                  <w:color w:val="757575"/>
                                  <w:lang w:val="en-GB"/>
                                </w:rPr>
                                <w:br/>
                              </w:r>
                              <w:r w:rsidRPr="00142355">
                                <w:rPr>
                                  <w:rFonts w:ascii="Helvetica" w:eastAsia="Times New Roman" w:hAnsi="Helvetica" w:cs="Times New Roman"/>
                                  <w:b/>
                                  <w:bCs/>
                                  <w:color w:val="757575"/>
                                  <w:lang w:val="en-GB"/>
                                </w:rPr>
                                <w:t>Topics covered in this webinar include:</w:t>
                              </w:r>
                            </w:p>
                            <w:p w:rsidR="00142355" w:rsidRPr="00142355" w:rsidRDefault="00142355" w:rsidP="00142355">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142355">
                                <w:rPr>
                                  <w:rFonts w:ascii="Helvetica" w:eastAsia="Times New Roman" w:hAnsi="Helvetica" w:cs="Times New Roman"/>
                                  <w:color w:val="757575"/>
                                  <w:lang w:val="en-GB"/>
                                </w:rPr>
                                <w:t>The current environment following the stock shortage</w:t>
                              </w:r>
                            </w:p>
                            <w:p w:rsidR="00142355" w:rsidRPr="00142355" w:rsidRDefault="00142355" w:rsidP="00142355">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142355">
                                <w:rPr>
                                  <w:rFonts w:ascii="Helvetica" w:eastAsia="Times New Roman" w:hAnsi="Helvetica" w:cs="Times New Roman"/>
                                  <w:color w:val="757575"/>
                                  <w:lang w:val="en-GB"/>
                                </w:rPr>
                                <w:t>Practicalities of initiating T2DM treatments</w:t>
                              </w:r>
                            </w:p>
                            <w:p w:rsidR="00142355" w:rsidRPr="00142355" w:rsidRDefault="00142355" w:rsidP="00142355">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142355">
                                <w:rPr>
                                  <w:rFonts w:ascii="Helvetica" w:eastAsia="Times New Roman" w:hAnsi="Helvetica" w:cs="Times New Roman"/>
                                  <w:color w:val="757575"/>
                                  <w:lang w:val="en-GB"/>
                                </w:rPr>
                                <w:t>The resources that are available to support you</w:t>
                              </w:r>
                            </w:p>
                            <w:p w:rsidR="00142355" w:rsidRPr="00142355" w:rsidRDefault="00142355" w:rsidP="00142355">
                              <w:pPr>
                                <w:spacing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color w:val="757575"/>
                                  <w:lang w:val="en-GB"/>
                                </w:rPr>
                                <w:t>Following the webinar, there will also be a </w:t>
                              </w:r>
                              <w:r w:rsidRPr="00142355">
                                <w:rPr>
                                  <w:rFonts w:ascii="Helvetica" w:eastAsia="Times New Roman" w:hAnsi="Helvetica" w:cs="Times New Roman"/>
                                  <w:b/>
                                  <w:bCs/>
                                  <w:color w:val="757575"/>
                                  <w:lang w:val="en-GB"/>
                                </w:rPr>
                                <w:t>live question and answer</w:t>
                              </w:r>
                              <w:r w:rsidRPr="00142355">
                                <w:rPr>
                                  <w:rFonts w:ascii="Helvetica" w:eastAsia="Times New Roman" w:hAnsi="Helvetica" w:cs="Times New Roman"/>
                                  <w:color w:val="757575"/>
                                  <w:lang w:val="en-GB"/>
                                </w:rPr>
                                <w:t> session with our expert panel of speakers:</w:t>
                              </w:r>
                            </w:p>
                            <w:p w:rsidR="00142355" w:rsidRPr="00142355" w:rsidRDefault="00142355" w:rsidP="00142355">
                              <w:pPr>
                                <w:numPr>
                                  <w:ilvl w:val="0"/>
                                  <w:numId w:val="3"/>
                                </w:numPr>
                                <w:spacing w:before="100" w:beforeAutospacing="1" w:after="100" w:afterAutospacing="1"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b/>
                                  <w:bCs/>
                                  <w:color w:val="757575"/>
                                  <w:lang w:val="en-GB"/>
                                </w:rPr>
                                <w:t>Chair: Amanda Epps</w:t>
                              </w:r>
                              <w:r w:rsidRPr="00142355">
                                <w:rPr>
                                  <w:rFonts w:ascii="Helvetica" w:eastAsia="Times New Roman" w:hAnsi="Helvetica" w:cs="Times New Roman"/>
                                  <w:color w:val="757575"/>
                                  <w:lang w:val="en-GB"/>
                                </w:rPr>
                                <w:t> - Lead Diabetes Nurse, East Kent Hospitals University NHS Foundation Trust</w:t>
                              </w:r>
                            </w:p>
                            <w:p w:rsidR="00142355" w:rsidRPr="00142355" w:rsidRDefault="00142355" w:rsidP="00142355">
                              <w:pPr>
                                <w:numPr>
                                  <w:ilvl w:val="0"/>
                                  <w:numId w:val="3"/>
                                </w:numPr>
                                <w:spacing w:before="100" w:beforeAutospacing="1" w:after="100" w:afterAutospacing="1"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b/>
                                  <w:bCs/>
                                  <w:color w:val="757575"/>
                                  <w:lang w:val="en-GB"/>
                                </w:rPr>
                                <w:t>Speaker: Dr Sarah Davies </w:t>
                              </w:r>
                              <w:r w:rsidRPr="00142355">
                                <w:rPr>
                                  <w:rFonts w:ascii="Helvetica" w:eastAsia="Times New Roman" w:hAnsi="Helvetica" w:cs="Times New Roman"/>
                                  <w:color w:val="757575"/>
                                  <w:lang w:val="en-GB"/>
                                </w:rPr>
                                <w:t>- GP Partner Woodlands Medical Centre, Cardiff</w:t>
                              </w:r>
                            </w:p>
                            <w:p w:rsidR="00142355" w:rsidRPr="00142355" w:rsidRDefault="00142355" w:rsidP="00142355">
                              <w:pPr>
                                <w:numPr>
                                  <w:ilvl w:val="0"/>
                                  <w:numId w:val="3"/>
                                </w:numPr>
                                <w:spacing w:before="100" w:beforeAutospacing="1" w:after="100" w:afterAutospacing="1"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b/>
                                  <w:bCs/>
                                  <w:color w:val="757575"/>
                                  <w:lang w:val="en-GB"/>
                                </w:rPr>
                                <w:t>Speaker: Beth Kelly </w:t>
                              </w:r>
                              <w:r w:rsidRPr="00142355">
                                <w:rPr>
                                  <w:rFonts w:ascii="Helvetica" w:eastAsia="Times New Roman" w:hAnsi="Helvetica" w:cs="Times New Roman"/>
                                  <w:color w:val="757575"/>
                                  <w:lang w:val="en-GB"/>
                                </w:rPr>
                                <w:t>- Lead Diabetes Nurse, Wiltshire Health &amp; Care</w:t>
                              </w:r>
                            </w:p>
                            <w:p w:rsidR="00142355" w:rsidRPr="00142355" w:rsidRDefault="00142355" w:rsidP="00142355">
                              <w:pPr>
                                <w:spacing w:line="360" w:lineRule="atLeast"/>
                                <w:jc w:val="center"/>
                                <w:rPr>
                                  <w:rFonts w:ascii="Helvetica" w:eastAsia="Times New Roman" w:hAnsi="Helvetica" w:cs="Times New Roman"/>
                                  <w:color w:val="757575"/>
                                  <w:lang w:val="en-GB"/>
                                </w:rPr>
                              </w:pPr>
                              <w:hyperlink r:id="rId30" w:history="1">
                                <w:r w:rsidRPr="00142355">
                                  <w:rPr>
                                    <w:rFonts w:ascii="Helvetica" w:eastAsia="Times New Roman" w:hAnsi="Helvetica" w:cs="Times New Roman"/>
                                    <w:color w:val="007C89"/>
                                    <w:u w:val="single"/>
                                    <w:lang w:val="en-GB"/>
                                  </w:rPr>
                                  <w:t>Click here to Register for your place now</w:t>
                                </w:r>
                              </w:hyperlink>
                              <w:r w:rsidRPr="00142355">
                                <w:rPr>
                                  <w:rFonts w:ascii="Helvetica" w:eastAsia="Times New Roman" w:hAnsi="Helvetica" w:cs="Times New Roman"/>
                                  <w:color w:val="757575"/>
                                  <w:lang w:val="en-GB"/>
                                </w:rPr>
                                <w:br/>
                                <w:t> </w:t>
                              </w:r>
                              <w:r w:rsidRPr="00142355">
                                <w:rPr>
                                  <w:rFonts w:ascii="Helvetica" w:eastAsia="Times New Roman" w:hAnsi="Helvetica" w:cs="Times New Roman"/>
                                  <w:color w:val="757575"/>
                                  <w:lang w:val="en-GB"/>
                                </w:rPr>
                                <w:br/>
                                <w:t>This is a promotional webinar, organised and funded by AstraZeneca in collaboration with the DSN Forum</w:t>
                              </w: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42355" w:rsidRPr="00142355">
                          <w:tc>
                            <w:tcPr>
                              <w:tcW w:w="0" w:type="auto"/>
                              <w:vAlign w:val="center"/>
                              <w:hideMark/>
                            </w:tcPr>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0" w:type="dxa"/>
                                <w:left w:w="270" w:type="dxa"/>
                                <w:bottom w:w="135" w:type="dxa"/>
                                <w:right w:w="270" w:type="dxa"/>
                              </w:tcMar>
                              <w:hideMark/>
                            </w:tcPr>
                            <w:p w:rsidR="00142355" w:rsidRPr="00142355" w:rsidRDefault="00142355" w:rsidP="00142355">
                              <w:pPr>
                                <w:spacing w:line="360" w:lineRule="atLeast"/>
                                <w:jc w:val="center"/>
                                <w:rPr>
                                  <w:rFonts w:ascii="Helvetica" w:eastAsia="Times New Roman" w:hAnsi="Helvetica" w:cs="Times New Roman"/>
                                  <w:color w:val="757575"/>
                                  <w:sz w:val="36"/>
                                  <w:szCs w:val="36"/>
                                  <w:lang w:val="en-GB"/>
                                </w:rPr>
                              </w:pPr>
                              <w:r w:rsidRPr="00142355">
                                <w:rPr>
                                  <w:rFonts w:ascii="Helvetica" w:eastAsia="Times New Roman" w:hAnsi="Helvetica" w:cs="Times New Roman"/>
                                  <w:color w:val="3B287B"/>
                                  <w:sz w:val="36"/>
                                  <w:szCs w:val="36"/>
                                  <w:lang w:val="en-GB"/>
                                </w:rPr>
                                <w:t>Stop Smoking Service - Banes Only</w:t>
                              </w: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42355" w:rsidRPr="00142355">
                          <w:tc>
                            <w:tcPr>
                              <w:tcW w:w="0" w:type="auto"/>
                              <w:tcMar>
                                <w:top w:w="0" w:type="dxa"/>
                                <w:left w:w="135" w:type="dxa"/>
                                <w:bottom w:w="135" w:type="dxa"/>
                                <w:right w:w="135" w:type="dxa"/>
                              </w:tcMar>
                              <w:hideMark/>
                            </w:tcPr>
                            <w:p w:rsidR="00142355" w:rsidRPr="00142355" w:rsidRDefault="00142355" w:rsidP="00142355">
                              <w:pPr>
                                <w:jc w:val="center"/>
                                <w:rPr>
                                  <w:rFonts w:ascii="Times New Roman" w:eastAsia="Times New Roman" w:hAnsi="Times New Roman" w:cs="Times New Roman"/>
                                  <w:lang w:val="en-GB"/>
                                </w:rPr>
                              </w:pPr>
                              <w:r w:rsidRPr="00142355">
                                <w:rPr>
                                  <w:rFonts w:ascii="Times New Roman" w:eastAsia="Times New Roman" w:hAnsi="Times New Roman" w:cs="Times New Roman"/>
                                  <w:lang w:val="en-GB"/>
                                </w:rPr>
                                <w:fldChar w:fldCharType="begin"/>
                              </w:r>
                              <w:r w:rsidRPr="00142355">
                                <w:rPr>
                                  <w:rFonts w:ascii="Times New Roman" w:eastAsia="Times New Roman" w:hAnsi="Times New Roman" w:cs="Times New Roman"/>
                                  <w:lang w:val="en-GB"/>
                                </w:rPr>
                                <w:instrText xml:space="preserve"> INCLUDEPICTURE "/var/folders/jt/ssf8xjds2p9ghbc3vkj05ypw0000gn/T/com.microsoft.Word/WebArchiveCopyPasteTempFiles/59b9f39a-98d7-3c38-e576-f09402f97e4d.jpeg" \* MERGEFORMATINET </w:instrText>
                              </w:r>
                              <w:r w:rsidRPr="00142355">
                                <w:rPr>
                                  <w:rFonts w:ascii="Times New Roman" w:eastAsia="Times New Roman" w:hAnsi="Times New Roman" w:cs="Times New Roman"/>
                                  <w:lang w:val="en-GB"/>
                                </w:rPr>
                                <w:fldChar w:fldCharType="separate"/>
                              </w:r>
                              <w:r w:rsidRPr="00142355">
                                <w:rPr>
                                  <w:rFonts w:ascii="Times New Roman" w:eastAsia="Times New Roman" w:hAnsi="Times New Roman" w:cs="Times New Roman"/>
                                  <w:noProof/>
                                  <w:lang w:val="en-GB"/>
                                </w:rPr>
                                <w:drawing>
                                  <wp:inline distT="0" distB="0" distL="0" distR="0">
                                    <wp:extent cx="1664898" cy="1113040"/>
                                    <wp:effectExtent l="0" t="0" r="0" b="5080"/>
                                    <wp:docPr id="13" name="Picture 13" descr="/var/folders/jt/ssf8xjds2p9ghbc3vkj05ypw0000gn/T/com.microsoft.Word/WebArchiveCopyPasteTempFiles/59b9f39a-98d7-3c38-e576-f09402f97e4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59b9f39a-98d7-3c38-e576-f09402f97e4d.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70893" cy="1117048"/>
                                            </a:xfrm>
                                            <a:prstGeom prst="rect">
                                              <a:avLst/>
                                            </a:prstGeom>
                                            <a:noFill/>
                                            <a:ln>
                                              <a:noFill/>
                                            </a:ln>
                                          </pic:spPr>
                                        </pic:pic>
                                      </a:graphicData>
                                    </a:graphic>
                                  </wp:inline>
                                </w:drawing>
                              </w:r>
                              <w:r w:rsidRPr="00142355">
                                <w:rPr>
                                  <w:rFonts w:ascii="Times New Roman" w:eastAsia="Times New Roman" w:hAnsi="Times New Roman" w:cs="Times New Roman"/>
                                  <w:lang w:val="en-GB"/>
                                </w:rPr>
                                <w:fldChar w:fldCharType="end"/>
                              </w:r>
                            </w:p>
                          </w:tc>
                        </w:tr>
                        <w:tr w:rsidR="00142355" w:rsidRPr="00142355">
                          <w:tc>
                            <w:tcPr>
                              <w:tcW w:w="8460" w:type="dxa"/>
                              <w:tcMar>
                                <w:top w:w="0" w:type="dxa"/>
                                <w:left w:w="135" w:type="dxa"/>
                                <w:bottom w:w="0" w:type="dxa"/>
                                <w:right w:w="135" w:type="dxa"/>
                              </w:tcMar>
                              <w:hideMark/>
                            </w:tcPr>
                            <w:p w:rsidR="00142355" w:rsidRPr="00142355" w:rsidRDefault="00142355" w:rsidP="00142355">
                              <w:pPr>
                                <w:spacing w:line="360" w:lineRule="atLeast"/>
                                <w:jc w:val="center"/>
                                <w:rPr>
                                  <w:rFonts w:ascii="Helvetica" w:eastAsia="Times New Roman" w:hAnsi="Helvetica" w:cs="Times New Roman"/>
                                  <w:color w:val="757575"/>
                                  <w:lang w:val="en-GB"/>
                                </w:rPr>
                              </w:pPr>
                              <w:proofErr w:type="spellStart"/>
                              <w:r w:rsidRPr="00142355">
                                <w:rPr>
                                  <w:rFonts w:ascii="Helvetica" w:eastAsia="Times New Roman" w:hAnsi="Helvetica" w:cs="Times New Roman"/>
                                  <w:b/>
                                  <w:bCs/>
                                  <w:color w:val="0000FF"/>
                                  <w:lang w:val="en-GB"/>
                                </w:rPr>
                                <w:t>BaNES</w:t>
                              </w:r>
                              <w:proofErr w:type="spellEnd"/>
                              <w:r w:rsidRPr="00142355">
                                <w:rPr>
                                  <w:rFonts w:ascii="Helvetica" w:eastAsia="Times New Roman" w:hAnsi="Helvetica" w:cs="Times New Roman"/>
                                  <w:b/>
                                  <w:bCs/>
                                  <w:color w:val="0000FF"/>
                                  <w:lang w:val="en-GB"/>
                                </w:rPr>
                                <w:t xml:space="preserve"> Stop Smoking Service New Advisor Training -  9.20am - 4.30pm on 20th Sept </w:t>
                              </w:r>
                              <w:r w:rsidRPr="00142355">
                                <w:rPr>
                                  <w:rFonts w:ascii="Helvetica" w:eastAsia="Times New Roman" w:hAnsi="Helvetica" w:cs="Times New Roman"/>
                                  <w:color w:val="757575"/>
                                  <w:lang w:val="en-GB"/>
                                </w:rPr>
                                <w:br/>
                              </w:r>
                              <w:r w:rsidRPr="00142355">
                                <w:rPr>
                                  <w:rFonts w:ascii="Helvetica" w:eastAsia="Times New Roman" w:hAnsi="Helvetica" w:cs="Times New Roman"/>
                                  <w:color w:val="757575"/>
                                  <w:lang w:val="en-GB"/>
                                </w:rPr>
                                <w:br/>
                              </w:r>
                              <w:proofErr w:type="spellStart"/>
                              <w:r w:rsidRPr="00142355">
                                <w:rPr>
                                  <w:rFonts w:ascii="Helvetica" w:eastAsia="Times New Roman" w:hAnsi="Helvetica" w:cs="Times New Roman"/>
                                  <w:color w:val="757575"/>
                                  <w:lang w:val="en-GB"/>
                                </w:rPr>
                                <w:t>BaNES</w:t>
                              </w:r>
                              <w:proofErr w:type="spellEnd"/>
                              <w:r w:rsidRPr="00142355">
                                <w:rPr>
                                  <w:rFonts w:ascii="Helvetica" w:eastAsia="Times New Roman" w:hAnsi="Helvetica" w:cs="Times New Roman"/>
                                  <w:color w:val="757575"/>
                                  <w:lang w:val="en-GB"/>
                                </w:rPr>
                                <w:t xml:space="preserve"> pharmacies ONLY - if you wish to train a member of your team to become a smoking advisor the next course is on the 20th Sept.</w:t>
                              </w:r>
                              <w:r w:rsidRPr="00142355">
                                <w:rPr>
                                  <w:rFonts w:ascii="Helvetica" w:eastAsia="Times New Roman" w:hAnsi="Helvetica" w:cs="Times New Roman"/>
                                  <w:color w:val="757575"/>
                                  <w:lang w:val="en-GB"/>
                                </w:rPr>
                                <w:br/>
                                <w:t>More details about the course and how to book your place can be found in the attached flyer.</w:t>
                              </w: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5"/>
                        </w:tblGrid>
                        <w:tr w:rsidR="00142355" w:rsidRPr="00142355">
                          <w:trPr>
                            <w:tblCellSpacing w:w="0" w:type="dxa"/>
                            <w:jc w:val="center"/>
                          </w:trPr>
                          <w:tc>
                            <w:tcPr>
                              <w:tcW w:w="0" w:type="auto"/>
                              <w:shd w:val="clear" w:color="auto" w:fill="372C76"/>
                              <w:tcMar>
                                <w:top w:w="225" w:type="dxa"/>
                                <w:left w:w="225" w:type="dxa"/>
                                <w:bottom w:w="225" w:type="dxa"/>
                                <w:right w:w="225" w:type="dxa"/>
                              </w:tcMar>
                              <w:vAlign w:val="center"/>
                              <w:hideMark/>
                            </w:tcPr>
                            <w:p w:rsidR="00142355" w:rsidRPr="00142355" w:rsidRDefault="00142355" w:rsidP="00142355">
                              <w:pPr>
                                <w:jc w:val="center"/>
                                <w:rPr>
                                  <w:rFonts w:ascii="Arial" w:eastAsia="Times New Roman" w:hAnsi="Arial" w:cs="Arial"/>
                                  <w:lang w:val="en-GB"/>
                                </w:rPr>
                              </w:pPr>
                              <w:hyperlink r:id="rId32" w:tgtFrame="_blank" w:tooltip="Click here for the flyer" w:history="1">
                                <w:r w:rsidRPr="00142355">
                                  <w:rPr>
                                    <w:rFonts w:ascii="Arial" w:eastAsia="Times New Roman" w:hAnsi="Arial" w:cs="Arial"/>
                                    <w:b/>
                                    <w:bCs/>
                                    <w:color w:val="FFFFFF"/>
                                    <w:lang w:val="en-GB"/>
                                  </w:rPr>
                                  <w:t>Click here for the flyer</w:t>
                                </w:r>
                              </w:hyperlink>
                            </w:p>
                          </w:tc>
                        </w:tr>
                      </w:tbl>
                      <w:p w:rsidR="00142355" w:rsidRPr="00142355" w:rsidRDefault="00142355" w:rsidP="00142355">
                        <w:pPr>
                          <w:jc w:val="cente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42355" w:rsidRPr="00142355">
                          <w:tc>
                            <w:tcPr>
                              <w:tcW w:w="0" w:type="auto"/>
                              <w:vAlign w:val="center"/>
                              <w:hideMark/>
                            </w:tcPr>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0" w:type="dxa"/>
                                <w:left w:w="270" w:type="dxa"/>
                                <w:bottom w:w="135" w:type="dxa"/>
                                <w:right w:w="270" w:type="dxa"/>
                              </w:tcMar>
                              <w:hideMark/>
                            </w:tcPr>
                            <w:p w:rsidR="00142355" w:rsidRPr="00142355" w:rsidRDefault="00142355" w:rsidP="00142355">
                              <w:pPr>
                                <w:spacing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b/>
                                  <w:bCs/>
                                  <w:color w:val="FF2600"/>
                                  <w:sz w:val="36"/>
                                  <w:szCs w:val="36"/>
                                  <w:lang w:val="en-GB"/>
                                </w:rPr>
                                <w:t>Community Pharmacy Contractual Framework</w:t>
                              </w: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0" w:type="dxa"/>
                                <w:left w:w="270" w:type="dxa"/>
                                <w:bottom w:w="135" w:type="dxa"/>
                                <w:right w:w="270" w:type="dxa"/>
                              </w:tcMar>
                              <w:hideMark/>
                            </w:tcPr>
                            <w:p w:rsidR="00142355" w:rsidRPr="00142355" w:rsidRDefault="00142355" w:rsidP="00142355">
                              <w:pPr>
                                <w:spacing w:line="360" w:lineRule="atLeast"/>
                                <w:jc w:val="center"/>
                                <w:rPr>
                                  <w:rFonts w:ascii="Helvetica" w:eastAsia="Times New Roman" w:hAnsi="Helvetica" w:cs="Times New Roman"/>
                                  <w:color w:val="757575"/>
                                  <w:sz w:val="36"/>
                                  <w:szCs w:val="36"/>
                                  <w:lang w:val="en-GB"/>
                                </w:rPr>
                              </w:pPr>
                              <w:r w:rsidRPr="00142355">
                                <w:rPr>
                                  <w:rFonts w:ascii="Helvetica" w:eastAsia="Times New Roman" w:hAnsi="Helvetica" w:cs="Times New Roman"/>
                                  <w:color w:val="3B287B"/>
                                  <w:sz w:val="36"/>
                                  <w:szCs w:val="36"/>
                                  <w:lang w:val="en-GB"/>
                                </w:rPr>
                                <w:t>Winter Planning</w:t>
                              </w: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42355" w:rsidRPr="00142355">
                          <w:tc>
                            <w:tcPr>
                              <w:tcW w:w="0" w:type="auto"/>
                              <w:tcMar>
                                <w:top w:w="0" w:type="dxa"/>
                                <w:left w:w="135" w:type="dxa"/>
                                <w:bottom w:w="135" w:type="dxa"/>
                                <w:right w:w="135" w:type="dxa"/>
                              </w:tcMar>
                              <w:hideMark/>
                            </w:tcPr>
                            <w:p w:rsidR="00142355" w:rsidRPr="00142355" w:rsidRDefault="00142355" w:rsidP="00142355">
                              <w:pPr>
                                <w:jc w:val="center"/>
                                <w:rPr>
                                  <w:rFonts w:ascii="Times New Roman" w:eastAsia="Times New Roman" w:hAnsi="Times New Roman" w:cs="Times New Roman"/>
                                  <w:lang w:val="en-GB"/>
                                </w:rPr>
                              </w:pPr>
                              <w:r w:rsidRPr="00142355">
                                <w:rPr>
                                  <w:rFonts w:ascii="Times New Roman" w:eastAsia="Times New Roman" w:hAnsi="Times New Roman" w:cs="Times New Roman"/>
                                  <w:lang w:val="en-GB"/>
                                </w:rPr>
                                <w:fldChar w:fldCharType="begin"/>
                              </w:r>
                              <w:r w:rsidRPr="00142355">
                                <w:rPr>
                                  <w:rFonts w:ascii="Times New Roman" w:eastAsia="Times New Roman" w:hAnsi="Times New Roman" w:cs="Times New Roman"/>
                                  <w:lang w:val="en-GB"/>
                                </w:rPr>
                                <w:instrText xml:space="preserve"> INCLUDEPICTURE "/var/folders/jt/ssf8xjds2p9ghbc3vkj05ypw0000gn/T/com.microsoft.Word/WebArchiveCopyPasteTempFiles/075fcaa9-c122-a9ff-f1b1-5e057653b581.jpeg" \* MERGEFORMATINET </w:instrText>
                              </w:r>
                              <w:r w:rsidRPr="00142355">
                                <w:rPr>
                                  <w:rFonts w:ascii="Times New Roman" w:eastAsia="Times New Roman" w:hAnsi="Times New Roman" w:cs="Times New Roman"/>
                                  <w:lang w:val="en-GB"/>
                                </w:rPr>
                                <w:fldChar w:fldCharType="separate"/>
                              </w:r>
                              <w:r w:rsidRPr="00142355">
                                <w:rPr>
                                  <w:rFonts w:ascii="Times New Roman" w:eastAsia="Times New Roman" w:hAnsi="Times New Roman" w:cs="Times New Roman"/>
                                  <w:noProof/>
                                  <w:lang w:val="en-GB"/>
                                </w:rPr>
                                <w:drawing>
                                  <wp:inline distT="0" distB="0" distL="0" distR="0">
                                    <wp:extent cx="1716656" cy="1147642"/>
                                    <wp:effectExtent l="0" t="0" r="0" b="0"/>
                                    <wp:docPr id="12" name="Picture 12" descr="/var/folders/jt/ssf8xjds2p9ghbc3vkj05ypw0000gn/T/com.microsoft.Word/WebArchiveCopyPasteTempFiles/075fcaa9-c122-a9ff-f1b1-5e057653b5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075fcaa9-c122-a9ff-f1b1-5e057653b581.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23128" cy="1151969"/>
                                            </a:xfrm>
                                            <a:prstGeom prst="rect">
                                              <a:avLst/>
                                            </a:prstGeom>
                                            <a:noFill/>
                                            <a:ln>
                                              <a:noFill/>
                                            </a:ln>
                                          </pic:spPr>
                                        </pic:pic>
                                      </a:graphicData>
                                    </a:graphic>
                                  </wp:inline>
                                </w:drawing>
                              </w:r>
                              <w:r w:rsidRPr="00142355">
                                <w:rPr>
                                  <w:rFonts w:ascii="Times New Roman" w:eastAsia="Times New Roman" w:hAnsi="Times New Roman" w:cs="Times New Roman"/>
                                  <w:lang w:val="en-GB"/>
                                </w:rPr>
                                <w:fldChar w:fldCharType="end"/>
                              </w:r>
                            </w:p>
                          </w:tc>
                        </w:tr>
                        <w:tr w:rsidR="00142355" w:rsidRPr="00142355">
                          <w:tc>
                            <w:tcPr>
                              <w:tcW w:w="8460" w:type="dxa"/>
                              <w:tcMar>
                                <w:top w:w="0" w:type="dxa"/>
                                <w:left w:w="135" w:type="dxa"/>
                                <w:bottom w:w="0" w:type="dxa"/>
                                <w:right w:w="135" w:type="dxa"/>
                              </w:tcMar>
                              <w:hideMark/>
                            </w:tcPr>
                            <w:p w:rsidR="00142355" w:rsidRPr="00142355" w:rsidRDefault="00142355" w:rsidP="00142355">
                              <w:pPr>
                                <w:spacing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b/>
                                  <w:bCs/>
                                  <w:color w:val="0433FF"/>
                                  <w:lang w:val="en-GB"/>
                                </w:rPr>
                                <w:t>Winter planning of Pharmacy opening hours for Christmas and New Year 2023/24</w:t>
                              </w:r>
                              <w:r w:rsidRPr="00142355">
                                <w:rPr>
                                  <w:rFonts w:ascii="Helvetica" w:eastAsia="Times New Roman" w:hAnsi="Helvetica" w:cs="Times New Roman"/>
                                  <w:color w:val="757575"/>
                                  <w:lang w:val="en-GB"/>
                                </w:rPr>
                                <w:t>.</w:t>
                              </w:r>
                              <w:r w:rsidRPr="00142355">
                                <w:rPr>
                                  <w:rFonts w:ascii="Helvetica" w:eastAsia="Times New Roman" w:hAnsi="Helvetica" w:cs="Times New Roman"/>
                                  <w:color w:val="757575"/>
                                  <w:lang w:val="en-GB"/>
                                </w:rPr>
                                <w:br/>
                              </w:r>
                              <w:r w:rsidRPr="00142355">
                                <w:rPr>
                                  <w:rFonts w:ascii="Helvetica" w:eastAsia="Times New Roman" w:hAnsi="Helvetica" w:cs="Times New Roman"/>
                                  <w:color w:val="757575"/>
                                  <w:lang w:val="en-GB"/>
                                </w:rPr>
                                <w:br/>
                                <w:t>All contractors should have received a letter from NHS SW regarding Christmas and New hour planning. The letter is attached below in case you did not receive it.</w:t>
                              </w: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065"/>
                        </w:tblGrid>
                        <w:tr w:rsidR="00142355" w:rsidRPr="00142355">
                          <w:trPr>
                            <w:tblCellSpacing w:w="0" w:type="dxa"/>
                            <w:jc w:val="center"/>
                          </w:trPr>
                          <w:tc>
                            <w:tcPr>
                              <w:tcW w:w="0" w:type="auto"/>
                              <w:shd w:val="clear" w:color="auto" w:fill="372C76"/>
                              <w:tcMar>
                                <w:top w:w="225" w:type="dxa"/>
                                <w:left w:w="225" w:type="dxa"/>
                                <w:bottom w:w="225" w:type="dxa"/>
                                <w:right w:w="225" w:type="dxa"/>
                              </w:tcMar>
                              <w:vAlign w:val="center"/>
                              <w:hideMark/>
                            </w:tcPr>
                            <w:p w:rsidR="00142355" w:rsidRPr="00142355" w:rsidRDefault="00142355" w:rsidP="00142355">
                              <w:pPr>
                                <w:jc w:val="center"/>
                                <w:rPr>
                                  <w:rFonts w:ascii="Arial" w:eastAsia="Times New Roman" w:hAnsi="Arial" w:cs="Arial"/>
                                  <w:lang w:val="en-GB"/>
                                </w:rPr>
                              </w:pPr>
                              <w:hyperlink r:id="rId34" w:tgtFrame="_blank" w:tooltip="Click here for the letter" w:history="1">
                                <w:r w:rsidRPr="00142355">
                                  <w:rPr>
                                    <w:rFonts w:ascii="Arial" w:eastAsia="Times New Roman" w:hAnsi="Arial" w:cs="Arial"/>
                                    <w:b/>
                                    <w:bCs/>
                                    <w:color w:val="FFFFFF"/>
                                    <w:lang w:val="en-GB"/>
                                  </w:rPr>
                                  <w:t>Click here for the letter</w:t>
                                </w:r>
                              </w:hyperlink>
                            </w:p>
                          </w:tc>
                        </w:tr>
                      </w:tbl>
                      <w:p w:rsidR="00142355" w:rsidRPr="00142355" w:rsidRDefault="00142355" w:rsidP="00142355">
                        <w:pPr>
                          <w:jc w:val="cente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42355" w:rsidRPr="00142355">
                          <w:tc>
                            <w:tcPr>
                              <w:tcW w:w="0" w:type="auto"/>
                              <w:vAlign w:val="center"/>
                              <w:hideMark/>
                            </w:tcPr>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0" w:type="dxa"/>
                                <w:left w:w="270" w:type="dxa"/>
                                <w:bottom w:w="135" w:type="dxa"/>
                                <w:right w:w="270" w:type="dxa"/>
                              </w:tcMar>
                              <w:hideMark/>
                            </w:tcPr>
                            <w:p w:rsidR="00142355" w:rsidRPr="00142355" w:rsidRDefault="00142355" w:rsidP="00142355">
                              <w:pPr>
                                <w:spacing w:line="360" w:lineRule="atLeast"/>
                                <w:jc w:val="center"/>
                                <w:rPr>
                                  <w:rFonts w:ascii="Helvetica" w:eastAsia="Times New Roman" w:hAnsi="Helvetica" w:cs="Times New Roman"/>
                                  <w:color w:val="757575"/>
                                  <w:sz w:val="36"/>
                                  <w:szCs w:val="36"/>
                                  <w:lang w:val="en-GB"/>
                                </w:rPr>
                              </w:pPr>
                              <w:r w:rsidRPr="00142355">
                                <w:rPr>
                                  <w:rFonts w:ascii="Helvetica" w:eastAsia="Times New Roman" w:hAnsi="Helvetica" w:cs="Times New Roman"/>
                                  <w:color w:val="3B287B"/>
                                  <w:sz w:val="36"/>
                                  <w:szCs w:val="36"/>
                                  <w:lang w:val="en-GB"/>
                                </w:rPr>
                                <w:t>CPCS</w:t>
                              </w: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42355" w:rsidRPr="00142355">
                          <w:tc>
                            <w:tcPr>
                              <w:tcW w:w="0" w:type="auto"/>
                              <w:tcMar>
                                <w:top w:w="0" w:type="dxa"/>
                                <w:left w:w="135" w:type="dxa"/>
                                <w:bottom w:w="135" w:type="dxa"/>
                                <w:right w:w="135" w:type="dxa"/>
                              </w:tcMar>
                              <w:hideMark/>
                            </w:tcPr>
                            <w:p w:rsidR="00142355" w:rsidRPr="00142355" w:rsidRDefault="00142355" w:rsidP="00142355">
                              <w:pPr>
                                <w:jc w:val="center"/>
                                <w:rPr>
                                  <w:rFonts w:ascii="Times New Roman" w:eastAsia="Times New Roman" w:hAnsi="Times New Roman" w:cs="Times New Roman"/>
                                  <w:lang w:val="en-GB"/>
                                </w:rPr>
                              </w:pPr>
                              <w:r w:rsidRPr="00142355">
                                <w:rPr>
                                  <w:rFonts w:ascii="Times New Roman" w:eastAsia="Times New Roman" w:hAnsi="Times New Roman" w:cs="Times New Roman"/>
                                  <w:lang w:val="en-GB"/>
                                </w:rPr>
                                <w:fldChar w:fldCharType="begin"/>
                              </w:r>
                              <w:r w:rsidRPr="00142355">
                                <w:rPr>
                                  <w:rFonts w:ascii="Times New Roman" w:eastAsia="Times New Roman" w:hAnsi="Times New Roman" w:cs="Times New Roman"/>
                                  <w:lang w:val="en-GB"/>
                                </w:rPr>
                                <w:instrText xml:space="preserve"> INCLUDEPICTURE "/var/folders/jt/ssf8xjds2p9ghbc3vkj05ypw0000gn/T/com.microsoft.Word/WebArchiveCopyPasteTempFiles/330f36d2-b16f-0750-82ab-55320e19c9d8.jpeg" \* MERGEFORMATINET </w:instrText>
                              </w:r>
                              <w:r w:rsidRPr="00142355">
                                <w:rPr>
                                  <w:rFonts w:ascii="Times New Roman" w:eastAsia="Times New Roman" w:hAnsi="Times New Roman" w:cs="Times New Roman"/>
                                  <w:lang w:val="en-GB"/>
                                </w:rPr>
                                <w:fldChar w:fldCharType="separate"/>
                              </w:r>
                              <w:r w:rsidRPr="00142355">
                                <w:rPr>
                                  <w:rFonts w:ascii="Times New Roman" w:eastAsia="Times New Roman" w:hAnsi="Times New Roman" w:cs="Times New Roman"/>
                                  <w:noProof/>
                                  <w:lang w:val="en-GB"/>
                                </w:rPr>
                                <w:drawing>
                                  <wp:inline distT="0" distB="0" distL="0" distR="0">
                                    <wp:extent cx="1733909" cy="1338152"/>
                                    <wp:effectExtent l="0" t="0" r="6350" b="0"/>
                                    <wp:docPr id="11" name="Picture 11" descr="/var/folders/jt/ssf8xjds2p9ghbc3vkj05ypw0000gn/T/com.microsoft.Word/WebArchiveCopyPasteTempFiles/330f36d2-b16f-0750-82ab-55320e19c9d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330f36d2-b16f-0750-82ab-55320e19c9d8.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39286" cy="1342302"/>
                                            </a:xfrm>
                                            <a:prstGeom prst="rect">
                                              <a:avLst/>
                                            </a:prstGeom>
                                            <a:noFill/>
                                            <a:ln>
                                              <a:noFill/>
                                            </a:ln>
                                          </pic:spPr>
                                        </pic:pic>
                                      </a:graphicData>
                                    </a:graphic>
                                  </wp:inline>
                                </w:drawing>
                              </w:r>
                              <w:r w:rsidRPr="00142355">
                                <w:rPr>
                                  <w:rFonts w:ascii="Times New Roman" w:eastAsia="Times New Roman" w:hAnsi="Times New Roman" w:cs="Times New Roman"/>
                                  <w:lang w:val="en-GB"/>
                                </w:rPr>
                                <w:fldChar w:fldCharType="end"/>
                              </w:r>
                            </w:p>
                          </w:tc>
                        </w:tr>
                        <w:tr w:rsidR="00142355" w:rsidRPr="00142355">
                          <w:tc>
                            <w:tcPr>
                              <w:tcW w:w="8460" w:type="dxa"/>
                              <w:tcMar>
                                <w:top w:w="0" w:type="dxa"/>
                                <w:left w:w="135" w:type="dxa"/>
                                <w:bottom w:w="0" w:type="dxa"/>
                                <w:right w:w="135" w:type="dxa"/>
                              </w:tcMar>
                              <w:hideMark/>
                            </w:tcPr>
                            <w:p w:rsidR="00142355" w:rsidRPr="00142355" w:rsidRDefault="00142355" w:rsidP="00142355">
                              <w:pPr>
                                <w:spacing w:line="765" w:lineRule="atLeast"/>
                                <w:jc w:val="center"/>
                                <w:outlineLvl w:val="1"/>
                                <w:rPr>
                                  <w:rFonts w:ascii="Helvetica" w:eastAsia="Times New Roman" w:hAnsi="Helvetica" w:cs="Times New Roman"/>
                                  <w:b/>
                                  <w:bCs/>
                                  <w:color w:val="222222"/>
                                  <w:sz w:val="51"/>
                                  <w:szCs w:val="51"/>
                                  <w:lang w:val="en-GB"/>
                                </w:rPr>
                              </w:pPr>
                              <w:r w:rsidRPr="00142355">
                                <w:rPr>
                                  <w:rFonts w:ascii="Helvetica" w:eastAsia="Times New Roman" w:hAnsi="Helvetica" w:cs="Times New Roman"/>
                                  <w:b/>
                                  <w:bCs/>
                                  <w:color w:val="0433FF"/>
                                  <w:sz w:val="30"/>
                                  <w:szCs w:val="30"/>
                                  <w:lang w:val="en-GB"/>
                                </w:rPr>
                                <w:t>CPCS referrals</w:t>
                              </w:r>
                            </w:p>
                            <w:p w:rsidR="00142355" w:rsidRPr="00142355" w:rsidRDefault="00142355" w:rsidP="00142355">
                              <w:pPr>
                                <w:spacing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color w:val="757575"/>
                                  <w:lang w:val="en-GB"/>
                                </w:rPr>
                                <w:t xml:space="preserve">We are picking up some noise currently from GP practices across both BANES and BNSSG were practice teams are saying that they can’t send </w:t>
                              </w:r>
                              <w:r w:rsidRPr="00142355">
                                <w:rPr>
                                  <w:rFonts w:ascii="Helvetica" w:eastAsia="Times New Roman" w:hAnsi="Helvetica" w:cs="Times New Roman"/>
                                  <w:color w:val="757575"/>
                                  <w:lang w:val="en-GB"/>
                                </w:rPr>
                                <w:lastRenderedPageBreak/>
                                <w:t>referrals to their local community pharmacies because there is a Locum in. Whilst we appreciate that Locums may not be able to do the local PGD’s they should be able to complete 90% of CPCS referrals sent by the practice as these relate to everyday minor illnesses. I have attached a list of conditions below. Please could pharmacy teams look out for referrals (which will come via PharmOutcomes or NHS mail) and ensure that they give them to the Locum to complete. </w:t>
                              </w:r>
                              <w:r w:rsidRPr="00142355">
                                <w:rPr>
                                  <w:rFonts w:ascii="Helvetica" w:eastAsia="Times New Roman" w:hAnsi="Helvetica" w:cs="Times New Roman"/>
                                  <w:color w:val="757575"/>
                                  <w:lang w:val="en-GB"/>
                                </w:rPr>
                                <w:br/>
                                <w:t>If you have any questions or need more support please contact </w:t>
                              </w:r>
                              <w:hyperlink r:id="rId36" w:history="1">
                                <w:r w:rsidRPr="00142355">
                                  <w:rPr>
                                    <w:rFonts w:ascii="Helvetica" w:eastAsia="Times New Roman" w:hAnsi="Helvetica" w:cs="Times New Roman"/>
                                    <w:color w:val="007C89"/>
                                    <w:u w:val="single"/>
                                    <w:lang w:val="en-GB"/>
                                  </w:rPr>
                                  <w:t>Judith.avonlpc@gmail.com</w:t>
                                </w:r>
                              </w:hyperlink>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398"/>
                        </w:tblGrid>
                        <w:tr w:rsidR="00142355" w:rsidRPr="00142355">
                          <w:trPr>
                            <w:tblCellSpacing w:w="0" w:type="dxa"/>
                            <w:jc w:val="center"/>
                          </w:trPr>
                          <w:tc>
                            <w:tcPr>
                              <w:tcW w:w="0" w:type="auto"/>
                              <w:shd w:val="clear" w:color="auto" w:fill="372C76"/>
                              <w:tcMar>
                                <w:top w:w="225" w:type="dxa"/>
                                <w:left w:w="225" w:type="dxa"/>
                                <w:bottom w:w="225" w:type="dxa"/>
                                <w:right w:w="225" w:type="dxa"/>
                              </w:tcMar>
                              <w:vAlign w:val="center"/>
                              <w:hideMark/>
                            </w:tcPr>
                            <w:p w:rsidR="00142355" w:rsidRPr="00142355" w:rsidRDefault="00142355" w:rsidP="00142355">
                              <w:pPr>
                                <w:jc w:val="center"/>
                                <w:rPr>
                                  <w:rFonts w:ascii="Arial" w:eastAsia="Times New Roman" w:hAnsi="Arial" w:cs="Arial"/>
                                  <w:lang w:val="en-GB"/>
                                </w:rPr>
                              </w:pPr>
                              <w:hyperlink r:id="rId37" w:tgtFrame="_blank" w:tooltip="Click here for the list of conditions" w:history="1">
                                <w:r w:rsidRPr="00142355">
                                  <w:rPr>
                                    <w:rFonts w:ascii="Arial" w:eastAsia="Times New Roman" w:hAnsi="Arial" w:cs="Arial"/>
                                    <w:b/>
                                    <w:bCs/>
                                    <w:color w:val="FFFFFF"/>
                                    <w:lang w:val="en-GB"/>
                                  </w:rPr>
                                  <w:t>Click here for the list of conditions</w:t>
                                </w:r>
                              </w:hyperlink>
                            </w:p>
                          </w:tc>
                        </w:tr>
                      </w:tbl>
                      <w:p w:rsidR="00142355" w:rsidRPr="00142355" w:rsidRDefault="00142355" w:rsidP="00142355">
                        <w:pPr>
                          <w:jc w:val="cente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42355" w:rsidRPr="00142355">
                          <w:tc>
                            <w:tcPr>
                              <w:tcW w:w="0" w:type="auto"/>
                              <w:vAlign w:val="center"/>
                              <w:hideMark/>
                            </w:tcPr>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0" w:type="dxa"/>
                                <w:left w:w="270" w:type="dxa"/>
                                <w:bottom w:w="135" w:type="dxa"/>
                                <w:right w:w="270" w:type="dxa"/>
                              </w:tcMar>
                              <w:hideMark/>
                            </w:tcPr>
                            <w:p w:rsidR="00142355" w:rsidRPr="00142355" w:rsidRDefault="00142355" w:rsidP="00142355">
                              <w:pPr>
                                <w:spacing w:line="360" w:lineRule="atLeast"/>
                                <w:jc w:val="center"/>
                                <w:rPr>
                                  <w:rFonts w:ascii="Helvetica" w:eastAsia="Times New Roman" w:hAnsi="Helvetica" w:cs="Times New Roman"/>
                                  <w:color w:val="757575"/>
                                  <w:sz w:val="36"/>
                                  <w:szCs w:val="36"/>
                                  <w:lang w:val="en-GB"/>
                                </w:rPr>
                              </w:pPr>
                              <w:r w:rsidRPr="00142355">
                                <w:rPr>
                                  <w:rFonts w:ascii="Helvetica" w:eastAsia="Times New Roman" w:hAnsi="Helvetica" w:cs="Times New Roman"/>
                                  <w:color w:val="3B287B"/>
                                  <w:sz w:val="36"/>
                                  <w:szCs w:val="36"/>
                                  <w:lang w:val="en-GB"/>
                                </w:rPr>
                                <w:t>Flu Vaccines</w:t>
                              </w: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42355" w:rsidRPr="00142355">
                          <w:tc>
                            <w:tcPr>
                              <w:tcW w:w="0" w:type="auto"/>
                              <w:tcMar>
                                <w:top w:w="0" w:type="dxa"/>
                                <w:left w:w="135" w:type="dxa"/>
                                <w:bottom w:w="135" w:type="dxa"/>
                                <w:right w:w="135" w:type="dxa"/>
                              </w:tcMar>
                              <w:hideMark/>
                            </w:tcPr>
                            <w:p w:rsidR="00142355" w:rsidRPr="00142355" w:rsidRDefault="00142355" w:rsidP="00142355">
                              <w:pPr>
                                <w:jc w:val="center"/>
                                <w:rPr>
                                  <w:rFonts w:ascii="Times New Roman" w:eastAsia="Times New Roman" w:hAnsi="Times New Roman" w:cs="Times New Roman"/>
                                  <w:lang w:val="en-GB"/>
                                </w:rPr>
                              </w:pPr>
                              <w:r w:rsidRPr="00142355">
                                <w:rPr>
                                  <w:rFonts w:ascii="Times New Roman" w:eastAsia="Times New Roman" w:hAnsi="Times New Roman" w:cs="Times New Roman"/>
                                  <w:lang w:val="en-GB"/>
                                </w:rPr>
                                <w:fldChar w:fldCharType="begin"/>
                              </w:r>
                              <w:r w:rsidRPr="00142355">
                                <w:rPr>
                                  <w:rFonts w:ascii="Times New Roman" w:eastAsia="Times New Roman" w:hAnsi="Times New Roman" w:cs="Times New Roman"/>
                                  <w:lang w:val="en-GB"/>
                                </w:rPr>
                                <w:instrText xml:space="preserve"> INCLUDEPICTURE "/var/folders/jt/ssf8xjds2p9ghbc3vkj05ypw0000gn/T/com.microsoft.Word/WebArchiveCopyPasteTempFiles/2b51b3c9-c49b-dee6-5f09-52242c441d65.png" \* MERGEFORMATINET </w:instrText>
                              </w:r>
                              <w:r w:rsidRPr="00142355">
                                <w:rPr>
                                  <w:rFonts w:ascii="Times New Roman" w:eastAsia="Times New Roman" w:hAnsi="Times New Roman" w:cs="Times New Roman"/>
                                  <w:lang w:val="en-GB"/>
                                </w:rPr>
                                <w:fldChar w:fldCharType="separate"/>
                              </w:r>
                              <w:r w:rsidRPr="00142355">
                                <w:rPr>
                                  <w:rFonts w:ascii="Times New Roman" w:eastAsia="Times New Roman" w:hAnsi="Times New Roman" w:cs="Times New Roman"/>
                                  <w:noProof/>
                                  <w:lang w:val="en-GB"/>
                                </w:rPr>
                                <w:drawing>
                                  <wp:inline distT="0" distB="0" distL="0" distR="0">
                                    <wp:extent cx="1561381" cy="1561381"/>
                                    <wp:effectExtent l="0" t="0" r="1270" b="1270"/>
                                    <wp:docPr id="10" name="Picture 10" descr="/var/folders/jt/ssf8xjds2p9ghbc3vkj05ypw0000gn/T/com.microsoft.Word/WebArchiveCopyPasteTempFiles/2b51b3c9-c49b-dee6-5f09-52242c441d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2b51b3c9-c49b-dee6-5f09-52242c441d65.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65027" cy="1565027"/>
                                            </a:xfrm>
                                            <a:prstGeom prst="rect">
                                              <a:avLst/>
                                            </a:prstGeom>
                                            <a:noFill/>
                                            <a:ln>
                                              <a:noFill/>
                                            </a:ln>
                                          </pic:spPr>
                                        </pic:pic>
                                      </a:graphicData>
                                    </a:graphic>
                                  </wp:inline>
                                </w:drawing>
                              </w:r>
                              <w:r w:rsidRPr="00142355">
                                <w:rPr>
                                  <w:rFonts w:ascii="Times New Roman" w:eastAsia="Times New Roman" w:hAnsi="Times New Roman" w:cs="Times New Roman"/>
                                  <w:lang w:val="en-GB"/>
                                </w:rPr>
                                <w:fldChar w:fldCharType="end"/>
                              </w:r>
                            </w:p>
                          </w:tc>
                        </w:tr>
                        <w:tr w:rsidR="00142355" w:rsidRPr="00142355">
                          <w:tc>
                            <w:tcPr>
                              <w:tcW w:w="8460" w:type="dxa"/>
                              <w:tcMar>
                                <w:top w:w="0" w:type="dxa"/>
                                <w:left w:w="135" w:type="dxa"/>
                                <w:bottom w:w="0" w:type="dxa"/>
                                <w:right w:w="135" w:type="dxa"/>
                              </w:tcMar>
                              <w:hideMark/>
                            </w:tcPr>
                            <w:p w:rsidR="00142355" w:rsidRPr="00142355" w:rsidRDefault="00142355" w:rsidP="00142355">
                              <w:pPr>
                                <w:spacing w:line="360" w:lineRule="atLeast"/>
                                <w:jc w:val="center"/>
                                <w:rPr>
                                  <w:rFonts w:ascii="Helvetica" w:eastAsia="Times New Roman" w:hAnsi="Helvetica" w:cs="Times New Roman"/>
                                  <w:color w:val="757575"/>
                                  <w:lang w:val="en-GB"/>
                                </w:rPr>
                              </w:pPr>
                              <w:r w:rsidRPr="00142355">
                                <w:rPr>
                                  <w:rFonts w:ascii="Calibri" w:eastAsia="Times New Roman" w:hAnsi="Calibri" w:cs="Calibri"/>
                                  <w:b/>
                                  <w:bCs/>
                                  <w:color w:val="0000FF"/>
                                  <w:lang w:val="en-GB"/>
                                </w:rPr>
                                <w:t>FLU Vaccines 23/24</w:t>
                              </w:r>
                              <w:r w:rsidRPr="00142355">
                                <w:rPr>
                                  <w:rFonts w:ascii="Helvetica" w:eastAsia="Times New Roman" w:hAnsi="Helvetica" w:cs="Times New Roman"/>
                                  <w:color w:val="757575"/>
                                  <w:lang w:val="en-GB"/>
                                </w:rPr>
                                <w:br/>
                              </w:r>
                              <w:r w:rsidRPr="00142355">
                                <w:rPr>
                                  <w:rFonts w:ascii="Helvetica" w:eastAsia="Times New Roman" w:hAnsi="Helvetica" w:cs="Times New Roman"/>
                                  <w:color w:val="757575"/>
                                  <w:lang w:val="en-GB"/>
                                </w:rPr>
                                <w:br/>
                              </w:r>
                              <w:r w:rsidRPr="00142355">
                                <w:rPr>
                                  <w:rFonts w:ascii="Calibri" w:eastAsia="Times New Roman" w:hAnsi="Calibri" w:cs="Calibri"/>
                                  <w:color w:val="757575"/>
                                  <w:lang w:val="en-GB"/>
                                </w:rPr>
                                <w:t>Just a quick reminder </w:t>
                              </w:r>
                              <w:r w:rsidRPr="00142355">
                                <w:rPr>
                                  <w:rFonts w:ascii="Helvetica" w:eastAsia="Times New Roman" w:hAnsi="Helvetica" w:cs="Times New Roman"/>
                                  <w:color w:val="757575"/>
                                  <w:lang w:val="en-GB"/>
                                </w:rPr>
                                <w:br/>
                              </w:r>
                              <w:r w:rsidRPr="00142355">
                                <w:rPr>
                                  <w:rFonts w:ascii="Helvetica" w:eastAsia="Times New Roman" w:hAnsi="Helvetica" w:cs="Times New Roman"/>
                                  <w:color w:val="757575"/>
                                  <w:lang w:val="en-GB"/>
                                </w:rPr>
                                <w:br/>
                              </w:r>
                              <w:r w:rsidRPr="00142355">
                                <w:rPr>
                                  <w:rFonts w:ascii="Calibri" w:eastAsia="Times New Roman" w:hAnsi="Calibri" w:cs="Calibri"/>
                                  <w:color w:val="757575"/>
                                  <w:lang w:val="en-GB"/>
                                </w:rPr>
                                <w:t>1. </w:t>
                              </w:r>
                              <w:r w:rsidRPr="00142355">
                                <w:rPr>
                                  <w:rFonts w:ascii="Helvetica" w:eastAsia="Times New Roman" w:hAnsi="Helvetica" w:cs="Times New Roman"/>
                                  <w:color w:val="757575"/>
                                  <w:lang w:val="en-GB"/>
                                </w:rPr>
                                <w:t>The Government has confirmed that 50 to 64 year olds </w:t>
                              </w:r>
                              <w:r w:rsidRPr="00142355">
                                <w:rPr>
                                  <w:rFonts w:ascii="Helvetica" w:eastAsia="Times New Roman" w:hAnsi="Helvetica" w:cs="Times New Roman"/>
                                  <w:color w:val="757575"/>
                                  <w:u w:val="single"/>
                                  <w:lang w:val="en-GB"/>
                                </w:rPr>
                                <w:t>not</w:t>
                              </w:r>
                              <w:r w:rsidRPr="00142355">
                                <w:rPr>
                                  <w:rFonts w:ascii="Helvetica" w:eastAsia="Times New Roman" w:hAnsi="Helvetica" w:cs="Times New Roman"/>
                                  <w:color w:val="757575"/>
                                  <w:lang w:val="en-GB"/>
                                </w:rPr>
                                <w:t> at clinical risk are </w:t>
                              </w:r>
                              <w:r w:rsidRPr="00142355">
                                <w:rPr>
                                  <w:rFonts w:ascii="Helvetica" w:eastAsia="Times New Roman" w:hAnsi="Helvetica" w:cs="Times New Roman"/>
                                  <w:b/>
                                  <w:bCs/>
                                  <w:color w:val="757575"/>
                                  <w:u w:val="single"/>
                                  <w:lang w:val="en-GB"/>
                                </w:rPr>
                                <w:t>not included</w:t>
                              </w:r>
                              <w:r w:rsidRPr="00142355">
                                <w:rPr>
                                  <w:rFonts w:ascii="Helvetica" w:eastAsia="Times New Roman" w:hAnsi="Helvetica" w:cs="Times New Roman"/>
                                  <w:b/>
                                  <w:bCs/>
                                  <w:color w:val="757575"/>
                                  <w:lang w:val="en-GB"/>
                                </w:rPr>
                                <w:t> </w:t>
                              </w:r>
                              <w:r w:rsidRPr="00142355">
                                <w:rPr>
                                  <w:rFonts w:ascii="Helvetica" w:eastAsia="Times New Roman" w:hAnsi="Helvetica" w:cs="Times New Roman"/>
                                  <w:color w:val="757575"/>
                                  <w:lang w:val="en-GB"/>
                                </w:rPr>
                                <w:t>as a cohort for this coming season.</w:t>
                              </w:r>
                              <w:r w:rsidRPr="00142355">
                                <w:rPr>
                                  <w:rFonts w:ascii="Helvetica" w:eastAsia="Times New Roman" w:hAnsi="Helvetica" w:cs="Times New Roman"/>
                                  <w:color w:val="757575"/>
                                  <w:lang w:val="en-GB"/>
                                </w:rPr>
                                <w:br/>
                              </w:r>
                              <w:r w:rsidRPr="00142355">
                                <w:rPr>
                                  <w:rFonts w:ascii="Helvetica" w:eastAsia="Times New Roman" w:hAnsi="Helvetica" w:cs="Times New Roman"/>
                                  <w:color w:val="757575"/>
                                  <w:lang w:val="en-GB"/>
                                </w:rPr>
                                <w:br/>
                              </w:r>
                              <w:r w:rsidRPr="00142355">
                                <w:rPr>
                                  <w:rFonts w:ascii="DM Sans" w:eastAsia="Times New Roman" w:hAnsi="DM Sans" w:cs="Times New Roman"/>
                                  <w:color w:val="757575"/>
                                  <w:lang w:val="en-GB"/>
                                </w:rPr>
                                <w:t>2. </w:t>
                              </w:r>
                              <w:r w:rsidRPr="00142355">
                                <w:rPr>
                                  <w:rFonts w:ascii="Helvetica" w:eastAsia="Times New Roman" w:hAnsi="Helvetica" w:cs="Times New Roman"/>
                                  <w:color w:val="757575"/>
                                  <w:lang w:val="en-GB"/>
                                </w:rPr>
                                <w:t>Although there has been no change to the recommended vaccines that will be reimbursed for adults in the 2023/24 programme, the advice regarding when second line vaccines can be used has been strengthened.</w:t>
                              </w:r>
                            </w:p>
                            <w:p w:rsidR="00142355" w:rsidRPr="00142355" w:rsidRDefault="00142355" w:rsidP="00142355">
                              <w:pPr>
                                <w:spacing w:before="150" w:after="150"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color w:val="757575"/>
                                  <w:lang w:val="en-GB"/>
                                </w:rPr>
                                <w:t>The letter states that second line vaccines </w:t>
                              </w:r>
                              <w:r w:rsidRPr="00142355">
                                <w:rPr>
                                  <w:rFonts w:ascii="Helvetica" w:eastAsia="Times New Roman" w:hAnsi="Helvetica" w:cs="Times New Roman"/>
                                  <w:b/>
                                  <w:bCs/>
                                  <w:color w:val="757575"/>
                                  <w:lang w:val="en-GB"/>
                                </w:rPr>
                                <w:t>should </w:t>
                              </w:r>
                              <w:r w:rsidRPr="00142355">
                                <w:rPr>
                                  <w:rFonts w:ascii="Helvetica" w:eastAsia="Times New Roman" w:hAnsi="Helvetica" w:cs="Times New Roman"/>
                                  <w:b/>
                                  <w:bCs/>
                                  <w:color w:val="757575"/>
                                  <w:u w:val="single"/>
                                  <w:lang w:val="en-GB"/>
                                </w:rPr>
                                <w:t>only</w:t>
                              </w:r>
                              <w:r w:rsidRPr="00142355">
                                <w:rPr>
                                  <w:rFonts w:ascii="Helvetica" w:eastAsia="Times New Roman" w:hAnsi="Helvetica" w:cs="Times New Roman"/>
                                  <w:b/>
                                  <w:bCs/>
                                  <w:color w:val="757575"/>
                                  <w:lang w:val="en-GB"/>
                                </w:rPr>
                                <w:t> be</w:t>
                              </w:r>
                              <w:r w:rsidRPr="00142355">
                                <w:rPr>
                                  <w:rFonts w:ascii="Helvetica" w:eastAsia="Times New Roman" w:hAnsi="Helvetica" w:cs="Times New Roman"/>
                                  <w:color w:val="757575"/>
                                  <w:lang w:val="en-GB"/>
                                </w:rPr>
                                <w:t xml:space="preserve"> used when every attempt to use first line recommended vaccines has been exhausted </w:t>
                              </w:r>
                              <w:r w:rsidRPr="00142355">
                                <w:rPr>
                                  <w:rFonts w:ascii="Helvetica" w:eastAsia="Times New Roman" w:hAnsi="Helvetica" w:cs="Times New Roman"/>
                                  <w:color w:val="757575"/>
                                  <w:lang w:val="en-GB"/>
                                </w:rPr>
                                <w:lastRenderedPageBreak/>
                                <w:t>– </w:t>
                              </w:r>
                              <w:r w:rsidRPr="00142355">
                                <w:rPr>
                                  <w:rFonts w:ascii="Helvetica" w:eastAsia="Times New Roman" w:hAnsi="Helvetica" w:cs="Times New Roman"/>
                                  <w:b/>
                                  <w:bCs/>
                                  <w:color w:val="757575"/>
                                  <w:lang w:val="en-GB"/>
                                </w:rPr>
                                <w:t>evidence of this may be requested by NHS England before reimbursement is agreed.</w:t>
                              </w:r>
                            </w:p>
                            <w:p w:rsidR="00142355" w:rsidRPr="00142355" w:rsidRDefault="00142355" w:rsidP="00142355">
                              <w:pPr>
                                <w:spacing w:before="150" w:after="150" w:line="360" w:lineRule="atLeast"/>
                                <w:jc w:val="center"/>
                                <w:rPr>
                                  <w:rFonts w:ascii="Helvetica" w:eastAsia="Times New Roman" w:hAnsi="Helvetica" w:cs="Times New Roman"/>
                                  <w:color w:val="757575"/>
                                  <w:lang w:val="en-GB"/>
                                </w:rPr>
                              </w:pPr>
                              <w:hyperlink r:id="rId39" w:tgtFrame="_blank" w:history="1">
                                <w:r w:rsidRPr="00142355">
                                  <w:rPr>
                                    <w:rFonts w:ascii="Helvetica" w:eastAsia="Times New Roman" w:hAnsi="Helvetica" w:cs="Times New Roman"/>
                                    <w:color w:val="007C89"/>
                                    <w:u w:val="single"/>
                                    <w:lang w:val="en-GB"/>
                                  </w:rPr>
                                  <w:t>Read more information</w:t>
                                </w:r>
                              </w:hyperlink>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42355" w:rsidRPr="00142355">
                          <w:tc>
                            <w:tcPr>
                              <w:tcW w:w="0" w:type="auto"/>
                              <w:vAlign w:val="center"/>
                              <w:hideMark/>
                            </w:tcPr>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0" w:type="dxa"/>
                                <w:left w:w="270" w:type="dxa"/>
                                <w:bottom w:w="135" w:type="dxa"/>
                                <w:right w:w="270" w:type="dxa"/>
                              </w:tcMar>
                              <w:hideMark/>
                            </w:tcPr>
                            <w:p w:rsidR="00142355" w:rsidRPr="00142355" w:rsidRDefault="00142355" w:rsidP="00142355">
                              <w:pPr>
                                <w:spacing w:line="360" w:lineRule="atLeast"/>
                                <w:jc w:val="center"/>
                                <w:rPr>
                                  <w:rFonts w:ascii="Helvetica" w:eastAsia="Times New Roman" w:hAnsi="Helvetica" w:cs="Times New Roman"/>
                                  <w:color w:val="757575"/>
                                  <w:sz w:val="36"/>
                                  <w:szCs w:val="36"/>
                                  <w:lang w:val="en-GB"/>
                                </w:rPr>
                              </w:pPr>
                              <w:r w:rsidRPr="00142355">
                                <w:rPr>
                                  <w:rFonts w:ascii="Helvetica" w:eastAsia="Times New Roman" w:hAnsi="Helvetica" w:cs="Times New Roman"/>
                                  <w:color w:val="3B287B"/>
                                  <w:sz w:val="36"/>
                                  <w:szCs w:val="36"/>
                                  <w:lang w:val="en-GB"/>
                                </w:rPr>
                                <w:t>Emergency Supply</w:t>
                              </w: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42355" w:rsidRPr="00142355">
                          <w:tc>
                            <w:tcPr>
                              <w:tcW w:w="0" w:type="auto"/>
                              <w:tcMar>
                                <w:top w:w="0" w:type="dxa"/>
                                <w:left w:w="135" w:type="dxa"/>
                                <w:bottom w:w="135" w:type="dxa"/>
                                <w:right w:w="135" w:type="dxa"/>
                              </w:tcMar>
                              <w:hideMark/>
                            </w:tcPr>
                            <w:p w:rsidR="00142355" w:rsidRPr="00142355" w:rsidRDefault="00142355" w:rsidP="00142355">
                              <w:pPr>
                                <w:jc w:val="center"/>
                                <w:rPr>
                                  <w:rFonts w:ascii="Times New Roman" w:eastAsia="Times New Roman" w:hAnsi="Times New Roman" w:cs="Times New Roman"/>
                                  <w:lang w:val="en-GB"/>
                                </w:rPr>
                              </w:pPr>
                              <w:r w:rsidRPr="00142355">
                                <w:rPr>
                                  <w:rFonts w:ascii="Times New Roman" w:eastAsia="Times New Roman" w:hAnsi="Times New Roman" w:cs="Times New Roman"/>
                                  <w:lang w:val="en-GB"/>
                                </w:rPr>
                                <w:fldChar w:fldCharType="begin"/>
                              </w:r>
                              <w:r w:rsidRPr="00142355">
                                <w:rPr>
                                  <w:rFonts w:ascii="Times New Roman" w:eastAsia="Times New Roman" w:hAnsi="Times New Roman" w:cs="Times New Roman"/>
                                  <w:lang w:val="en-GB"/>
                                </w:rPr>
                                <w:instrText xml:space="preserve"> INCLUDEPICTURE "/var/folders/jt/ssf8xjds2p9ghbc3vkj05ypw0000gn/T/com.microsoft.Word/WebArchiveCopyPasteTempFiles/aae5675f-7dc1-d3b6-ea4f-96988c78db4f.jpeg" \* MERGEFORMATINET </w:instrText>
                              </w:r>
                              <w:r w:rsidRPr="00142355">
                                <w:rPr>
                                  <w:rFonts w:ascii="Times New Roman" w:eastAsia="Times New Roman" w:hAnsi="Times New Roman" w:cs="Times New Roman"/>
                                  <w:lang w:val="en-GB"/>
                                </w:rPr>
                                <w:fldChar w:fldCharType="separate"/>
                              </w:r>
                              <w:r w:rsidRPr="00142355">
                                <w:rPr>
                                  <w:rFonts w:ascii="Times New Roman" w:eastAsia="Times New Roman" w:hAnsi="Times New Roman" w:cs="Times New Roman"/>
                                  <w:noProof/>
                                  <w:lang w:val="en-GB"/>
                                </w:rPr>
                                <w:drawing>
                                  <wp:inline distT="0" distB="0" distL="0" distR="0">
                                    <wp:extent cx="1647645" cy="1101506"/>
                                    <wp:effectExtent l="0" t="0" r="3810" b="3810"/>
                                    <wp:docPr id="9" name="Picture 9" descr="/var/folders/jt/ssf8xjds2p9ghbc3vkj05ypw0000gn/T/com.microsoft.Word/WebArchiveCopyPasteTempFiles/aae5675f-7dc1-d3b6-ea4f-96988c78db4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aae5675f-7dc1-d3b6-ea4f-96988c78db4f.jpe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54117" cy="1105833"/>
                                            </a:xfrm>
                                            <a:prstGeom prst="rect">
                                              <a:avLst/>
                                            </a:prstGeom>
                                            <a:noFill/>
                                            <a:ln>
                                              <a:noFill/>
                                            </a:ln>
                                          </pic:spPr>
                                        </pic:pic>
                                      </a:graphicData>
                                    </a:graphic>
                                  </wp:inline>
                                </w:drawing>
                              </w:r>
                              <w:r w:rsidRPr="00142355">
                                <w:rPr>
                                  <w:rFonts w:ascii="Times New Roman" w:eastAsia="Times New Roman" w:hAnsi="Times New Roman" w:cs="Times New Roman"/>
                                  <w:lang w:val="en-GB"/>
                                </w:rPr>
                                <w:fldChar w:fldCharType="end"/>
                              </w:r>
                            </w:p>
                          </w:tc>
                        </w:tr>
                        <w:tr w:rsidR="00142355" w:rsidRPr="00142355">
                          <w:tc>
                            <w:tcPr>
                              <w:tcW w:w="8460" w:type="dxa"/>
                              <w:tcMar>
                                <w:top w:w="0" w:type="dxa"/>
                                <w:left w:w="135" w:type="dxa"/>
                                <w:bottom w:w="0" w:type="dxa"/>
                                <w:right w:w="135" w:type="dxa"/>
                              </w:tcMar>
                              <w:hideMark/>
                            </w:tcPr>
                            <w:p w:rsidR="00142355" w:rsidRPr="00142355" w:rsidRDefault="00142355" w:rsidP="00142355">
                              <w:pPr>
                                <w:spacing w:before="150" w:after="150"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b/>
                                  <w:bCs/>
                                  <w:color w:val="0433FF"/>
                                  <w:lang w:val="en-GB"/>
                                </w:rPr>
                                <w:t>Emergency supply </w:t>
                              </w:r>
                            </w:p>
                            <w:p w:rsidR="00142355" w:rsidRPr="00142355" w:rsidRDefault="00142355" w:rsidP="00142355">
                              <w:pPr>
                                <w:spacing w:before="150" w:after="150"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color w:val="757575"/>
                                  <w:lang w:val="en-GB"/>
                                </w:rPr>
                                <w:t>Please remember the following as some inappropriate emergency supplies have been brought to our attention.</w:t>
                              </w:r>
                            </w:p>
                            <w:p w:rsidR="00142355" w:rsidRPr="00142355" w:rsidRDefault="00142355" w:rsidP="00142355">
                              <w:pPr>
                                <w:spacing w:before="150" w:after="150" w:line="360" w:lineRule="atLeast"/>
                                <w:jc w:val="center"/>
                                <w:rPr>
                                  <w:rFonts w:ascii="Helvetica" w:eastAsia="Times New Roman" w:hAnsi="Helvetica" w:cs="Times New Roman"/>
                                  <w:color w:val="757575"/>
                                  <w:lang w:val="en-GB"/>
                                </w:rPr>
                              </w:pPr>
                              <w:r w:rsidRPr="00142355">
                                <w:rPr>
                                  <w:rFonts w:ascii="Arial" w:eastAsia="Times New Roman" w:hAnsi="Arial" w:cs="Arial"/>
                                  <w:color w:val="757575"/>
                                  <w:lang w:val="en-GB"/>
                                </w:rPr>
                                <w:t>Schedule 1, 2 or 3 CDs (except phenobarbital) cannot be supplied in an emergency whether requested by UK, EEA or Swiss health professionals. Phenobarbital (also known as phenobarbitone or phenobarbitone sodium) is the exception and can be authorised by a UK doctor, dentist, nurse or pharmacist independent prescriber or supplementary prescriber in an emergency for the treatment of epilepsy.</w:t>
                              </w:r>
                            </w:p>
                            <w:p w:rsidR="00142355" w:rsidRPr="00142355" w:rsidRDefault="00142355" w:rsidP="00142355">
                              <w:pPr>
                                <w:spacing w:before="150" w:after="150" w:line="360" w:lineRule="atLeast"/>
                                <w:jc w:val="center"/>
                                <w:rPr>
                                  <w:rFonts w:ascii="Helvetica" w:eastAsia="Times New Roman" w:hAnsi="Helvetica" w:cs="Times New Roman"/>
                                  <w:color w:val="757575"/>
                                  <w:lang w:val="en-GB"/>
                                </w:rPr>
                              </w:pPr>
                              <w:r w:rsidRPr="00142355">
                                <w:rPr>
                                  <w:rFonts w:ascii="Arial" w:eastAsia="Times New Roman" w:hAnsi="Arial" w:cs="Arial"/>
                                  <w:color w:val="757575"/>
                                  <w:lang w:val="en-GB"/>
                                </w:rPr>
                                <w:t>Please remember pregabalin, gabapentin and tramadol are all Schedule 3.</w:t>
                              </w:r>
                            </w:p>
                            <w:p w:rsidR="00142355" w:rsidRPr="00142355" w:rsidRDefault="00142355" w:rsidP="00142355">
                              <w:pPr>
                                <w:spacing w:before="150" w:after="150" w:line="360" w:lineRule="atLeast"/>
                                <w:jc w:val="center"/>
                                <w:rPr>
                                  <w:rFonts w:ascii="Helvetica" w:eastAsia="Times New Roman" w:hAnsi="Helvetica" w:cs="Times New Roman"/>
                                  <w:color w:val="757575"/>
                                  <w:lang w:val="en-GB"/>
                                </w:rPr>
                              </w:pPr>
                              <w:r w:rsidRPr="00142355">
                                <w:rPr>
                                  <w:rFonts w:ascii="Arial" w:eastAsia="Times New Roman" w:hAnsi="Arial" w:cs="Arial"/>
                                  <w:color w:val="757575"/>
                                  <w:lang w:val="en-GB"/>
                                </w:rPr>
                                <w:t>Schedule 4 and 5 CD’s which include diazepam, lorazepam, zopiclone, oral morphine liquid 10mg/5ml and codeine</w:t>
                              </w:r>
                              <w:r w:rsidRPr="00142355">
                                <w:rPr>
                                  <w:rFonts w:ascii="Helvetica" w:eastAsia="Times New Roman" w:hAnsi="Helvetica" w:cs="Times New Roman"/>
                                  <w:color w:val="757575"/>
                                  <w:lang w:val="en-GB"/>
                                </w:rPr>
                                <w:t> the maximum quantity that can be supplied </w:t>
                              </w:r>
                              <w:r w:rsidRPr="00142355">
                                <w:rPr>
                                  <w:rFonts w:ascii="Helvetica" w:eastAsia="Times New Roman" w:hAnsi="Helvetica" w:cs="Times New Roman"/>
                                  <w:b/>
                                  <w:bCs/>
                                  <w:color w:val="757575"/>
                                  <w:lang w:val="en-GB"/>
                                </w:rPr>
                                <w:t>is for five days’ treatment. Please note this includes co-codamol 8/500mg, co-codamol 30/500mg, Codeine 15mg and 30mg, Co-</w:t>
                              </w:r>
                              <w:proofErr w:type="spellStart"/>
                              <w:r w:rsidRPr="00142355">
                                <w:rPr>
                                  <w:rFonts w:ascii="Helvetica" w:eastAsia="Times New Roman" w:hAnsi="Helvetica" w:cs="Times New Roman"/>
                                  <w:b/>
                                  <w:bCs/>
                                  <w:color w:val="757575"/>
                                  <w:lang w:val="en-GB"/>
                                </w:rPr>
                                <w:t>dyramol</w:t>
                              </w:r>
                              <w:proofErr w:type="spellEnd"/>
                              <w:r w:rsidRPr="00142355">
                                <w:rPr>
                                  <w:rFonts w:ascii="Helvetica" w:eastAsia="Times New Roman" w:hAnsi="Helvetica" w:cs="Times New Roman"/>
                                  <w:b/>
                                  <w:bCs/>
                                  <w:color w:val="757575"/>
                                  <w:lang w:val="en-GB"/>
                                </w:rPr>
                                <w:t xml:space="preserve"> 10/500mg.</w:t>
                              </w: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42355" w:rsidRPr="00142355">
                          <w:tc>
                            <w:tcPr>
                              <w:tcW w:w="0" w:type="auto"/>
                              <w:vAlign w:val="center"/>
                              <w:hideMark/>
                            </w:tcPr>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0" w:type="dxa"/>
                                <w:left w:w="270" w:type="dxa"/>
                                <w:bottom w:w="135" w:type="dxa"/>
                                <w:right w:w="270" w:type="dxa"/>
                              </w:tcMar>
                              <w:hideMark/>
                            </w:tcPr>
                            <w:p w:rsidR="00142355" w:rsidRPr="00142355" w:rsidRDefault="00142355" w:rsidP="00142355">
                              <w:pPr>
                                <w:spacing w:line="360" w:lineRule="atLeast"/>
                                <w:jc w:val="center"/>
                                <w:rPr>
                                  <w:rFonts w:ascii="Helvetica" w:eastAsia="Times New Roman" w:hAnsi="Helvetica" w:cs="Times New Roman"/>
                                  <w:color w:val="757575"/>
                                  <w:sz w:val="36"/>
                                  <w:szCs w:val="36"/>
                                  <w:lang w:val="en-GB"/>
                                </w:rPr>
                              </w:pPr>
                              <w:r w:rsidRPr="00142355">
                                <w:rPr>
                                  <w:rFonts w:ascii="Helvetica" w:eastAsia="Times New Roman" w:hAnsi="Helvetica" w:cs="Times New Roman"/>
                                  <w:color w:val="3B287B"/>
                                  <w:sz w:val="36"/>
                                  <w:szCs w:val="36"/>
                                  <w:lang w:val="en-GB"/>
                                </w:rPr>
                                <w:t>SSP's</w:t>
                              </w: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42355" w:rsidRPr="00142355">
                          <w:tc>
                            <w:tcPr>
                              <w:tcW w:w="0" w:type="auto"/>
                              <w:tcMar>
                                <w:top w:w="0" w:type="dxa"/>
                                <w:left w:w="135" w:type="dxa"/>
                                <w:bottom w:w="135" w:type="dxa"/>
                                <w:right w:w="135" w:type="dxa"/>
                              </w:tcMar>
                              <w:hideMark/>
                            </w:tcPr>
                            <w:p w:rsidR="00142355" w:rsidRPr="00142355" w:rsidRDefault="00142355" w:rsidP="00142355">
                              <w:pPr>
                                <w:jc w:val="center"/>
                                <w:rPr>
                                  <w:rFonts w:ascii="Times New Roman" w:eastAsia="Times New Roman" w:hAnsi="Times New Roman" w:cs="Times New Roman"/>
                                  <w:lang w:val="en-GB"/>
                                </w:rPr>
                              </w:pPr>
                              <w:r w:rsidRPr="00142355">
                                <w:rPr>
                                  <w:rFonts w:ascii="Times New Roman" w:eastAsia="Times New Roman" w:hAnsi="Times New Roman" w:cs="Times New Roman"/>
                                  <w:lang w:val="en-GB"/>
                                </w:rPr>
                                <w:lastRenderedPageBreak/>
                                <w:fldChar w:fldCharType="begin"/>
                              </w:r>
                              <w:r w:rsidRPr="00142355">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142355">
                                <w:rPr>
                                  <w:rFonts w:ascii="Times New Roman" w:eastAsia="Times New Roman" w:hAnsi="Times New Roman" w:cs="Times New Roman"/>
                                  <w:lang w:val="en-GB"/>
                                </w:rPr>
                                <w:fldChar w:fldCharType="separate"/>
                              </w:r>
                              <w:r w:rsidRPr="00142355">
                                <w:rPr>
                                  <w:rFonts w:ascii="Times New Roman" w:eastAsia="Times New Roman" w:hAnsi="Times New Roman" w:cs="Times New Roman"/>
                                  <w:noProof/>
                                  <w:lang w:val="en-GB"/>
                                </w:rPr>
                                <w:drawing>
                                  <wp:inline distT="0" distB="0" distL="0" distR="0">
                                    <wp:extent cx="845388" cy="845388"/>
                                    <wp:effectExtent l="0" t="0" r="5715" b="5715"/>
                                    <wp:docPr id="8" name="Picture 8"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861c04ea-3363-b13e-137e-825cecb17375.jpe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48839" cy="848839"/>
                                            </a:xfrm>
                                            <a:prstGeom prst="rect">
                                              <a:avLst/>
                                            </a:prstGeom>
                                            <a:noFill/>
                                            <a:ln>
                                              <a:noFill/>
                                            </a:ln>
                                          </pic:spPr>
                                        </pic:pic>
                                      </a:graphicData>
                                    </a:graphic>
                                  </wp:inline>
                                </w:drawing>
                              </w:r>
                              <w:r w:rsidRPr="00142355">
                                <w:rPr>
                                  <w:rFonts w:ascii="Times New Roman" w:eastAsia="Times New Roman" w:hAnsi="Times New Roman" w:cs="Times New Roman"/>
                                  <w:lang w:val="en-GB"/>
                                </w:rPr>
                                <w:fldChar w:fldCharType="end"/>
                              </w:r>
                            </w:p>
                          </w:tc>
                        </w:tr>
                        <w:tr w:rsidR="00142355" w:rsidRPr="00142355">
                          <w:tc>
                            <w:tcPr>
                              <w:tcW w:w="8460" w:type="dxa"/>
                              <w:tcMar>
                                <w:top w:w="0" w:type="dxa"/>
                                <w:left w:w="135" w:type="dxa"/>
                                <w:bottom w:w="0" w:type="dxa"/>
                                <w:right w:w="135" w:type="dxa"/>
                              </w:tcMar>
                              <w:hideMark/>
                            </w:tcPr>
                            <w:p w:rsidR="00142355" w:rsidRPr="00142355" w:rsidRDefault="00142355" w:rsidP="00142355">
                              <w:pPr>
                                <w:spacing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b/>
                                  <w:bCs/>
                                  <w:color w:val="0433FF"/>
                                  <w:lang w:val="en-GB"/>
                                </w:rPr>
                                <w:t>Serious shortage protocols (SSP’s)</w:t>
                              </w:r>
                              <w:r w:rsidRPr="00142355">
                                <w:rPr>
                                  <w:rFonts w:ascii="Helvetica" w:eastAsia="Times New Roman" w:hAnsi="Helvetica" w:cs="Times New Roman"/>
                                  <w:color w:val="757575"/>
                                  <w:lang w:val="en-GB"/>
                                </w:rPr>
                                <w:br/>
                              </w:r>
                              <w:r w:rsidRPr="00142355">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142355">
                                <w:rPr>
                                  <w:rFonts w:ascii="Helvetica" w:eastAsia="Times New Roman" w:hAnsi="Helvetica" w:cs="Times New Roman"/>
                                  <w:color w:val="757575"/>
                                  <w:lang w:val="en-GB"/>
                                </w:rPr>
                                <w:br/>
                                <w:t>Please ensure all your team are aware of the current SSP’s in force currently. More information is available </w:t>
                              </w:r>
                              <w:hyperlink r:id="rId42" w:history="1">
                                <w:r w:rsidRPr="00142355">
                                  <w:rPr>
                                    <w:rFonts w:ascii="Helvetica" w:eastAsia="Times New Roman" w:hAnsi="Helvetica" w:cs="Times New Roman"/>
                                    <w:color w:val="007C89"/>
                                    <w:u w:val="single"/>
                                    <w:lang w:val="en-GB"/>
                                  </w:rPr>
                                  <w:t>here</w:t>
                                </w:r>
                              </w:hyperlink>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42355" w:rsidRPr="00142355">
                          <w:tc>
                            <w:tcPr>
                              <w:tcW w:w="0" w:type="auto"/>
                              <w:vAlign w:val="center"/>
                              <w:hideMark/>
                            </w:tcPr>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0" w:type="dxa"/>
                                <w:left w:w="270" w:type="dxa"/>
                                <w:bottom w:w="135" w:type="dxa"/>
                                <w:right w:w="270" w:type="dxa"/>
                              </w:tcMar>
                              <w:hideMark/>
                            </w:tcPr>
                            <w:p w:rsidR="00142355" w:rsidRPr="00142355" w:rsidRDefault="00142355" w:rsidP="00142355">
                              <w:pPr>
                                <w:spacing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b/>
                                  <w:bCs/>
                                  <w:color w:val="FF0000"/>
                                  <w:sz w:val="36"/>
                                  <w:szCs w:val="36"/>
                                  <w:lang w:val="en-GB"/>
                                </w:rPr>
                                <w:t>Local Services &amp; Information</w:t>
                              </w: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0" w:type="dxa"/>
                                <w:left w:w="270" w:type="dxa"/>
                                <w:bottom w:w="135" w:type="dxa"/>
                                <w:right w:w="270" w:type="dxa"/>
                              </w:tcMar>
                              <w:hideMark/>
                            </w:tcPr>
                            <w:p w:rsidR="00142355" w:rsidRPr="00142355" w:rsidRDefault="00142355" w:rsidP="00142355">
                              <w:pPr>
                                <w:spacing w:line="360" w:lineRule="atLeast"/>
                                <w:jc w:val="center"/>
                                <w:rPr>
                                  <w:rFonts w:ascii="Helvetica" w:eastAsia="Times New Roman" w:hAnsi="Helvetica" w:cs="Times New Roman"/>
                                  <w:color w:val="757575"/>
                                  <w:sz w:val="36"/>
                                  <w:szCs w:val="36"/>
                                  <w:lang w:val="en-GB"/>
                                </w:rPr>
                              </w:pPr>
                              <w:r w:rsidRPr="00142355">
                                <w:rPr>
                                  <w:rFonts w:ascii="Helvetica" w:eastAsia="Times New Roman" w:hAnsi="Helvetica" w:cs="Times New Roman"/>
                                  <w:color w:val="3B287B"/>
                                  <w:sz w:val="36"/>
                                  <w:szCs w:val="36"/>
                                  <w:lang w:val="en-GB"/>
                                </w:rPr>
                                <w:t>Regulatory Changes</w:t>
                              </w: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42355" w:rsidRPr="00142355">
                          <w:tc>
                            <w:tcPr>
                              <w:tcW w:w="0" w:type="auto"/>
                              <w:tcMar>
                                <w:top w:w="0" w:type="dxa"/>
                                <w:left w:w="135" w:type="dxa"/>
                                <w:bottom w:w="135" w:type="dxa"/>
                                <w:right w:w="135" w:type="dxa"/>
                              </w:tcMar>
                              <w:hideMark/>
                            </w:tcPr>
                            <w:p w:rsidR="00142355" w:rsidRPr="00142355" w:rsidRDefault="00142355" w:rsidP="00142355">
                              <w:pPr>
                                <w:jc w:val="center"/>
                                <w:rPr>
                                  <w:rFonts w:ascii="Times New Roman" w:eastAsia="Times New Roman" w:hAnsi="Times New Roman" w:cs="Times New Roman"/>
                                  <w:lang w:val="en-GB"/>
                                </w:rPr>
                              </w:pPr>
                              <w:r w:rsidRPr="00142355">
                                <w:rPr>
                                  <w:rFonts w:ascii="Times New Roman" w:eastAsia="Times New Roman" w:hAnsi="Times New Roman" w:cs="Times New Roman"/>
                                  <w:lang w:val="en-GB"/>
                                </w:rPr>
                                <w:fldChar w:fldCharType="begin"/>
                              </w:r>
                              <w:r w:rsidRPr="00142355">
                                <w:rPr>
                                  <w:rFonts w:ascii="Times New Roman" w:eastAsia="Times New Roman" w:hAnsi="Times New Roman" w:cs="Times New Roman"/>
                                  <w:lang w:val="en-GB"/>
                                </w:rPr>
                                <w:instrText xml:space="preserve"> INCLUDEPICTURE "/var/folders/jt/ssf8xjds2p9ghbc3vkj05ypw0000gn/T/com.microsoft.Word/WebArchiveCopyPasteTempFiles/6d372e06-dde8-2c5f-70b1-1b0b81882ac6.jpeg" \* MERGEFORMATINET </w:instrText>
                              </w:r>
                              <w:r w:rsidRPr="00142355">
                                <w:rPr>
                                  <w:rFonts w:ascii="Times New Roman" w:eastAsia="Times New Roman" w:hAnsi="Times New Roman" w:cs="Times New Roman"/>
                                  <w:lang w:val="en-GB"/>
                                </w:rPr>
                                <w:fldChar w:fldCharType="separate"/>
                              </w:r>
                              <w:r w:rsidRPr="00142355">
                                <w:rPr>
                                  <w:rFonts w:ascii="Times New Roman" w:eastAsia="Times New Roman" w:hAnsi="Times New Roman" w:cs="Times New Roman"/>
                                  <w:noProof/>
                                  <w:lang w:val="en-GB"/>
                                </w:rPr>
                                <w:drawing>
                                  <wp:inline distT="0" distB="0" distL="0" distR="0">
                                    <wp:extent cx="1604513" cy="1072671"/>
                                    <wp:effectExtent l="0" t="0" r="0" b="0"/>
                                    <wp:docPr id="7" name="Picture 7" descr="/var/folders/jt/ssf8xjds2p9ghbc3vkj05ypw0000gn/T/com.microsoft.Word/WebArchiveCopyPasteTempFiles/6d372e06-dde8-2c5f-70b1-1b0b81882ac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6d372e06-dde8-2c5f-70b1-1b0b81882ac6.jpe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10383" cy="1076595"/>
                                            </a:xfrm>
                                            <a:prstGeom prst="rect">
                                              <a:avLst/>
                                            </a:prstGeom>
                                            <a:noFill/>
                                            <a:ln>
                                              <a:noFill/>
                                            </a:ln>
                                          </pic:spPr>
                                        </pic:pic>
                                      </a:graphicData>
                                    </a:graphic>
                                  </wp:inline>
                                </w:drawing>
                              </w:r>
                              <w:r w:rsidRPr="00142355">
                                <w:rPr>
                                  <w:rFonts w:ascii="Times New Roman" w:eastAsia="Times New Roman" w:hAnsi="Times New Roman" w:cs="Times New Roman"/>
                                  <w:lang w:val="en-GB"/>
                                </w:rPr>
                                <w:fldChar w:fldCharType="end"/>
                              </w:r>
                            </w:p>
                          </w:tc>
                        </w:tr>
                        <w:tr w:rsidR="00142355" w:rsidRPr="00142355">
                          <w:tc>
                            <w:tcPr>
                              <w:tcW w:w="8460" w:type="dxa"/>
                              <w:tcMar>
                                <w:top w:w="0" w:type="dxa"/>
                                <w:left w:w="135" w:type="dxa"/>
                                <w:bottom w:w="0" w:type="dxa"/>
                                <w:right w:w="135" w:type="dxa"/>
                              </w:tcMar>
                              <w:hideMark/>
                            </w:tcPr>
                            <w:p w:rsidR="00142355" w:rsidRPr="00142355" w:rsidRDefault="00142355" w:rsidP="00142355">
                              <w:pPr>
                                <w:spacing w:line="765" w:lineRule="atLeast"/>
                                <w:jc w:val="center"/>
                                <w:outlineLvl w:val="1"/>
                                <w:rPr>
                                  <w:rFonts w:ascii="Helvetica" w:eastAsia="Times New Roman" w:hAnsi="Helvetica" w:cs="Times New Roman"/>
                                  <w:b/>
                                  <w:bCs/>
                                  <w:color w:val="222222"/>
                                  <w:sz w:val="51"/>
                                  <w:szCs w:val="51"/>
                                  <w:lang w:val="en-GB"/>
                                </w:rPr>
                              </w:pPr>
                              <w:r w:rsidRPr="00142355">
                                <w:rPr>
                                  <w:rFonts w:ascii="Helvetica" w:eastAsia="Times New Roman" w:hAnsi="Helvetica" w:cs="Times New Roman"/>
                                  <w:b/>
                                  <w:bCs/>
                                  <w:color w:val="0433FF"/>
                                  <w:sz w:val="30"/>
                                  <w:szCs w:val="30"/>
                                  <w:lang w:val="en-GB"/>
                                </w:rPr>
                                <w:t>Pharmacy Supervision Group makes recommendations for legislative and regulatory changes</w:t>
                              </w:r>
                            </w:p>
                            <w:p w:rsidR="00142355" w:rsidRPr="00142355" w:rsidRDefault="00142355" w:rsidP="00142355">
                              <w:pPr>
                                <w:spacing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color w:val="757575"/>
                                  <w:lang w:val="en-GB"/>
                                </w:rPr>
                                <w:t>The Pharmacy Supervision Practice Group has released a report which proposes changes to legislation, regulation, and professional standards regarding supervision in community pharmacy. </w:t>
                              </w:r>
                            </w:p>
                            <w:p w:rsidR="00142355" w:rsidRPr="00142355" w:rsidRDefault="00142355" w:rsidP="00142355">
                              <w:pPr>
                                <w:spacing w:before="150" w:after="150"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color w:val="757575"/>
                                  <w:lang w:val="en-GB"/>
                                </w:rPr>
                                <w:t>Specifically, the group’s report recommends on supervision that:</w:t>
                              </w:r>
                            </w:p>
                            <w:p w:rsidR="00142355" w:rsidRPr="00142355" w:rsidRDefault="00142355" w:rsidP="00142355">
                              <w:pPr>
                                <w:spacing w:before="150" w:after="150"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i/>
                                  <w:iCs/>
                                  <w:color w:val="757575"/>
                                  <w:lang w:val="en-GB"/>
                                </w:rPr>
                                <w:t>‘…whilst the pharmacist should be present in the pharmacy and accessible to patients and the public, primary and secondary legislation should be clarified to reflect that “supervision” should no longer be interpreted to mean supervising individual transactions. A clarifying statement or direction in legislation or regulatory rules and standards to remove the case law precedent would be a helpful step forward.’</w:t>
                              </w:r>
                              <w:r w:rsidRPr="00142355">
                                <w:rPr>
                                  <w:rFonts w:ascii="Helvetica" w:eastAsia="Times New Roman" w:hAnsi="Helvetica" w:cs="Times New Roman"/>
                                  <w:color w:val="757575"/>
                                  <w:lang w:val="en-GB"/>
                                </w:rPr>
                                <w:br/>
                              </w:r>
                              <w:r w:rsidRPr="00142355">
                                <w:rPr>
                                  <w:rFonts w:ascii="Helvetica" w:eastAsia="Times New Roman" w:hAnsi="Helvetica" w:cs="Times New Roman"/>
                                  <w:color w:val="757575"/>
                                  <w:lang w:val="en-GB"/>
                                </w:rPr>
                                <w:lastRenderedPageBreak/>
                                <w:br/>
                              </w:r>
                              <w:hyperlink r:id="rId44" w:history="1">
                                <w:r w:rsidRPr="00142355">
                                  <w:rPr>
                                    <w:rFonts w:ascii="Helvetica" w:eastAsia="Times New Roman" w:hAnsi="Helvetica" w:cs="Times New Roman"/>
                                    <w:color w:val="007C89"/>
                                    <w:u w:val="single"/>
                                    <w:lang w:val="en-GB"/>
                                  </w:rPr>
                                  <w:t>Read the full report here</w:t>
                                </w:r>
                              </w:hyperlink>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42355" w:rsidRPr="00142355">
                          <w:tc>
                            <w:tcPr>
                              <w:tcW w:w="0" w:type="auto"/>
                              <w:vAlign w:val="center"/>
                              <w:hideMark/>
                            </w:tcPr>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0" w:type="dxa"/>
                                <w:left w:w="270" w:type="dxa"/>
                                <w:bottom w:w="135" w:type="dxa"/>
                                <w:right w:w="270" w:type="dxa"/>
                              </w:tcMar>
                              <w:hideMark/>
                            </w:tcPr>
                            <w:p w:rsidR="00142355" w:rsidRPr="00142355" w:rsidRDefault="00142355" w:rsidP="00142355">
                              <w:pPr>
                                <w:spacing w:line="360" w:lineRule="atLeast"/>
                                <w:jc w:val="center"/>
                                <w:rPr>
                                  <w:rFonts w:ascii="Helvetica" w:eastAsia="Times New Roman" w:hAnsi="Helvetica" w:cs="Times New Roman"/>
                                  <w:color w:val="757575"/>
                                  <w:sz w:val="36"/>
                                  <w:szCs w:val="36"/>
                                  <w:lang w:val="en-GB"/>
                                </w:rPr>
                              </w:pPr>
                              <w:r w:rsidRPr="00142355">
                                <w:rPr>
                                  <w:rFonts w:ascii="Helvetica" w:eastAsia="Times New Roman" w:hAnsi="Helvetica" w:cs="Times New Roman"/>
                                  <w:color w:val="3B287B"/>
                                  <w:sz w:val="36"/>
                                  <w:szCs w:val="36"/>
                                  <w:lang w:val="en-GB"/>
                                </w:rPr>
                                <w:t>Shared Learning</w:t>
                              </w: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42355" w:rsidRPr="00142355">
                          <w:tc>
                            <w:tcPr>
                              <w:tcW w:w="0" w:type="auto"/>
                              <w:tcMar>
                                <w:top w:w="0" w:type="dxa"/>
                                <w:left w:w="135" w:type="dxa"/>
                                <w:bottom w:w="135" w:type="dxa"/>
                                <w:right w:w="135" w:type="dxa"/>
                              </w:tcMar>
                              <w:hideMark/>
                            </w:tcPr>
                            <w:p w:rsidR="00142355" w:rsidRPr="00142355" w:rsidRDefault="00142355" w:rsidP="00142355">
                              <w:pPr>
                                <w:jc w:val="center"/>
                                <w:rPr>
                                  <w:rFonts w:ascii="Times New Roman" w:eastAsia="Times New Roman" w:hAnsi="Times New Roman" w:cs="Times New Roman"/>
                                  <w:lang w:val="en-GB"/>
                                </w:rPr>
                              </w:pPr>
                              <w:r w:rsidRPr="00142355">
                                <w:rPr>
                                  <w:rFonts w:ascii="Times New Roman" w:eastAsia="Times New Roman" w:hAnsi="Times New Roman" w:cs="Times New Roman"/>
                                  <w:lang w:val="en-GB"/>
                                </w:rPr>
                                <w:fldChar w:fldCharType="begin"/>
                              </w:r>
                              <w:r w:rsidRPr="00142355">
                                <w:rPr>
                                  <w:rFonts w:ascii="Times New Roman" w:eastAsia="Times New Roman" w:hAnsi="Times New Roman" w:cs="Times New Roman"/>
                                  <w:lang w:val="en-GB"/>
                                </w:rPr>
                                <w:instrText xml:space="preserve"> INCLUDEPICTURE "/var/folders/jt/ssf8xjds2p9ghbc3vkj05ypw0000gn/T/com.microsoft.Word/WebArchiveCopyPasteTempFiles/42c38c3e-f096-520a-6d8e-ba780385ad4f.jpeg" \* MERGEFORMATINET </w:instrText>
                              </w:r>
                              <w:r w:rsidRPr="00142355">
                                <w:rPr>
                                  <w:rFonts w:ascii="Times New Roman" w:eastAsia="Times New Roman" w:hAnsi="Times New Roman" w:cs="Times New Roman"/>
                                  <w:lang w:val="en-GB"/>
                                </w:rPr>
                                <w:fldChar w:fldCharType="separate"/>
                              </w:r>
                              <w:r w:rsidRPr="00142355">
                                <w:rPr>
                                  <w:rFonts w:ascii="Times New Roman" w:eastAsia="Times New Roman" w:hAnsi="Times New Roman" w:cs="Times New Roman"/>
                                  <w:noProof/>
                                  <w:lang w:val="en-GB"/>
                                </w:rPr>
                                <w:drawing>
                                  <wp:inline distT="0" distB="0" distL="0" distR="0">
                                    <wp:extent cx="1751162" cy="1170711"/>
                                    <wp:effectExtent l="0" t="0" r="1905" b="0"/>
                                    <wp:docPr id="6" name="Picture 6" descr="/var/folders/jt/ssf8xjds2p9ghbc3vkj05ypw0000gn/T/com.microsoft.Word/WebArchiveCopyPasteTempFiles/42c38c3e-f096-520a-6d8e-ba780385ad4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jt/ssf8xjds2p9ghbc3vkj05ypw0000gn/T/com.microsoft.Word/WebArchiveCopyPasteTempFiles/42c38c3e-f096-520a-6d8e-ba780385ad4f.jpe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54535" cy="1172966"/>
                                            </a:xfrm>
                                            <a:prstGeom prst="rect">
                                              <a:avLst/>
                                            </a:prstGeom>
                                            <a:noFill/>
                                            <a:ln>
                                              <a:noFill/>
                                            </a:ln>
                                          </pic:spPr>
                                        </pic:pic>
                                      </a:graphicData>
                                    </a:graphic>
                                  </wp:inline>
                                </w:drawing>
                              </w:r>
                              <w:r w:rsidRPr="00142355">
                                <w:rPr>
                                  <w:rFonts w:ascii="Times New Roman" w:eastAsia="Times New Roman" w:hAnsi="Times New Roman" w:cs="Times New Roman"/>
                                  <w:lang w:val="en-GB"/>
                                </w:rPr>
                                <w:fldChar w:fldCharType="end"/>
                              </w:r>
                            </w:p>
                          </w:tc>
                        </w:tr>
                        <w:tr w:rsidR="00142355" w:rsidRPr="00142355">
                          <w:tc>
                            <w:tcPr>
                              <w:tcW w:w="8460" w:type="dxa"/>
                              <w:tcMar>
                                <w:top w:w="0" w:type="dxa"/>
                                <w:left w:w="135" w:type="dxa"/>
                                <w:bottom w:w="0" w:type="dxa"/>
                                <w:right w:w="135" w:type="dxa"/>
                              </w:tcMar>
                              <w:hideMark/>
                            </w:tcPr>
                            <w:p w:rsidR="00142355" w:rsidRPr="00142355" w:rsidRDefault="00142355" w:rsidP="00142355">
                              <w:pPr>
                                <w:spacing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b/>
                                  <w:bCs/>
                                  <w:color w:val="0000FF"/>
                                  <w:lang w:val="en-GB"/>
                                </w:rPr>
                                <w:t xml:space="preserve">Shared learning from incident - Safety Alert: Corneal melts reported due to combined use of </w:t>
                              </w:r>
                              <w:proofErr w:type="spellStart"/>
                              <w:r w:rsidRPr="00142355">
                                <w:rPr>
                                  <w:rFonts w:ascii="Helvetica" w:eastAsia="Times New Roman" w:hAnsi="Helvetica" w:cs="Times New Roman"/>
                                  <w:b/>
                                  <w:bCs/>
                                  <w:color w:val="0000FF"/>
                                  <w:lang w:val="en-GB"/>
                                </w:rPr>
                                <w:t>Maxitrol</w:t>
                              </w:r>
                              <w:proofErr w:type="spellEnd"/>
                              <w:r w:rsidRPr="00142355">
                                <w:rPr>
                                  <w:rFonts w:ascii="Helvetica" w:eastAsia="Times New Roman" w:hAnsi="Helvetica" w:cs="Times New Roman"/>
                                  <w:b/>
                                  <w:bCs/>
                                  <w:color w:val="0000FF"/>
                                  <w:lang w:val="en-GB"/>
                                </w:rPr>
                                <w:t xml:space="preserve"> (dexamethasone, polymyxin b </w:t>
                              </w:r>
                              <w:proofErr w:type="spellStart"/>
                              <w:r w:rsidRPr="00142355">
                                <w:rPr>
                                  <w:rFonts w:ascii="Helvetica" w:eastAsia="Times New Roman" w:hAnsi="Helvetica" w:cs="Times New Roman"/>
                                  <w:b/>
                                  <w:bCs/>
                                  <w:color w:val="0000FF"/>
                                  <w:lang w:val="en-GB"/>
                                </w:rPr>
                                <w:t>sulfate</w:t>
                              </w:r>
                              <w:proofErr w:type="spellEnd"/>
                              <w:r w:rsidRPr="00142355">
                                <w:rPr>
                                  <w:rFonts w:ascii="Helvetica" w:eastAsia="Times New Roman" w:hAnsi="Helvetica" w:cs="Times New Roman"/>
                                  <w:b/>
                                  <w:bCs/>
                                  <w:color w:val="0000FF"/>
                                  <w:lang w:val="en-GB"/>
                                </w:rPr>
                                <w:t xml:space="preserve">, neomycin </w:t>
                              </w:r>
                              <w:proofErr w:type="spellStart"/>
                              <w:r w:rsidRPr="00142355">
                                <w:rPr>
                                  <w:rFonts w:ascii="Helvetica" w:eastAsia="Times New Roman" w:hAnsi="Helvetica" w:cs="Times New Roman"/>
                                  <w:b/>
                                  <w:bCs/>
                                  <w:color w:val="0000FF"/>
                                  <w:lang w:val="en-GB"/>
                                </w:rPr>
                                <w:t>sulfate</w:t>
                              </w:r>
                              <w:proofErr w:type="spellEnd"/>
                              <w:r w:rsidRPr="00142355">
                                <w:rPr>
                                  <w:rFonts w:ascii="Helvetica" w:eastAsia="Times New Roman" w:hAnsi="Helvetica" w:cs="Times New Roman"/>
                                  <w:b/>
                                  <w:bCs/>
                                  <w:color w:val="0000FF"/>
                                  <w:lang w:val="en-GB"/>
                                </w:rPr>
                                <w:t>)</w:t>
                              </w:r>
                              <w:r w:rsidRPr="00142355">
                                <w:rPr>
                                  <w:rFonts w:ascii="Helvetica" w:eastAsia="Times New Roman" w:hAnsi="Helvetica" w:cs="Times New Roman"/>
                                  <w:color w:val="0000FF"/>
                                  <w:lang w:val="en-GB"/>
                                </w:rPr>
                                <w:t> </w:t>
                              </w:r>
                              <w:r w:rsidRPr="00142355">
                                <w:rPr>
                                  <w:rFonts w:ascii="Helvetica" w:eastAsia="Times New Roman" w:hAnsi="Helvetica" w:cs="Times New Roman"/>
                                  <w:b/>
                                  <w:bCs/>
                                  <w:color w:val="0000FF"/>
                                  <w:lang w:val="en-GB"/>
                                </w:rPr>
                                <w:t xml:space="preserve">and </w:t>
                              </w:r>
                              <w:proofErr w:type="spellStart"/>
                              <w:r w:rsidRPr="00142355">
                                <w:rPr>
                                  <w:rFonts w:ascii="Helvetica" w:eastAsia="Times New Roman" w:hAnsi="Helvetica" w:cs="Times New Roman"/>
                                  <w:b/>
                                  <w:bCs/>
                                  <w:color w:val="0000FF"/>
                                  <w:lang w:val="en-GB"/>
                                </w:rPr>
                                <w:t>Acular</w:t>
                              </w:r>
                              <w:proofErr w:type="spellEnd"/>
                              <w:r w:rsidRPr="00142355">
                                <w:rPr>
                                  <w:rFonts w:ascii="Helvetica" w:eastAsia="Times New Roman" w:hAnsi="Helvetica" w:cs="Times New Roman"/>
                                  <w:b/>
                                  <w:bCs/>
                                  <w:color w:val="0000FF"/>
                                  <w:lang w:val="en-GB"/>
                                </w:rPr>
                                <w:t xml:space="preserve"> (ketorolac trometamol) eye preparations.</w:t>
                              </w:r>
                            </w:p>
                            <w:p w:rsidR="00142355" w:rsidRPr="00142355" w:rsidRDefault="00142355" w:rsidP="00142355">
                              <w:pPr>
                                <w:spacing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color w:val="757575"/>
                                  <w:lang w:val="en-GB"/>
                                </w:rPr>
                                <w:t> </w:t>
                              </w:r>
                            </w:p>
                            <w:p w:rsidR="00142355" w:rsidRPr="00142355" w:rsidRDefault="00142355" w:rsidP="00142355">
                              <w:pPr>
                                <w:spacing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color w:val="757575"/>
                                  <w:lang w:val="en-GB"/>
                                </w:rPr>
                                <w:t xml:space="preserve">Medicines Quality Safety Group noted that a patient presented with a corneal melt following cataract surgery. The patient was given </w:t>
                              </w:r>
                              <w:proofErr w:type="spellStart"/>
                              <w:r w:rsidRPr="00142355">
                                <w:rPr>
                                  <w:rFonts w:ascii="Helvetica" w:eastAsia="Times New Roman" w:hAnsi="Helvetica" w:cs="Times New Roman"/>
                                  <w:color w:val="757575"/>
                                  <w:lang w:val="en-GB"/>
                                </w:rPr>
                                <w:t>Maxitrol</w:t>
                              </w:r>
                              <w:proofErr w:type="spellEnd"/>
                              <w:r w:rsidRPr="00142355">
                                <w:rPr>
                                  <w:rFonts w:ascii="Helvetica" w:eastAsia="Times New Roman" w:hAnsi="Helvetica" w:cs="Times New Roman"/>
                                  <w:color w:val="757575"/>
                                  <w:lang w:val="en-GB"/>
                                </w:rPr>
                                <w:t xml:space="preserve"> and </w:t>
                              </w:r>
                              <w:proofErr w:type="spellStart"/>
                              <w:r w:rsidRPr="00142355">
                                <w:rPr>
                                  <w:rFonts w:ascii="Helvetica" w:eastAsia="Times New Roman" w:hAnsi="Helvetica" w:cs="Times New Roman"/>
                                  <w:color w:val="757575"/>
                                  <w:lang w:val="en-GB"/>
                                </w:rPr>
                                <w:t>Acular</w:t>
                              </w:r>
                              <w:proofErr w:type="spellEnd"/>
                              <w:r w:rsidRPr="00142355">
                                <w:rPr>
                                  <w:rFonts w:ascii="Helvetica" w:eastAsia="Times New Roman" w:hAnsi="Helvetica" w:cs="Times New Roman"/>
                                  <w:color w:val="757575"/>
                                  <w:lang w:val="en-GB"/>
                                </w:rPr>
                                <w:t xml:space="preserve"> eye drops post operatively after uncomplicated cataract surgery (a combination which has been noted to increase the risk of corneal melts).</w:t>
                              </w:r>
                            </w:p>
                            <w:p w:rsidR="00142355" w:rsidRPr="00142355" w:rsidRDefault="00142355" w:rsidP="00142355">
                              <w:pPr>
                                <w:spacing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color w:val="757575"/>
                                  <w:lang w:val="en-GB"/>
                                </w:rPr>
                                <w:t> </w:t>
                              </w:r>
                            </w:p>
                            <w:p w:rsidR="00142355" w:rsidRPr="00142355" w:rsidRDefault="00142355" w:rsidP="00142355">
                              <w:pPr>
                                <w:spacing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b/>
                                  <w:bCs/>
                                  <w:color w:val="757575"/>
                                  <w:lang w:val="en-GB"/>
                                </w:rPr>
                                <w:t>Before proceeding to prescribe, please confirm that the patient will </w:t>
                              </w:r>
                              <w:r w:rsidRPr="00142355">
                                <w:rPr>
                                  <w:rFonts w:ascii="Helvetica" w:eastAsia="Times New Roman" w:hAnsi="Helvetica" w:cs="Times New Roman"/>
                                  <w:b/>
                                  <w:bCs/>
                                  <w:color w:val="757575"/>
                                  <w:u w:val="single"/>
                                  <w:lang w:val="en-GB"/>
                                </w:rPr>
                                <w:t>not</w:t>
                              </w:r>
                              <w:r w:rsidRPr="00142355">
                                <w:rPr>
                                  <w:rFonts w:ascii="Helvetica" w:eastAsia="Times New Roman" w:hAnsi="Helvetica" w:cs="Times New Roman"/>
                                  <w:b/>
                                  <w:bCs/>
                                  <w:color w:val="757575"/>
                                  <w:lang w:val="en-GB"/>
                                </w:rPr>
                                <w:t xml:space="preserve"> be using </w:t>
                              </w:r>
                              <w:proofErr w:type="spellStart"/>
                              <w:r w:rsidRPr="00142355">
                                <w:rPr>
                                  <w:rFonts w:ascii="Helvetica" w:eastAsia="Times New Roman" w:hAnsi="Helvetica" w:cs="Times New Roman"/>
                                  <w:b/>
                                  <w:bCs/>
                                  <w:color w:val="757575"/>
                                  <w:lang w:val="en-GB"/>
                                </w:rPr>
                                <w:t>Maxitrol</w:t>
                              </w:r>
                              <w:proofErr w:type="spellEnd"/>
                              <w:r w:rsidRPr="00142355">
                                <w:rPr>
                                  <w:rFonts w:ascii="Helvetica" w:eastAsia="Times New Roman" w:hAnsi="Helvetica" w:cs="Times New Roman"/>
                                  <w:b/>
                                  <w:bCs/>
                                  <w:color w:val="757575"/>
                                  <w:lang w:val="en-GB"/>
                                </w:rPr>
                                <w:t xml:space="preserve"> (dexamethasone, polymyxin b </w:t>
                              </w:r>
                              <w:proofErr w:type="spellStart"/>
                              <w:r w:rsidRPr="00142355">
                                <w:rPr>
                                  <w:rFonts w:ascii="Helvetica" w:eastAsia="Times New Roman" w:hAnsi="Helvetica" w:cs="Times New Roman"/>
                                  <w:b/>
                                  <w:bCs/>
                                  <w:color w:val="757575"/>
                                  <w:lang w:val="en-GB"/>
                                </w:rPr>
                                <w:t>sulfate</w:t>
                              </w:r>
                              <w:proofErr w:type="spellEnd"/>
                              <w:r w:rsidRPr="00142355">
                                <w:rPr>
                                  <w:rFonts w:ascii="Helvetica" w:eastAsia="Times New Roman" w:hAnsi="Helvetica" w:cs="Times New Roman"/>
                                  <w:b/>
                                  <w:bCs/>
                                  <w:color w:val="757575"/>
                                  <w:lang w:val="en-GB"/>
                                </w:rPr>
                                <w:t xml:space="preserve">, neomycin </w:t>
                              </w:r>
                              <w:proofErr w:type="spellStart"/>
                              <w:r w:rsidRPr="00142355">
                                <w:rPr>
                                  <w:rFonts w:ascii="Helvetica" w:eastAsia="Times New Roman" w:hAnsi="Helvetica" w:cs="Times New Roman"/>
                                  <w:b/>
                                  <w:bCs/>
                                  <w:color w:val="757575"/>
                                  <w:lang w:val="en-GB"/>
                                </w:rPr>
                                <w:t>sulfate</w:t>
                              </w:r>
                              <w:proofErr w:type="spellEnd"/>
                              <w:r w:rsidRPr="00142355">
                                <w:rPr>
                                  <w:rFonts w:ascii="Helvetica" w:eastAsia="Times New Roman" w:hAnsi="Helvetica" w:cs="Times New Roman"/>
                                  <w:b/>
                                  <w:bCs/>
                                  <w:color w:val="757575"/>
                                  <w:lang w:val="en-GB"/>
                                </w:rPr>
                                <w:t xml:space="preserve">) and </w:t>
                              </w:r>
                              <w:proofErr w:type="spellStart"/>
                              <w:r w:rsidRPr="00142355">
                                <w:rPr>
                                  <w:rFonts w:ascii="Helvetica" w:eastAsia="Times New Roman" w:hAnsi="Helvetica" w:cs="Times New Roman"/>
                                  <w:b/>
                                  <w:bCs/>
                                  <w:color w:val="757575"/>
                                  <w:lang w:val="en-GB"/>
                                </w:rPr>
                                <w:t>Acular</w:t>
                              </w:r>
                              <w:proofErr w:type="spellEnd"/>
                              <w:r w:rsidRPr="00142355">
                                <w:rPr>
                                  <w:rFonts w:ascii="Helvetica" w:eastAsia="Times New Roman" w:hAnsi="Helvetica" w:cs="Times New Roman"/>
                                  <w:b/>
                                  <w:bCs/>
                                  <w:color w:val="757575"/>
                                  <w:lang w:val="en-GB"/>
                                </w:rPr>
                                <w:t xml:space="preserve"> (ketorolac trometamol) preparations concomitantly or within 4 weeks of each other.  Pharmacist please check with prescriber.</w:t>
                              </w:r>
                              <w:r w:rsidRPr="00142355">
                                <w:rPr>
                                  <w:rFonts w:ascii="Helvetica" w:eastAsia="Times New Roman" w:hAnsi="Helvetica" w:cs="Times New Roman"/>
                                  <w:color w:val="757575"/>
                                  <w:lang w:val="en-GB"/>
                                </w:rPr>
                                <w:br/>
                                <w:t> </w:t>
                              </w:r>
                              <w:r w:rsidRPr="00142355">
                                <w:rPr>
                                  <w:rFonts w:ascii="Helvetica" w:eastAsia="Times New Roman" w:hAnsi="Helvetica" w:cs="Times New Roman"/>
                                  <w:color w:val="757575"/>
                                  <w:lang w:val="en-GB"/>
                                </w:rPr>
                                <w:br/>
                              </w:r>
                              <w:proofErr w:type="spellStart"/>
                              <w:r w:rsidRPr="00142355">
                                <w:rPr>
                                  <w:rFonts w:ascii="Helvetica" w:eastAsia="Times New Roman" w:hAnsi="Helvetica" w:cs="Times New Roman"/>
                                  <w:color w:val="757575"/>
                                  <w:lang w:val="en-GB"/>
                                </w:rPr>
                                <w:t>Moorefields</w:t>
                              </w:r>
                              <w:proofErr w:type="spellEnd"/>
                              <w:r w:rsidRPr="00142355">
                                <w:rPr>
                                  <w:rFonts w:ascii="Helvetica" w:eastAsia="Times New Roman" w:hAnsi="Helvetica" w:cs="Times New Roman"/>
                                  <w:color w:val="757575"/>
                                  <w:lang w:val="en-GB"/>
                                </w:rPr>
                                <w:t xml:space="preserve"> Eye Hospital advise that there have been cases in which patients have suffered severe corneal melting following the combined use of </w:t>
                              </w:r>
                              <w:proofErr w:type="spellStart"/>
                              <w:r w:rsidRPr="00142355">
                                <w:rPr>
                                  <w:rFonts w:ascii="Helvetica" w:eastAsia="Times New Roman" w:hAnsi="Helvetica" w:cs="Times New Roman"/>
                                  <w:color w:val="757575"/>
                                  <w:lang w:val="en-GB"/>
                                </w:rPr>
                                <w:t>Acular</w:t>
                              </w:r>
                              <w:proofErr w:type="spellEnd"/>
                              <w:r w:rsidRPr="00142355">
                                <w:rPr>
                                  <w:rFonts w:ascii="Helvetica" w:eastAsia="Times New Roman" w:hAnsi="Helvetica" w:cs="Times New Roman"/>
                                  <w:color w:val="757575"/>
                                  <w:lang w:val="en-GB"/>
                                </w:rPr>
                                <w:t xml:space="preserve"> and </w:t>
                              </w:r>
                              <w:proofErr w:type="spellStart"/>
                              <w:r w:rsidRPr="00142355">
                                <w:rPr>
                                  <w:rFonts w:ascii="Helvetica" w:eastAsia="Times New Roman" w:hAnsi="Helvetica" w:cs="Times New Roman"/>
                                  <w:color w:val="757575"/>
                                  <w:lang w:val="en-GB"/>
                                </w:rPr>
                                <w:t>Maxitrol</w:t>
                              </w:r>
                              <w:proofErr w:type="spellEnd"/>
                              <w:r w:rsidRPr="00142355">
                                <w:rPr>
                                  <w:rFonts w:ascii="Helvetica" w:eastAsia="Times New Roman" w:hAnsi="Helvetica" w:cs="Times New Roman"/>
                                  <w:color w:val="757575"/>
                                  <w:lang w:val="en-GB"/>
                                </w:rPr>
                                <w:t xml:space="preserve"> preparations after routine cataract surgery. This is a very rare but recognised complication of </w:t>
                              </w:r>
                              <w:proofErr w:type="spellStart"/>
                              <w:r w:rsidRPr="00142355">
                                <w:rPr>
                                  <w:rFonts w:ascii="Helvetica" w:eastAsia="Times New Roman" w:hAnsi="Helvetica" w:cs="Times New Roman"/>
                                  <w:color w:val="757575"/>
                                  <w:lang w:val="en-GB"/>
                                </w:rPr>
                                <w:t>Acular</w:t>
                              </w:r>
                              <w:proofErr w:type="spellEnd"/>
                              <w:r w:rsidRPr="00142355">
                                <w:rPr>
                                  <w:rFonts w:ascii="Helvetica" w:eastAsia="Times New Roman" w:hAnsi="Helvetica" w:cs="Times New Roman"/>
                                  <w:color w:val="757575"/>
                                  <w:lang w:val="en-GB"/>
                                </w:rPr>
                                <w:t xml:space="preserve"> use but it appears that the combination of the two preparations together may significantly increase the risk of corneal melting.</w:t>
                              </w:r>
                              <w:r w:rsidRPr="00142355">
                                <w:rPr>
                                  <w:rFonts w:ascii="Helvetica" w:eastAsia="Times New Roman" w:hAnsi="Helvetica" w:cs="Times New Roman"/>
                                  <w:color w:val="757575"/>
                                  <w:lang w:val="en-GB"/>
                                </w:rPr>
                                <w:br/>
                                <w:t xml:space="preserve">·       Do not prescribe </w:t>
                              </w:r>
                              <w:proofErr w:type="spellStart"/>
                              <w:r w:rsidRPr="00142355">
                                <w:rPr>
                                  <w:rFonts w:ascii="Helvetica" w:eastAsia="Times New Roman" w:hAnsi="Helvetica" w:cs="Times New Roman"/>
                                  <w:color w:val="757575"/>
                                  <w:lang w:val="en-GB"/>
                                </w:rPr>
                                <w:t>Acular</w:t>
                              </w:r>
                              <w:proofErr w:type="spellEnd"/>
                              <w:r w:rsidRPr="00142355">
                                <w:rPr>
                                  <w:rFonts w:ascii="Helvetica" w:eastAsia="Times New Roman" w:hAnsi="Helvetica" w:cs="Times New Roman"/>
                                  <w:color w:val="757575"/>
                                  <w:lang w:val="en-GB"/>
                                </w:rPr>
                                <w:t xml:space="preserve"> in combination with </w:t>
                              </w:r>
                              <w:proofErr w:type="spellStart"/>
                              <w:r w:rsidRPr="00142355">
                                <w:rPr>
                                  <w:rFonts w:ascii="Helvetica" w:eastAsia="Times New Roman" w:hAnsi="Helvetica" w:cs="Times New Roman"/>
                                  <w:color w:val="757575"/>
                                  <w:lang w:val="en-GB"/>
                                </w:rPr>
                                <w:t>Maxitrol</w:t>
                              </w:r>
                              <w:proofErr w:type="spellEnd"/>
                              <w:r w:rsidRPr="00142355">
                                <w:rPr>
                                  <w:rFonts w:ascii="Helvetica" w:eastAsia="Times New Roman" w:hAnsi="Helvetica" w:cs="Times New Roman"/>
                                  <w:color w:val="757575"/>
                                  <w:lang w:val="en-GB"/>
                                </w:rPr>
                                <w:t xml:space="preserve"> for any patient</w:t>
                              </w:r>
                              <w:r w:rsidRPr="00142355">
                                <w:rPr>
                                  <w:rFonts w:ascii="Helvetica" w:eastAsia="Times New Roman" w:hAnsi="Helvetica" w:cs="Times New Roman"/>
                                  <w:color w:val="757575"/>
                                  <w:lang w:val="en-GB"/>
                                </w:rPr>
                                <w:br/>
                                <w:t xml:space="preserve">Be vigilant for any corneal melts associated with </w:t>
                              </w:r>
                              <w:proofErr w:type="spellStart"/>
                              <w:r w:rsidRPr="00142355">
                                <w:rPr>
                                  <w:rFonts w:ascii="Helvetica" w:eastAsia="Times New Roman" w:hAnsi="Helvetica" w:cs="Times New Roman"/>
                                  <w:color w:val="757575"/>
                                  <w:lang w:val="en-GB"/>
                                </w:rPr>
                                <w:t>Maxitrol</w:t>
                              </w:r>
                              <w:proofErr w:type="spellEnd"/>
                              <w:r w:rsidRPr="00142355">
                                <w:rPr>
                                  <w:rFonts w:ascii="Helvetica" w:eastAsia="Times New Roman" w:hAnsi="Helvetica" w:cs="Times New Roman"/>
                                  <w:color w:val="757575"/>
                                  <w:lang w:val="en-GB"/>
                                </w:rPr>
                                <w:t xml:space="preserve"> and </w:t>
                              </w:r>
                              <w:proofErr w:type="spellStart"/>
                              <w:r w:rsidRPr="00142355">
                                <w:rPr>
                                  <w:rFonts w:ascii="Helvetica" w:eastAsia="Times New Roman" w:hAnsi="Helvetica" w:cs="Times New Roman"/>
                                  <w:color w:val="757575"/>
                                  <w:lang w:val="en-GB"/>
                                </w:rPr>
                                <w:t>Acular</w:t>
                              </w:r>
                              <w:proofErr w:type="spellEnd"/>
                              <w:r w:rsidRPr="00142355">
                                <w:rPr>
                                  <w:rFonts w:ascii="Helvetica" w:eastAsia="Times New Roman" w:hAnsi="Helvetica" w:cs="Times New Roman"/>
                                  <w:color w:val="757575"/>
                                  <w:lang w:val="en-GB"/>
                                </w:rPr>
                                <w:t xml:space="preserve"> and report them as an incident using the MHRA </w:t>
                              </w:r>
                              <w:hyperlink r:id="rId46" w:history="1">
                                <w:r w:rsidRPr="00142355">
                                  <w:rPr>
                                    <w:rFonts w:ascii="Helvetica" w:eastAsia="Times New Roman" w:hAnsi="Helvetica" w:cs="Times New Roman"/>
                                    <w:color w:val="007C89"/>
                                    <w:u w:val="single"/>
                                    <w:lang w:val="en-GB"/>
                                  </w:rPr>
                                  <w:t>Yellow Card Reporting Site</w:t>
                                </w:r>
                              </w:hyperlink>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42355" w:rsidRPr="00142355">
                          <w:tc>
                            <w:tcPr>
                              <w:tcW w:w="0" w:type="auto"/>
                              <w:vAlign w:val="center"/>
                              <w:hideMark/>
                            </w:tcPr>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0" w:type="dxa"/>
                                <w:left w:w="270" w:type="dxa"/>
                                <w:bottom w:w="135" w:type="dxa"/>
                                <w:right w:w="270" w:type="dxa"/>
                              </w:tcMar>
                              <w:hideMark/>
                            </w:tcPr>
                            <w:p w:rsidR="00142355" w:rsidRPr="00142355" w:rsidRDefault="00142355" w:rsidP="00142355">
                              <w:pPr>
                                <w:spacing w:line="360" w:lineRule="atLeast"/>
                                <w:jc w:val="center"/>
                                <w:rPr>
                                  <w:rFonts w:ascii="Helvetica" w:eastAsia="Times New Roman" w:hAnsi="Helvetica" w:cs="Times New Roman"/>
                                  <w:color w:val="757575"/>
                                  <w:sz w:val="36"/>
                                  <w:szCs w:val="36"/>
                                  <w:lang w:val="en-GB"/>
                                </w:rPr>
                              </w:pPr>
                              <w:r w:rsidRPr="00142355">
                                <w:rPr>
                                  <w:rFonts w:ascii="Helvetica" w:eastAsia="Times New Roman" w:hAnsi="Helvetica" w:cs="Times New Roman"/>
                                  <w:color w:val="3B287B"/>
                                  <w:sz w:val="36"/>
                                  <w:szCs w:val="36"/>
                                  <w:lang w:val="en-GB"/>
                                </w:rPr>
                                <w:lastRenderedPageBreak/>
                                <w:t>Sexual Health Services - BNSSG only</w:t>
                              </w: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42355" w:rsidRPr="00142355">
                          <w:tc>
                            <w:tcPr>
                              <w:tcW w:w="0" w:type="auto"/>
                              <w:tcMar>
                                <w:top w:w="0" w:type="dxa"/>
                                <w:left w:w="135" w:type="dxa"/>
                                <w:bottom w:w="135" w:type="dxa"/>
                                <w:right w:w="135" w:type="dxa"/>
                              </w:tcMar>
                              <w:hideMark/>
                            </w:tcPr>
                            <w:p w:rsidR="00142355" w:rsidRPr="00142355" w:rsidRDefault="00142355" w:rsidP="00142355">
                              <w:pPr>
                                <w:jc w:val="center"/>
                                <w:rPr>
                                  <w:rFonts w:ascii="Times New Roman" w:eastAsia="Times New Roman" w:hAnsi="Times New Roman" w:cs="Times New Roman"/>
                                  <w:lang w:val="en-GB"/>
                                </w:rPr>
                              </w:pPr>
                              <w:r w:rsidRPr="00142355">
                                <w:rPr>
                                  <w:rFonts w:ascii="Times New Roman" w:eastAsia="Times New Roman" w:hAnsi="Times New Roman" w:cs="Times New Roman"/>
                                  <w:lang w:val="en-GB"/>
                                </w:rPr>
                                <w:fldChar w:fldCharType="begin"/>
                              </w:r>
                              <w:r w:rsidRPr="00142355">
                                <w:rPr>
                                  <w:rFonts w:ascii="Times New Roman" w:eastAsia="Times New Roman" w:hAnsi="Times New Roman" w:cs="Times New Roman"/>
                                  <w:lang w:val="en-GB"/>
                                </w:rPr>
                                <w:instrText xml:space="preserve"> INCLUDEPICTURE "/var/folders/jt/ssf8xjds2p9ghbc3vkj05ypw0000gn/T/com.microsoft.Word/WebArchiveCopyPasteTempFiles/26a905c9-1ed6-3c9f-5372-2b57dfe390c8.jpeg" \* MERGEFORMATINET </w:instrText>
                              </w:r>
                              <w:r w:rsidRPr="00142355">
                                <w:rPr>
                                  <w:rFonts w:ascii="Times New Roman" w:eastAsia="Times New Roman" w:hAnsi="Times New Roman" w:cs="Times New Roman"/>
                                  <w:lang w:val="en-GB"/>
                                </w:rPr>
                                <w:fldChar w:fldCharType="separate"/>
                              </w:r>
                              <w:r w:rsidRPr="00142355">
                                <w:rPr>
                                  <w:rFonts w:ascii="Times New Roman" w:eastAsia="Times New Roman" w:hAnsi="Times New Roman" w:cs="Times New Roman"/>
                                  <w:noProof/>
                                  <w:lang w:val="en-GB"/>
                                </w:rPr>
                                <w:drawing>
                                  <wp:inline distT="0" distB="0" distL="0" distR="0">
                                    <wp:extent cx="2009955" cy="1136254"/>
                                    <wp:effectExtent l="0" t="0" r="0" b="0"/>
                                    <wp:docPr id="5" name="Picture 5" descr="/var/folders/jt/ssf8xjds2p9ghbc3vkj05ypw0000gn/T/com.microsoft.Word/WebArchiveCopyPasteTempFiles/26a905c9-1ed6-3c9f-5372-2b57dfe390c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folders/jt/ssf8xjds2p9ghbc3vkj05ypw0000gn/T/com.microsoft.Word/WebArchiveCopyPasteTempFiles/26a905c9-1ed6-3c9f-5372-2b57dfe390c8.jpe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15856" cy="1139590"/>
                                            </a:xfrm>
                                            <a:prstGeom prst="rect">
                                              <a:avLst/>
                                            </a:prstGeom>
                                            <a:noFill/>
                                            <a:ln>
                                              <a:noFill/>
                                            </a:ln>
                                          </pic:spPr>
                                        </pic:pic>
                                      </a:graphicData>
                                    </a:graphic>
                                  </wp:inline>
                                </w:drawing>
                              </w:r>
                              <w:r w:rsidRPr="00142355">
                                <w:rPr>
                                  <w:rFonts w:ascii="Times New Roman" w:eastAsia="Times New Roman" w:hAnsi="Times New Roman" w:cs="Times New Roman"/>
                                  <w:lang w:val="en-GB"/>
                                </w:rPr>
                                <w:fldChar w:fldCharType="end"/>
                              </w:r>
                            </w:p>
                          </w:tc>
                        </w:tr>
                        <w:tr w:rsidR="00142355" w:rsidRPr="00142355">
                          <w:tc>
                            <w:tcPr>
                              <w:tcW w:w="8460" w:type="dxa"/>
                              <w:tcMar>
                                <w:top w:w="0" w:type="dxa"/>
                                <w:left w:w="135" w:type="dxa"/>
                                <w:bottom w:w="0" w:type="dxa"/>
                                <w:right w:w="135" w:type="dxa"/>
                              </w:tcMar>
                              <w:hideMark/>
                            </w:tcPr>
                            <w:p w:rsidR="00142355" w:rsidRPr="00142355" w:rsidRDefault="00142355" w:rsidP="00142355">
                              <w:pPr>
                                <w:spacing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b/>
                                  <w:bCs/>
                                  <w:color w:val="0000FF"/>
                                  <w:lang w:val="en-GB"/>
                                </w:rPr>
                                <w:t>BNSSG Pharmacy Sexual Health Services Annual Updating Session</w:t>
                              </w:r>
                            </w:p>
                            <w:p w:rsidR="00142355" w:rsidRPr="00142355" w:rsidRDefault="00142355" w:rsidP="00142355">
                              <w:pPr>
                                <w:spacing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color w:val="757575"/>
                                  <w:lang w:val="en-GB"/>
                                </w:rPr>
                                <w:t> </w:t>
                              </w:r>
                            </w:p>
                            <w:p w:rsidR="00142355" w:rsidRPr="00142355" w:rsidRDefault="00142355" w:rsidP="00142355">
                              <w:pPr>
                                <w:spacing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color w:val="757575"/>
                                  <w:lang w:val="en-GB"/>
                                </w:rPr>
                                <w:t>The next </w:t>
                              </w:r>
                              <w:r w:rsidRPr="00142355">
                                <w:rPr>
                                  <w:rFonts w:ascii="Helvetica" w:eastAsia="Times New Roman" w:hAnsi="Helvetica" w:cs="Times New Roman"/>
                                  <w:b/>
                                  <w:bCs/>
                                  <w:color w:val="757575"/>
                                  <w:lang w:val="en-GB"/>
                                </w:rPr>
                                <w:t>BNSSG Pharmacy Sexual Health Services Annual Updating Session</w:t>
                              </w:r>
                              <w:r w:rsidRPr="00142355">
                                <w:rPr>
                                  <w:rFonts w:ascii="Helvetica" w:eastAsia="Times New Roman" w:hAnsi="Helvetica" w:cs="Times New Roman"/>
                                  <w:color w:val="757575"/>
                                  <w:lang w:val="en-GB"/>
                                </w:rPr>
                                <w:t> is on the evening of Thursday 16</w:t>
                              </w:r>
                              <w:r w:rsidRPr="00142355">
                                <w:rPr>
                                  <w:rFonts w:ascii="Helvetica" w:eastAsia="Times New Roman" w:hAnsi="Helvetica" w:cs="Times New Roman"/>
                                  <w:color w:val="757575"/>
                                  <w:vertAlign w:val="superscript"/>
                                  <w:lang w:val="en-GB"/>
                                </w:rPr>
                                <w:t>th</w:t>
                              </w:r>
                              <w:r w:rsidRPr="00142355">
                                <w:rPr>
                                  <w:rFonts w:ascii="Helvetica" w:eastAsia="Times New Roman" w:hAnsi="Helvetica" w:cs="Times New Roman"/>
                                  <w:color w:val="757575"/>
                                  <w:lang w:val="en-GB"/>
                                </w:rPr>
                                <w:t>November 2023.  This is a FREE online training event for community pharmacists currently providing, or seeking to provide, the sexual health services (including delivering EHC PGDs') across Bristol, North Somerset and South Gloucestershire.</w:t>
                              </w:r>
                              <w:r w:rsidRPr="00142355">
                                <w:rPr>
                                  <w:rFonts w:ascii="Helvetica" w:eastAsia="Times New Roman" w:hAnsi="Helvetica" w:cs="Times New Roman"/>
                                  <w:color w:val="757575"/>
                                  <w:lang w:val="en-GB"/>
                                </w:rPr>
                                <w:br/>
                                <w:t> </w:t>
                              </w:r>
                              <w:r w:rsidRPr="00142355">
                                <w:rPr>
                                  <w:rFonts w:ascii="Helvetica" w:eastAsia="Times New Roman" w:hAnsi="Helvetica" w:cs="Times New Roman"/>
                                  <w:color w:val="757575"/>
                                  <w:lang w:val="en-GB"/>
                                </w:rPr>
                                <w:br/>
                                <w:t>For more details and to register your interest please use the Eventbrite link,</w:t>
                              </w:r>
                              <w:r w:rsidRPr="00142355">
                                <w:rPr>
                                  <w:rFonts w:ascii="Helvetica" w:eastAsia="Times New Roman" w:hAnsi="Helvetica" w:cs="Times New Roman"/>
                                  <w:color w:val="757575"/>
                                  <w:lang w:val="en-GB"/>
                                </w:rPr>
                                <w:br/>
                              </w:r>
                              <w:hyperlink r:id="rId48" w:tgtFrame="_blank" w:history="1">
                                <w:r w:rsidRPr="00142355">
                                  <w:rPr>
                                    <w:rFonts w:ascii="Helvetica" w:eastAsia="Times New Roman" w:hAnsi="Helvetica" w:cs="Times New Roman"/>
                                    <w:color w:val="007C89"/>
                                    <w:u w:val="single"/>
                                    <w:lang w:val="en-GB"/>
                                  </w:rPr>
                                  <w:t>click here.</w:t>
                                </w:r>
                              </w:hyperlink>
                              <w:r w:rsidRPr="00142355">
                                <w:rPr>
                                  <w:rFonts w:ascii="Helvetica" w:eastAsia="Times New Roman" w:hAnsi="Helvetica" w:cs="Times New Roman"/>
                                  <w:color w:val="757575"/>
                                  <w:lang w:val="en-GB"/>
                                </w:rPr>
                                <w:br/>
                              </w:r>
                              <w:r w:rsidRPr="00142355">
                                <w:rPr>
                                  <w:rFonts w:ascii="Helvetica" w:eastAsia="Times New Roman" w:hAnsi="Helvetica" w:cs="Times New Roman"/>
                                  <w:color w:val="757575"/>
                                  <w:lang w:val="en-GB"/>
                                </w:rPr>
                                <w:br/>
                                <w:t>This free event is organised by Bristol City Council, North Somerset Council, South Gloucestershire Council and Unity Sexual Health. </w:t>
                              </w: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42355" w:rsidRPr="00142355">
                          <w:tc>
                            <w:tcPr>
                              <w:tcW w:w="0" w:type="auto"/>
                              <w:vAlign w:val="center"/>
                              <w:hideMark/>
                            </w:tcPr>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0" w:type="dxa"/>
                                <w:left w:w="270" w:type="dxa"/>
                                <w:bottom w:w="135" w:type="dxa"/>
                                <w:right w:w="270" w:type="dxa"/>
                              </w:tcMar>
                              <w:hideMark/>
                            </w:tcPr>
                            <w:p w:rsidR="00142355" w:rsidRPr="00142355" w:rsidRDefault="00142355" w:rsidP="00142355">
                              <w:pPr>
                                <w:spacing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b/>
                                  <w:bCs/>
                                  <w:color w:val="FF0000"/>
                                  <w:sz w:val="36"/>
                                  <w:szCs w:val="36"/>
                                  <w:lang w:val="en-GB"/>
                                </w:rPr>
                                <w:t>Training - VirtualOutcomes</w:t>
                              </w: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0" w:type="dxa"/>
                                <w:left w:w="270" w:type="dxa"/>
                                <w:bottom w:w="135" w:type="dxa"/>
                                <w:right w:w="270" w:type="dxa"/>
                              </w:tcMar>
                              <w:hideMark/>
                            </w:tcPr>
                            <w:p w:rsidR="00142355" w:rsidRPr="00142355" w:rsidRDefault="00142355" w:rsidP="00142355">
                              <w:pPr>
                                <w:spacing w:line="360" w:lineRule="atLeast"/>
                                <w:jc w:val="center"/>
                                <w:rPr>
                                  <w:rFonts w:ascii="Helvetica" w:eastAsia="Times New Roman" w:hAnsi="Helvetica" w:cs="Times New Roman"/>
                                  <w:color w:val="757575"/>
                                  <w:lang w:val="en-GB"/>
                                </w:rPr>
                              </w:pPr>
                              <w:r w:rsidRPr="00142355">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142355">
                                <w:rPr>
                                  <w:rFonts w:ascii="Helvetica" w:eastAsia="Times New Roman" w:hAnsi="Helvetica" w:cs="Times New Roman"/>
                                  <w:color w:val="757575"/>
                                  <w:lang w:val="en-GB"/>
                                </w:rPr>
                                <w:br/>
                              </w:r>
                              <w:r w:rsidRPr="00142355">
                                <w:rPr>
                                  <w:rFonts w:ascii="Helvetica" w:eastAsia="Times New Roman" w:hAnsi="Helvetica" w:cs="Times New Roman"/>
                                  <w:color w:val="757575"/>
                                  <w:lang w:val="en-GB"/>
                                </w:rPr>
                                <w:br/>
                                <w:t>Please see below for details of the most recent training module </w:t>
                              </w: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142355" w:rsidRPr="00142355">
                          <w:trPr>
                            <w:tblCellSpacing w:w="0" w:type="dxa"/>
                            <w:jc w:val="center"/>
                          </w:trPr>
                          <w:tc>
                            <w:tcPr>
                              <w:tcW w:w="0" w:type="auto"/>
                              <w:shd w:val="clear" w:color="auto" w:fill="372C76"/>
                              <w:tcMar>
                                <w:top w:w="225" w:type="dxa"/>
                                <w:left w:w="225" w:type="dxa"/>
                                <w:bottom w:w="225" w:type="dxa"/>
                                <w:right w:w="225" w:type="dxa"/>
                              </w:tcMar>
                              <w:vAlign w:val="center"/>
                              <w:hideMark/>
                            </w:tcPr>
                            <w:p w:rsidR="00142355" w:rsidRPr="00142355" w:rsidRDefault="00142355" w:rsidP="00142355">
                              <w:pPr>
                                <w:jc w:val="center"/>
                                <w:rPr>
                                  <w:rFonts w:ascii="Arial" w:eastAsia="Times New Roman" w:hAnsi="Arial" w:cs="Arial"/>
                                  <w:lang w:val="en-GB"/>
                                </w:rPr>
                              </w:pPr>
                              <w:hyperlink r:id="rId49" w:tgtFrame="_blank" w:tooltip="Click here for VirtualOutcomes" w:history="1">
                                <w:r w:rsidRPr="00142355">
                                  <w:rPr>
                                    <w:rFonts w:ascii="Arial" w:eastAsia="Times New Roman" w:hAnsi="Arial" w:cs="Arial"/>
                                    <w:b/>
                                    <w:bCs/>
                                    <w:color w:val="FFFFFF"/>
                                    <w:lang w:val="en-GB"/>
                                  </w:rPr>
                                  <w:t>Click here for VirtualOutcomes</w:t>
                                </w:r>
                              </w:hyperlink>
                            </w:p>
                          </w:tc>
                        </w:tr>
                      </w:tbl>
                      <w:p w:rsidR="00142355" w:rsidRPr="00142355" w:rsidRDefault="00142355" w:rsidP="00142355">
                        <w:pPr>
                          <w:jc w:val="cente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42355" w:rsidRPr="00142355">
                          <w:tc>
                            <w:tcPr>
                              <w:tcW w:w="0" w:type="auto"/>
                              <w:vAlign w:val="center"/>
                              <w:hideMark/>
                            </w:tcPr>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0" w:type="dxa"/>
                                <w:left w:w="270" w:type="dxa"/>
                                <w:bottom w:w="135" w:type="dxa"/>
                                <w:right w:w="270" w:type="dxa"/>
                              </w:tcMar>
                              <w:hideMark/>
                            </w:tcPr>
                            <w:p w:rsidR="00142355" w:rsidRPr="00142355" w:rsidRDefault="00142355" w:rsidP="00142355">
                              <w:pPr>
                                <w:spacing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b/>
                                  <w:bCs/>
                                  <w:color w:val="FF0000"/>
                                  <w:sz w:val="36"/>
                                  <w:szCs w:val="36"/>
                                  <w:lang w:val="en-GB"/>
                                </w:rPr>
                                <w:t>Training</w:t>
                              </w: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0" w:type="dxa"/>
                                <w:left w:w="270" w:type="dxa"/>
                                <w:bottom w:w="135" w:type="dxa"/>
                                <w:right w:w="270" w:type="dxa"/>
                              </w:tcMar>
                              <w:hideMark/>
                            </w:tcPr>
                            <w:p w:rsidR="00142355" w:rsidRPr="00142355" w:rsidRDefault="00142355" w:rsidP="00142355">
                              <w:pPr>
                                <w:spacing w:line="360" w:lineRule="atLeast"/>
                                <w:jc w:val="center"/>
                                <w:rPr>
                                  <w:rFonts w:ascii="Helvetica" w:eastAsia="Times New Roman" w:hAnsi="Helvetica" w:cs="Times New Roman"/>
                                  <w:color w:val="757575"/>
                                  <w:sz w:val="36"/>
                                  <w:szCs w:val="36"/>
                                  <w:lang w:val="en-GB"/>
                                </w:rPr>
                              </w:pPr>
                              <w:r w:rsidRPr="00142355">
                                <w:rPr>
                                  <w:rFonts w:ascii="Helvetica" w:eastAsia="Times New Roman" w:hAnsi="Helvetica" w:cs="Times New Roman"/>
                                  <w:color w:val="3B287B"/>
                                  <w:sz w:val="36"/>
                                  <w:szCs w:val="36"/>
                                  <w:lang w:val="en-GB"/>
                                </w:rPr>
                                <w:t>CPPE E-Course</w:t>
                              </w: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42355" w:rsidRPr="00142355">
                          <w:tc>
                            <w:tcPr>
                              <w:tcW w:w="0" w:type="auto"/>
                              <w:tcMar>
                                <w:top w:w="0" w:type="dxa"/>
                                <w:left w:w="135" w:type="dxa"/>
                                <w:bottom w:w="135" w:type="dxa"/>
                                <w:right w:w="135" w:type="dxa"/>
                              </w:tcMar>
                              <w:hideMark/>
                            </w:tcPr>
                            <w:p w:rsidR="00142355" w:rsidRPr="00142355" w:rsidRDefault="00142355" w:rsidP="00142355">
                              <w:pPr>
                                <w:jc w:val="center"/>
                                <w:rPr>
                                  <w:rFonts w:ascii="Times New Roman" w:eastAsia="Times New Roman" w:hAnsi="Times New Roman" w:cs="Times New Roman"/>
                                  <w:lang w:val="en-GB"/>
                                </w:rPr>
                              </w:pPr>
                              <w:r w:rsidRPr="00142355">
                                <w:rPr>
                                  <w:rFonts w:ascii="Times New Roman" w:eastAsia="Times New Roman" w:hAnsi="Times New Roman" w:cs="Times New Roman"/>
                                  <w:lang w:val="en-GB"/>
                                </w:rPr>
                                <w:lastRenderedPageBreak/>
                                <w:fldChar w:fldCharType="begin"/>
                              </w:r>
                              <w:r w:rsidRPr="00142355">
                                <w:rPr>
                                  <w:rFonts w:ascii="Times New Roman" w:eastAsia="Times New Roman" w:hAnsi="Times New Roman" w:cs="Times New Roman"/>
                                  <w:lang w:val="en-GB"/>
                                </w:rPr>
                                <w:instrText xml:space="preserve"> INCLUDEPICTURE "/var/folders/jt/ssf8xjds2p9ghbc3vkj05ypw0000gn/T/com.microsoft.Word/WebArchiveCopyPasteTempFiles/02ee35bd-fb61-2e2e-5151-733d7c038ad4.jpeg" \* MERGEFORMATINET </w:instrText>
                              </w:r>
                              <w:r w:rsidRPr="00142355">
                                <w:rPr>
                                  <w:rFonts w:ascii="Times New Roman" w:eastAsia="Times New Roman" w:hAnsi="Times New Roman" w:cs="Times New Roman"/>
                                  <w:lang w:val="en-GB"/>
                                </w:rPr>
                                <w:fldChar w:fldCharType="separate"/>
                              </w:r>
                              <w:r w:rsidRPr="00142355">
                                <w:rPr>
                                  <w:rFonts w:ascii="Times New Roman" w:eastAsia="Times New Roman" w:hAnsi="Times New Roman" w:cs="Times New Roman"/>
                                  <w:noProof/>
                                  <w:lang w:val="en-GB"/>
                                </w:rPr>
                                <w:drawing>
                                  <wp:inline distT="0" distB="0" distL="0" distR="0">
                                    <wp:extent cx="1811547" cy="1211080"/>
                                    <wp:effectExtent l="0" t="0" r="5080" b="0"/>
                                    <wp:docPr id="4" name="Picture 4" descr="/var/folders/jt/ssf8xjds2p9ghbc3vkj05ypw0000gn/T/com.microsoft.Word/WebArchiveCopyPasteTempFiles/02ee35bd-fb61-2e2e-5151-733d7c038ad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r/folders/jt/ssf8xjds2p9ghbc3vkj05ypw0000gn/T/com.microsoft.Word/WebArchiveCopyPasteTempFiles/02ee35bd-fb61-2e2e-5151-733d7c038ad4.jpe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16182" cy="1214179"/>
                                            </a:xfrm>
                                            <a:prstGeom prst="rect">
                                              <a:avLst/>
                                            </a:prstGeom>
                                            <a:noFill/>
                                            <a:ln>
                                              <a:noFill/>
                                            </a:ln>
                                          </pic:spPr>
                                        </pic:pic>
                                      </a:graphicData>
                                    </a:graphic>
                                  </wp:inline>
                                </w:drawing>
                              </w:r>
                              <w:r w:rsidRPr="00142355">
                                <w:rPr>
                                  <w:rFonts w:ascii="Times New Roman" w:eastAsia="Times New Roman" w:hAnsi="Times New Roman" w:cs="Times New Roman"/>
                                  <w:lang w:val="en-GB"/>
                                </w:rPr>
                                <w:fldChar w:fldCharType="end"/>
                              </w:r>
                            </w:p>
                          </w:tc>
                        </w:tr>
                        <w:tr w:rsidR="00142355" w:rsidRPr="00142355">
                          <w:tc>
                            <w:tcPr>
                              <w:tcW w:w="8460" w:type="dxa"/>
                              <w:tcMar>
                                <w:top w:w="0" w:type="dxa"/>
                                <w:left w:w="135" w:type="dxa"/>
                                <w:bottom w:w="0" w:type="dxa"/>
                                <w:right w:w="135" w:type="dxa"/>
                              </w:tcMar>
                              <w:hideMark/>
                            </w:tcPr>
                            <w:p w:rsidR="00142355" w:rsidRPr="00142355" w:rsidRDefault="00142355" w:rsidP="00142355">
                              <w:pPr>
                                <w:spacing w:line="765" w:lineRule="atLeast"/>
                                <w:jc w:val="center"/>
                                <w:outlineLvl w:val="1"/>
                                <w:rPr>
                                  <w:rFonts w:ascii="Helvetica" w:eastAsia="Times New Roman" w:hAnsi="Helvetica" w:cs="Times New Roman"/>
                                  <w:b/>
                                  <w:bCs/>
                                  <w:color w:val="222222"/>
                                  <w:sz w:val="51"/>
                                  <w:szCs w:val="51"/>
                                  <w:lang w:val="en-GB"/>
                                </w:rPr>
                              </w:pPr>
                              <w:r w:rsidRPr="00142355">
                                <w:rPr>
                                  <w:rFonts w:ascii="Helvetica" w:eastAsia="Times New Roman" w:hAnsi="Helvetica" w:cs="Times New Roman"/>
                                  <w:b/>
                                  <w:bCs/>
                                  <w:color w:val="0433FF"/>
                                  <w:sz w:val="30"/>
                                  <w:szCs w:val="30"/>
                                  <w:lang w:val="en-GB"/>
                                </w:rPr>
                                <w:t>CPPE launches "Preparing to train as an independent prescriber e-course"</w:t>
                              </w:r>
                            </w:p>
                            <w:p w:rsidR="00142355" w:rsidRPr="00142355" w:rsidRDefault="00142355" w:rsidP="00142355">
                              <w:pPr>
                                <w:spacing w:before="150" w:after="150"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color w:val="757575"/>
                                  <w:lang w:val="en-GB"/>
                                </w:rPr>
                                <w:t>The Centre for Pharmacy Postgraduate Education (CPPE) is launching a "Preparing to train as an independent prescriber" e-course in September.</w:t>
                              </w:r>
                              <w:r w:rsidRPr="00142355">
                                <w:rPr>
                                  <w:rFonts w:ascii="Helvetica" w:eastAsia="Times New Roman" w:hAnsi="Helvetica" w:cs="Times New Roman"/>
                                  <w:color w:val="757575"/>
                                  <w:lang w:val="en-GB"/>
                                </w:rPr>
                                <w:br/>
                                <w:t>This comprehensive course aims to enhance the confidence and skills of pharmacists who are considering becoming independent prescribers. It consists of a self-directed e-course and self-assessment framework, a mandatory online workshop for reviewing competencies, an optional workshop for academic writing and reflective practice, and an optional peer support session. </w:t>
                              </w:r>
                              <w:r w:rsidRPr="00142355">
                                <w:rPr>
                                  <w:rFonts w:ascii="Helvetica" w:eastAsia="Times New Roman" w:hAnsi="Helvetica" w:cs="Times New Roman"/>
                                  <w:color w:val="757575"/>
                                  <w:lang w:val="en-GB"/>
                                </w:rPr>
                                <w:br/>
                              </w:r>
                              <w:hyperlink r:id="rId51" w:history="1">
                                <w:r w:rsidRPr="00142355">
                                  <w:rPr>
                                    <w:rFonts w:ascii="Helvetica" w:eastAsia="Times New Roman" w:hAnsi="Helvetica" w:cs="Times New Roman"/>
                                    <w:color w:val="007C89"/>
                                    <w:u w:val="single"/>
                                    <w:lang w:val="en-GB"/>
                                  </w:rPr>
                                  <w:t>Learn more</w:t>
                                </w:r>
                              </w:hyperlink>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42355" w:rsidRPr="00142355">
                          <w:tc>
                            <w:tcPr>
                              <w:tcW w:w="0" w:type="auto"/>
                              <w:vAlign w:val="center"/>
                              <w:hideMark/>
                            </w:tcPr>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0" w:type="dxa"/>
                                <w:left w:w="270" w:type="dxa"/>
                                <w:bottom w:w="135" w:type="dxa"/>
                                <w:right w:w="270" w:type="dxa"/>
                              </w:tcMar>
                              <w:hideMark/>
                            </w:tcPr>
                            <w:p w:rsidR="00142355" w:rsidRPr="00142355" w:rsidRDefault="00142355" w:rsidP="00142355">
                              <w:pPr>
                                <w:spacing w:line="360" w:lineRule="atLeast"/>
                                <w:jc w:val="center"/>
                                <w:rPr>
                                  <w:rFonts w:ascii="Helvetica" w:eastAsia="Times New Roman" w:hAnsi="Helvetica" w:cs="Times New Roman"/>
                                  <w:color w:val="757575"/>
                                  <w:sz w:val="36"/>
                                  <w:szCs w:val="36"/>
                                  <w:lang w:val="en-GB"/>
                                </w:rPr>
                              </w:pPr>
                              <w:r w:rsidRPr="00142355">
                                <w:rPr>
                                  <w:rFonts w:ascii="Helvetica" w:eastAsia="Times New Roman" w:hAnsi="Helvetica" w:cs="Times New Roman"/>
                                  <w:color w:val="3B287B"/>
                                  <w:sz w:val="36"/>
                                  <w:szCs w:val="36"/>
                                  <w:lang w:val="en-GB"/>
                                </w:rPr>
                                <w:t>Menopause</w:t>
                              </w: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42355" w:rsidRPr="00142355">
                          <w:tc>
                            <w:tcPr>
                              <w:tcW w:w="0" w:type="auto"/>
                              <w:tcMar>
                                <w:top w:w="0" w:type="dxa"/>
                                <w:left w:w="135" w:type="dxa"/>
                                <w:bottom w:w="135" w:type="dxa"/>
                                <w:right w:w="135" w:type="dxa"/>
                              </w:tcMar>
                              <w:hideMark/>
                            </w:tcPr>
                            <w:p w:rsidR="00142355" w:rsidRPr="00142355" w:rsidRDefault="00142355" w:rsidP="00142355">
                              <w:pPr>
                                <w:jc w:val="center"/>
                                <w:rPr>
                                  <w:rFonts w:ascii="Times New Roman" w:eastAsia="Times New Roman" w:hAnsi="Times New Roman" w:cs="Times New Roman"/>
                                  <w:lang w:val="en-GB"/>
                                </w:rPr>
                              </w:pPr>
                              <w:r w:rsidRPr="00142355">
                                <w:rPr>
                                  <w:rFonts w:ascii="Times New Roman" w:eastAsia="Times New Roman" w:hAnsi="Times New Roman" w:cs="Times New Roman"/>
                                  <w:lang w:val="en-GB"/>
                                </w:rPr>
                                <w:fldChar w:fldCharType="begin"/>
                              </w:r>
                              <w:r w:rsidRPr="00142355">
                                <w:rPr>
                                  <w:rFonts w:ascii="Times New Roman" w:eastAsia="Times New Roman" w:hAnsi="Times New Roman" w:cs="Times New Roman"/>
                                  <w:lang w:val="en-GB"/>
                                </w:rPr>
                                <w:instrText xml:space="preserve"> INCLUDEPICTURE "/var/folders/jt/ssf8xjds2p9ghbc3vkj05ypw0000gn/T/com.microsoft.Word/WebArchiveCopyPasteTempFiles/9f7c13eb-d5c9-813d-5cab-2f4d3d1529aa.jpeg" \* MERGEFORMATINET </w:instrText>
                              </w:r>
                              <w:r w:rsidRPr="00142355">
                                <w:rPr>
                                  <w:rFonts w:ascii="Times New Roman" w:eastAsia="Times New Roman" w:hAnsi="Times New Roman" w:cs="Times New Roman"/>
                                  <w:lang w:val="en-GB"/>
                                </w:rPr>
                                <w:fldChar w:fldCharType="separate"/>
                              </w:r>
                              <w:r w:rsidRPr="00142355">
                                <w:rPr>
                                  <w:rFonts w:ascii="Times New Roman" w:eastAsia="Times New Roman" w:hAnsi="Times New Roman" w:cs="Times New Roman"/>
                                  <w:noProof/>
                                  <w:lang w:val="en-GB"/>
                                </w:rPr>
                                <w:drawing>
                                  <wp:inline distT="0" distB="0" distL="0" distR="0">
                                    <wp:extent cx="1837426" cy="1228381"/>
                                    <wp:effectExtent l="0" t="0" r="4445" b="3810"/>
                                    <wp:docPr id="3" name="Picture 3" descr="/var/folders/jt/ssf8xjds2p9ghbc3vkj05ypw0000gn/T/com.microsoft.Word/WebArchiveCopyPasteTempFiles/9f7c13eb-d5c9-813d-5cab-2f4d3d1529a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ar/folders/jt/ssf8xjds2p9ghbc3vkj05ypw0000gn/T/com.microsoft.Word/WebArchiveCopyPasteTempFiles/9f7c13eb-d5c9-813d-5cab-2f4d3d1529aa.jpe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41732" cy="1231260"/>
                                            </a:xfrm>
                                            <a:prstGeom prst="rect">
                                              <a:avLst/>
                                            </a:prstGeom>
                                            <a:noFill/>
                                            <a:ln>
                                              <a:noFill/>
                                            </a:ln>
                                          </pic:spPr>
                                        </pic:pic>
                                      </a:graphicData>
                                    </a:graphic>
                                  </wp:inline>
                                </w:drawing>
                              </w:r>
                              <w:r w:rsidRPr="00142355">
                                <w:rPr>
                                  <w:rFonts w:ascii="Times New Roman" w:eastAsia="Times New Roman" w:hAnsi="Times New Roman" w:cs="Times New Roman"/>
                                  <w:lang w:val="en-GB"/>
                                </w:rPr>
                                <w:fldChar w:fldCharType="end"/>
                              </w:r>
                            </w:p>
                          </w:tc>
                        </w:tr>
                        <w:tr w:rsidR="00142355" w:rsidRPr="00142355">
                          <w:tc>
                            <w:tcPr>
                              <w:tcW w:w="8460" w:type="dxa"/>
                              <w:tcMar>
                                <w:top w:w="0" w:type="dxa"/>
                                <w:left w:w="135" w:type="dxa"/>
                                <w:bottom w:w="0" w:type="dxa"/>
                                <w:right w:w="135" w:type="dxa"/>
                              </w:tcMar>
                              <w:hideMark/>
                            </w:tcPr>
                            <w:p w:rsidR="00142355" w:rsidRPr="00142355" w:rsidRDefault="00142355" w:rsidP="00142355">
                              <w:pPr>
                                <w:spacing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b/>
                                  <w:bCs/>
                                  <w:color w:val="0000FF"/>
                                  <w:lang w:val="en-GB"/>
                                </w:rPr>
                                <w:t>Are you a healthcare professional working with women during perimenopause and menopause?</w:t>
                              </w:r>
                              <w:r w:rsidRPr="00142355">
                                <w:rPr>
                                  <w:rFonts w:ascii="Helvetica" w:eastAsia="Times New Roman" w:hAnsi="Helvetica" w:cs="Times New Roman"/>
                                  <w:color w:val="757575"/>
                                  <w:lang w:val="en-GB"/>
                                </w:rPr>
                                <w:br/>
                                <w:t>The FSRH brand-new </w:t>
                              </w:r>
                              <w:r w:rsidRPr="00142355">
                                <w:rPr>
                                  <w:rFonts w:ascii="Helvetica" w:eastAsia="Times New Roman" w:hAnsi="Helvetica" w:cs="Times New Roman"/>
                                  <w:b/>
                                  <w:bCs/>
                                  <w:color w:val="757575"/>
                                  <w:lang w:val="en-GB"/>
                                </w:rPr>
                                <w:t>Essentials of Menopause Care </w:t>
                              </w:r>
                              <w:r w:rsidRPr="00142355">
                                <w:rPr>
                                  <w:rFonts w:ascii="Helvetica" w:eastAsia="Times New Roman" w:hAnsi="Helvetica" w:cs="Times New Roman"/>
                                  <w:color w:val="757575"/>
                                  <w:lang w:val="en-GB"/>
                                </w:rPr>
                                <w:t>course is designed for you.  The Essentials of Menopause Care course is aimed specifically at those providing Menopause Care in primary care settings. It provides an interactive half-day with scenario-based learning, quizzes, presentations, time for discussion and questions.</w:t>
                              </w:r>
                              <w:r w:rsidRPr="00142355">
                                <w:rPr>
                                  <w:rFonts w:ascii="Helvetica" w:eastAsia="Times New Roman" w:hAnsi="Helvetica" w:cs="Times New Roman"/>
                                  <w:color w:val="757575"/>
                                  <w:lang w:val="en-GB"/>
                                </w:rPr>
                                <w:br/>
                                <w:t>At the end of the course, you will be able to: </w:t>
                              </w:r>
                              <w:r w:rsidRPr="00142355">
                                <w:rPr>
                                  <w:rFonts w:ascii="Helvetica" w:eastAsia="Times New Roman" w:hAnsi="Helvetica" w:cs="Times New Roman"/>
                                  <w:color w:val="757575"/>
                                  <w:lang w:val="en-GB"/>
                                </w:rPr>
                                <w:br/>
                              </w:r>
                              <w:r w:rsidRPr="00142355">
                                <w:rPr>
                                  <w:rFonts w:ascii="Helvetica" w:eastAsia="Times New Roman" w:hAnsi="Helvetica" w:cs="Times New Roman"/>
                                  <w:color w:val="757575"/>
                                  <w:lang w:val="en-GB"/>
                                </w:rPr>
                                <w:lastRenderedPageBreak/>
                                <w:t>·       Assess women presenting with perimenopausal/menopausal symptoms </w:t>
                              </w:r>
                              <w:r w:rsidRPr="00142355">
                                <w:rPr>
                                  <w:rFonts w:ascii="Helvetica" w:eastAsia="Times New Roman" w:hAnsi="Helvetica" w:cs="Times New Roman"/>
                                  <w:color w:val="757575"/>
                                  <w:lang w:val="en-GB"/>
                                </w:rPr>
                                <w:br/>
                                <w:t>·       Outline the non-hormonal management options for these symptoms </w:t>
                              </w:r>
                              <w:r w:rsidRPr="00142355">
                                <w:rPr>
                                  <w:rFonts w:ascii="Helvetica" w:eastAsia="Times New Roman" w:hAnsi="Helvetica" w:cs="Times New Roman"/>
                                  <w:color w:val="757575"/>
                                  <w:lang w:val="en-GB"/>
                                </w:rPr>
                                <w:br/>
                                <w:t>·       Explain the risks and benefits of HRT </w:t>
                              </w:r>
                              <w:r w:rsidRPr="00142355">
                                <w:rPr>
                                  <w:rFonts w:ascii="Helvetica" w:eastAsia="Times New Roman" w:hAnsi="Helvetica" w:cs="Times New Roman"/>
                                  <w:color w:val="757575"/>
                                  <w:lang w:val="en-GB"/>
                                </w:rPr>
                                <w:br/>
                                <w:t>·       Explain how to use the different HRT preparations that are available </w:t>
                              </w:r>
                              <w:r w:rsidRPr="00142355">
                                <w:rPr>
                                  <w:rFonts w:ascii="Helvetica" w:eastAsia="Times New Roman" w:hAnsi="Helvetica" w:cs="Times New Roman"/>
                                  <w:color w:val="757575"/>
                                  <w:lang w:val="en-GB"/>
                                </w:rPr>
                                <w:br/>
                                <w:t>·       Explain the management of genitourinary syndrome of the menopause </w:t>
                              </w:r>
                              <w:r w:rsidRPr="00142355">
                                <w:rPr>
                                  <w:rFonts w:ascii="Helvetica" w:eastAsia="Times New Roman" w:hAnsi="Helvetica" w:cs="Times New Roman"/>
                                  <w:color w:val="757575"/>
                                  <w:lang w:val="en-GB"/>
                                </w:rPr>
                                <w:br/>
                                <w:t>·       Discuss the contraceptive needs of perimenopausal women and how these can be met  </w:t>
                              </w:r>
                              <w:r w:rsidRPr="00142355">
                                <w:rPr>
                                  <w:rFonts w:ascii="Helvetica" w:eastAsia="Times New Roman" w:hAnsi="Helvetica" w:cs="Times New Roman"/>
                                  <w:color w:val="757575"/>
                                  <w:lang w:val="en-GB"/>
                                </w:rPr>
                                <w:br/>
                                <w:t>·       Describe the needs of women who have had premature ovarian insufficiency</w:t>
                              </w:r>
                              <w:r w:rsidRPr="00142355">
                                <w:rPr>
                                  <w:rFonts w:ascii="Helvetica" w:eastAsia="Times New Roman" w:hAnsi="Helvetica" w:cs="Times New Roman"/>
                                  <w:color w:val="757575"/>
                                  <w:lang w:val="en-GB"/>
                                </w:rPr>
                                <w:br/>
                                <w:t> </w:t>
                              </w:r>
                              <w:r w:rsidRPr="00142355">
                                <w:rPr>
                                  <w:rFonts w:ascii="Helvetica" w:eastAsia="Times New Roman" w:hAnsi="Helvetica" w:cs="Times New Roman"/>
                                  <w:b/>
                                  <w:bCs/>
                                  <w:color w:val="757575"/>
                                  <w:lang w:val="en-GB"/>
                                </w:rPr>
                                <w:t>Date:</w:t>
                              </w:r>
                              <w:r w:rsidRPr="00142355">
                                <w:rPr>
                                  <w:rFonts w:ascii="Helvetica" w:eastAsia="Times New Roman" w:hAnsi="Helvetica" w:cs="Times New Roman"/>
                                  <w:color w:val="757575"/>
                                  <w:lang w:val="en-GB"/>
                                </w:rPr>
                                <w:t> 18</w:t>
                              </w:r>
                              <w:r w:rsidRPr="00142355">
                                <w:rPr>
                                  <w:rFonts w:ascii="Helvetica" w:eastAsia="Times New Roman" w:hAnsi="Helvetica" w:cs="Times New Roman"/>
                                  <w:color w:val="757575"/>
                                  <w:vertAlign w:val="superscript"/>
                                  <w:lang w:val="en-GB"/>
                                </w:rPr>
                                <w:t>th</w:t>
                              </w:r>
                              <w:r w:rsidRPr="00142355">
                                <w:rPr>
                                  <w:rFonts w:ascii="Helvetica" w:eastAsia="Times New Roman" w:hAnsi="Helvetica" w:cs="Times New Roman"/>
                                  <w:color w:val="757575"/>
                                  <w:lang w:val="en-GB"/>
                                </w:rPr>
                                <w:t> September 2023</w:t>
                              </w:r>
                              <w:r w:rsidRPr="00142355">
                                <w:rPr>
                                  <w:rFonts w:ascii="Helvetica" w:eastAsia="Times New Roman" w:hAnsi="Helvetica" w:cs="Times New Roman"/>
                                  <w:color w:val="757575"/>
                                  <w:lang w:val="en-GB"/>
                                </w:rPr>
                                <w:br/>
                              </w:r>
                              <w:r w:rsidRPr="00142355">
                                <w:rPr>
                                  <w:rFonts w:ascii="Helvetica" w:eastAsia="Times New Roman" w:hAnsi="Helvetica" w:cs="Times New Roman"/>
                                  <w:b/>
                                  <w:bCs/>
                                  <w:color w:val="757575"/>
                                  <w:lang w:val="en-GB"/>
                                </w:rPr>
                                <w:t>Timings:</w:t>
                              </w:r>
                              <w:r w:rsidRPr="00142355">
                                <w:rPr>
                                  <w:rFonts w:ascii="Helvetica" w:eastAsia="Times New Roman" w:hAnsi="Helvetica" w:cs="Times New Roman"/>
                                  <w:color w:val="757575"/>
                                  <w:lang w:val="en-GB"/>
                                </w:rPr>
                                <w:t>  08.30 to 13.00</w:t>
                              </w:r>
                              <w:r w:rsidRPr="00142355">
                                <w:rPr>
                                  <w:rFonts w:ascii="Helvetica" w:eastAsia="Times New Roman" w:hAnsi="Helvetica" w:cs="Times New Roman"/>
                                  <w:color w:val="757575"/>
                                  <w:lang w:val="en-GB"/>
                                </w:rPr>
                                <w:br/>
                              </w:r>
                              <w:r w:rsidRPr="00142355">
                                <w:rPr>
                                  <w:rFonts w:ascii="Helvetica" w:eastAsia="Times New Roman" w:hAnsi="Helvetica" w:cs="Times New Roman"/>
                                  <w:b/>
                                  <w:bCs/>
                                  <w:color w:val="757575"/>
                                  <w:lang w:val="en-GB"/>
                                </w:rPr>
                                <w:t>Venue:</w:t>
                              </w:r>
                              <w:r w:rsidRPr="00142355">
                                <w:rPr>
                                  <w:rFonts w:ascii="Helvetica" w:eastAsia="Times New Roman" w:hAnsi="Helvetica" w:cs="Times New Roman"/>
                                  <w:color w:val="757575"/>
                                  <w:lang w:val="en-GB"/>
                                </w:rPr>
                                <w:t> Mercure Bristol Grand Hotel, Broad Street, Bristol, BS1 2EL</w:t>
                              </w:r>
                              <w:r w:rsidRPr="00142355">
                                <w:rPr>
                                  <w:rFonts w:ascii="Helvetica" w:eastAsia="Times New Roman" w:hAnsi="Helvetica" w:cs="Times New Roman"/>
                                  <w:color w:val="757575"/>
                                  <w:lang w:val="en-GB"/>
                                </w:rPr>
                                <w:br/>
                                <w:t>For more information and to book a place contact: </w:t>
                              </w:r>
                              <w:hyperlink r:id="rId53" w:history="1">
                                <w:r w:rsidRPr="00142355">
                                  <w:rPr>
                                    <w:rFonts w:ascii="Helvetica" w:eastAsia="Times New Roman" w:hAnsi="Helvetica" w:cs="Times New Roman"/>
                                    <w:color w:val="007C89"/>
                                    <w:u w:val="single"/>
                                    <w:lang w:val="en-GB"/>
                                  </w:rPr>
                                  <w:t>info@srhtrainingsolutions.co.uk</w:t>
                                </w:r>
                              </w:hyperlink>
                              <w:r w:rsidRPr="00142355">
                                <w:rPr>
                                  <w:rFonts w:ascii="Helvetica" w:eastAsia="Times New Roman" w:hAnsi="Helvetica" w:cs="Times New Roman"/>
                                  <w:color w:val="757575"/>
                                  <w:lang w:val="en-GB"/>
                                </w:rPr>
                                <w:br/>
                                <w:t>See link </w:t>
                              </w:r>
                              <w:hyperlink r:id="rId54" w:history="1">
                                <w:r w:rsidRPr="00142355">
                                  <w:rPr>
                                    <w:rFonts w:ascii="Helvetica" w:eastAsia="Times New Roman" w:hAnsi="Helvetica" w:cs="Times New Roman"/>
                                    <w:color w:val="007C89"/>
                                    <w:u w:val="single"/>
                                    <w:lang w:val="en-GB"/>
                                  </w:rPr>
                                  <w:t>FSRH Essentials of Menopause Care | 18th September 2023 - Bristol - Faculty of Sexual and Reproductive Healthcare</w:t>
                                </w:r>
                              </w:hyperlink>
                              <w:r w:rsidRPr="00142355">
                                <w:rPr>
                                  <w:rFonts w:ascii="Helvetica" w:eastAsia="Times New Roman" w:hAnsi="Helvetica" w:cs="Times New Roman"/>
                                  <w:color w:val="757575"/>
                                  <w:lang w:val="en-GB"/>
                                </w:rPr>
                                <w:br/>
                              </w:r>
                              <w:r w:rsidRPr="00142355">
                                <w:rPr>
                                  <w:rFonts w:ascii="Helvetica" w:eastAsia="Times New Roman" w:hAnsi="Helvetica" w:cs="Times New Roman"/>
                                  <w:b/>
                                  <w:bCs/>
                                  <w:color w:val="757575"/>
                                  <w:lang w:val="en-GB"/>
                                </w:rPr>
                                <w:t>Cost: </w:t>
                              </w:r>
                              <w:r w:rsidRPr="00142355">
                                <w:rPr>
                                  <w:rFonts w:ascii="Helvetica" w:eastAsia="Times New Roman" w:hAnsi="Helvetica" w:cs="Times New Roman"/>
                                  <w:color w:val="757575"/>
                                  <w:lang w:val="en-GB"/>
                                </w:rPr>
                                <w:t>£100</w:t>
                              </w: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42355" w:rsidRPr="00142355">
                          <w:tc>
                            <w:tcPr>
                              <w:tcW w:w="0" w:type="auto"/>
                              <w:vAlign w:val="center"/>
                              <w:hideMark/>
                            </w:tcPr>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0" w:type="dxa"/>
                                <w:left w:w="270" w:type="dxa"/>
                                <w:bottom w:w="135" w:type="dxa"/>
                                <w:right w:w="270" w:type="dxa"/>
                              </w:tcMar>
                              <w:hideMark/>
                            </w:tcPr>
                            <w:p w:rsidR="00142355" w:rsidRPr="00142355" w:rsidRDefault="00142355" w:rsidP="00142355">
                              <w:pPr>
                                <w:spacing w:line="360" w:lineRule="atLeast"/>
                                <w:jc w:val="center"/>
                                <w:rPr>
                                  <w:rFonts w:ascii="Helvetica" w:eastAsia="Times New Roman" w:hAnsi="Helvetica" w:cs="Times New Roman"/>
                                  <w:color w:val="757575"/>
                                  <w:sz w:val="36"/>
                                  <w:szCs w:val="36"/>
                                  <w:lang w:val="en-GB"/>
                                </w:rPr>
                              </w:pPr>
                              <w:r w:rsidRPr="00142355">
                                <w:rPr>
                                  <w:rFonts w:ascii="Helvetica" w:eastAsia="Times New Roman" w:hAnsi="Helvetica" w:cs="Times New Roman"/>
                                  <w:color w:val="3B287B"/>
                                  <w:sz w:val="36"/>
                                  <w:szCs w:val="36"/>
                                  <w:lang w:val="en-GB"/>
                                </w:rPr>
                                <w:t>Training</w:t>
                              </w: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42355" w:rsidRPr="00142355">
                          <w:tc>
                            <w:tcPr>
                              <w:tcW w:w="0" w:type="auto"/>
                              <w:tcMar>
                                <w:top w:w="0" w:type="dxa"/>
                                <w:left w:w="135" w:type="dxa"/>
                                <w:bottom w:w="135" w:type="dxa"/>
                                <w:right w:w="135" w:type="dxa"/>
                              </w:tcMar>
                              <w:hideMark/>
                            </w:tcPr>
                            <w:p w:rsidR="00142355" w:rsidRPr="00142355" w:rsidRDefault="00142355" w:rsidP="00142355">
                              <w:pPr>
                                <w:jc w:val="center"/>
                                <w:rPr>
                                  <w:rFonts w:ascii="Times New Roman" w:eastAsia="Times New Roman" w:hAnsi="Times New Roman" w:cs="Times New Roman"/>
                                  <w:lang w:val="en-GB"/>
                                </w:rPr>
                              </w:pPr>
                              <w:r w:rsidRPr="00142355">
                                <w:rPr>
                                  <w:rFonts w:ascii="Times New Roman" w:eastAsia="Times New Roman" w:hAnsi="Times New Roman" w:cs="Times New Roman"/>
                                  <w:lang w:val="en-GB"/>
                                </w:rPr>
                                <w:fldChar w:fldCharType="begin"/>
                              </w:r>
                              <w:r w:rsidRPr="00142355">
                                <w:rPr>
                                  <w:rFonts w:ascii="Times New Roman" w:eastAsia="Times New Roman" w:hAnsi="Times New Roman" w:cs="Times New Roman"/>
                                  <w:lang w:val="en-GB"/>
                                </w:rPr>
                                <w:instrText xml:space="preserve"> INCLUDEPICTURE "/var/folders/jt/ssf8xjds2p9ghbc3vkj05ypw0000gn/T/com.microsoft.Word/WebArchiveCopyPasteTempFiles/7d6a53d8-27da-0314-9829-d0d2910a09ce.jpeg" \* MERGEFORMATINET </w:instrText>
                              </w:r>
                              <w:r w:rsidRPr="00142355">
                                <w:rPr>
                                  <w:rFonts w:ascii="Times New Roman" w:eastAsia="Times New Roman" w:hAnsi="Times New Roman" w:cs="Times New Roman"/>
                                  <w:lang w:val="en-GB"/>
                                </w:rPr>
                                <w:fldChar w:fldCharType="separate"/>
                              </w:r>
                              <w:r w:rsidRPr="00142355">
                                <w:rPr>
                                  <w:rFonts w:ascii="Times New Roman" w:eastAsia="Times New Roman" w:hAnsi="Times New Roman" w:cs="Times New Roman"/>
                                  <w:noProof/>
                                  <w:lang w:val="en-GB"/>
                                </w:rPr>
                                <w:drawing>
                                  <wp:inline distT="0" distB="0" distL="0" distR="0">
                                    <wp:extent cx="1777041" cy="1250576"/>
                                    <wp:effectExtent l="0" t="0" r="1270" b="0"/>
                                    <wp:docPr id="2" name="Picture 2" descr="/var/folders/jt/ssf8xjds2p9ghbc3vkj05ypw0000gn/T/com.microsoft.Word/WebArchiveCopyPasteTempFiles/7d6a53d8-27da-0314-9829-d0d2910a09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ar/folders/jt/ssf8xjds2p9ghbc3vkj05ypw0000gn/T/com.microsoft.Word/WebArchiveCopyPasteTempFiles/7d6a53d8-27da-0314-9829-d0d2910a09ce.jpe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83340" cy="1255009"/>
                                            </a:xfrm>
                                            <a:prstGeom prst="rect">
                                              <a:avLst/>
                                            </a:prstGeom>
                                            <a:noFill/>
                                            <a:ln>
                                              <a:noFill/>
                                            </a:ln>
                                          </pic:spPr>
                                        </pic:pic>
                                      </a:graphicData>
                                    </a:graphic>
                                  </wp:inline>
                                </w:drawing>
                              </w:r>
                              <w:r w:rsidRPr="00142355">
                                <w:rPr>
                                  <w:rFonts w:ascii="Times New Roman" w:eastAsia="Times New Roman" w:hAnsi="Times New Roman" w:cs="Times New Roman"/>
                                  <w:lang w:val="en-GB"/>
                                </w:rPr>
                                <w:fldChar w:fldCharType="end"/>
                              </w:r>
                            </w:p>
                          </w:tc>
                        </w:tr>
                        <w:tr w:rsidR="00142355" w:rsidRPr="00142355">
                          <w:tc>
                            <w:tcPr>
                              <w:tcW w:w="8460" w:type="dxa"/>
                              <w:tcMar>
                                <w:top w:w="0" w:type="dxa"/>
                                <w:left w:w="135" w:type="dxa"/>
                                <w:bottom w:w="0" w:type="dxa"/>
                                <w:right w:w="135" w:type="dxa"/>
                              </w:tcMar>
                              <w:hideMark/>
                            </w:tcPr>
                            <w:p w:rsidR="00142355" w:rsidRPr="00142355" w:rsidRDefault="00142355" w:rsidP="00142355">
                              <w:pPr>
                                <w:spacing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b/>
                                  <w:bCs/>
                                  <w:color w:val="0433FF"/>
                                  <w:lang w:val="en-GB"/>
                                </w:rPr>
                                <w:t>Training offers for community Pharmacists</w:t>
                              </w:r>
                              <w:r w:rsidRPr="00142355">
                                <w:rPr>
                                  <w:rFonts w:ascii="Helvetica" w:eastAsia="Times New Roman" w:hAnsi="Helvetica" w:cs="Times New Roman"/>
                                  <w:color w:val="757575"/>
                                  <w:lang w:val="en-GB"/>
                                </w:rPr>
                                <w:br/>
                              </w:r>
                              <w:r w:rsidRPr="00142355">
                                <w:rPr>
                                  <w:rFonts w:ascii="Helvetica" w:eastAsia="Times New Roman" w:hAnsi="Helvetica" w:cs="Times New Roman"/>
                                  <w:color w:val="757575"/>
                                  <w:lang w:val="en-GB"/>
                                </w:rPr>
                                <w:br/>
                                <w:t>Please find attached a quick overview of training offers available for community pharmacists.</w:t>
                              </w: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142355" w:rsidRPr="00142355">
                          <w:trPr>
                            <w:tblCellSpacing w:w="0" w:type="dxa"/>
                            <w:jc w:val="center"/>
                          </w:trPr>
                          <w:tc>
                            <w:tcPr>
                              <w:tcW w:w="0" w:type="auto"/>
                              <w:shd w:val="clear" w:color="auto" w:fill="372C76"/>
                              <w:tcMar>
                                <w:top w:w="225" w:type="dxa"/>
                                <w:left w:w="225" w:type="dxa"/>
                                <w:bottom w:w="225" w:type="dxa"/>
                                <w:right w:w="225" w:type="dxa"/>
                              </w:tcMar>
                              <w:vAlign w:val="center"/>
                              <w:hideMark/>
                            </w:tcPr>
                            <w:p w:rsidR="00142355" w:rsidRPr="00142355" w:rsidRDefault="00142355" w:rsidP="00142355">
                              <w:pPr>
                                <w:jc w:val="center"/>
                                <w:rPr>
                                  <w:rFonts w:ascii="Arial" w:eastAsia="Times New Roman" w:hAnsi="Arial" w:cs="Arial"/>
                                  <w:lang w:val="en-GB"/>
                                </w:rPr>
                              </w:pPr>
                              <w:hyperlink r:id="rId56" w:tgtFrame="_blank" w:tooltip="Click here for more information" w:history="1">
                                <w:r w:rsidRPr="00142355">
                                  <w:rPr>
                                    <w:rFonts w:ascii="Arial" w:eastAsia="Times New Roman" w:hAnsi="Arial" w:cs="Arial"/>
                                    <w:b/>
                                    <w:bCs/>
                                    <w:color w:val="FFFFFF"/>
                                    <w:lang w:val="en-GB"/>
                                  </w:rPr>
                                  <w:t>Click here for more information</w:t>
                                </w:r>
                              </w:hyperlink>
                            </w:p>
                          </w:tc>
                        </w:tr>
                      </w:tbl>
                      <w:p w:rsidR="00142355" w:rsidRPr="00142355" w:rsidRDefault="00142355" w:rsidP="00142355">
                        <w:pPr>
                          <w:jc w:val="cente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42355" w:rsidRPr="00142355">
                          <w:tc>
                            <w:tcPr>
                              <w:tcW w:w="0" w:type="auto"/>
                              <w:vAlign w:val="center"/>
                              <w:hideMark/>
                            </w:tcPr>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0" w:type="dxa"/>
                                <w:left w:w="270" w:type="dxa"/>
                                <w:bottom w:w="135" w:type="dxa"/>
                                <w:right w:w="270" w:type="dxa"/>
                              </w:tcMar>
                              <w:hideMark/>
                            </w:tcPr>
                            <w:p w:rsidR="00142355" w:rsidRPr="00142355" w:rsidRDefault="00142355" w:rsidP="00142355">
                              <w:pPr>
                                <w:spacing w:line="360" w:lineRule="atLeast"/>
                                <w:jc w:val="center"/>
                                <w:rPr>
                                  <w:rFonts w:ascii="Helvetica" w:eastAsia="Times New Roman" w:hAnsi="Helvetica" w:cs="Times New Roman"/>
                                  <w:color w:val="757575"/>
                                  <w:sz w:val="36"/>
                                  <w:szCs w:val="36"/>
                                  <w:lang w:val="en-GB"/>
                                </w:rPr>
                              </w:pPr>
                              <w:r w:rsidRPr="00142355">
                                <w:rPr>
                                  <w:rFonts w:ascii="Helvetica" w:eastAsia="Times New Roman" w:hAnsi="Helvetica" w:cs="Times New Roman"/>
                                  <w:color w:val="3B287B"/>
                                  <w:sz w:val="36"/>
                                  <w:szCs w:val="36"/>
                                  <w:lang w:val="en-GB"/>
                                </w:rPr>
                                <w:lastRenderedPageBreak/>
                                <w:t>Free Online Training</w:t>
                              </w: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42355" w:rsidRPr="0014235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42355" w:rsidRPr="00142355">
                          <w:tc>
                            <w:tcPr>
                              <w:tcW w:w="0" w:type="auto"/>
                              <w:tcMar>
                                <w:top w:w="0" w:type="dxa"/>
                                <w:left w:w="135" w:type="dxa"/>
                                <w:bottom w:w="135" w:type="dxa"/>
                                <w:right w:w="135" w:type="dxa"/>
                              </w:tcMar>
                              <w:hideMark/>
                            </w:tcPr>
                            <w:p w:rsidR="00142355" w:rsidRPr="00142355" w:rsidRDefault="00142355" w:rsidP="00142355">
                              <w:pPr>
                                <w:jc w:val="center"/>
                                <w:rPr>
                                  <w:rFonts w:ascii="Times New Roman" w:eastAsia="Times New Roman" w:hAnsi="Times New Roman" w:cs="Times New Roman"/>
                                  <w:lang w:val="en-GB"/>
                                </w:rPr>
                              </w:pPr>
                              <w:r w:rsidRPr="00142355">
                                <w:rPr>
                                  <w:rFonts w:ascii="Times New Roman" w:eastAsia="Times New Roman" w:hAnsi="Times New Roman" w:cs="Times New Roman"/>
                                  <w:lang w:val="en-GB"/>
                                </w:rPr>
                                <w:fldChar w:fldCharType="begin"/>
                              </w:r>
                              <w:r w:rsidRPr="00142355">
                                <w:rPr>
                                  <w:rFonts w:ascii="Times New Roman" w:eastAsia="Times New Roman" w:hAnsi="Times New Roman" w:cs="Times New Roman"/>
                                  <w:lang w:val="en-GB"/>
                                </w:rPr>
                                <w:instrText xml:space="preserve"> INCLUDEPICTURE "/var/folders/jt/ssf8xjds2p9ghbc3vkj05ypw0000gn/T/com.microsoft.Word/WebArchiveCopyPasteTempFiles/4ef9641c-a4d2-2193-af15-9d705ba5a78c.jpg" \* MERGEFORMATINET </w:instrText>
                              </w:r>
                              <w:r w:rsidRPr="00142355">
                                <w:rPr>
                                  <w:rFonts w:ascii="Times New Roman" w:eastAsia="Times New Roman" w:hAnsi="Times New Roman" w:cs="Times New Roman"/>
                                  <w:lang w:val="en-GB"/>
                                </w:rPr>
                                <w:fldChar w:fldCharType="separate"/>
                              </w:r>
                              <w:r w:rsidRPr="00142355">
                                <w:rPr>
                                  <w:rFonts w:ascii="Times New Roman" w:eastAsia="Times New Roman" w:hAnsi="Times New Roman" w:cs="Times New Roman"/>
                                  <w:noProof/>
                                  <w:lang w:val="en-GB"/>
                                </w:rPr>
                                <w:drawing>
                                  <wp:inline distT="0" distB="0" distL="0" distR="0">
                                    <wp:extent cx="1621766" cy="1220785"/>
                                    <wp:effectExtent l="0" t="0" r="4445" b="0"/>
                                    <wp:docPr id="1" name="Picture 1" descr="/var/folders/jt/ssf8xjds2p9ghbc3vkj05ypw0000gn/T/com.microsoft.Word/WebArchiveCopyPasteTempFiles/4ef9641c-a4d2-2193-af15-9d705ba5a7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ar/folders/jt/ssf8xjds2p9ghbc3vkj05ypw0000gn/T/com.microsoft.Word/WebArchiveCopyPasteTempFiles/4ef9641c-a4d2-2193-af15-9d705ba5a78c.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26769" cy="1224551"/>
                                            </a:xfrm>
                                            <a:prstGeom prst="rect">
                                              <a:avLst/>
                                            </a:prstGeom>
                                            <a:noFill/>
                                            <a:ln>
                                              <a:noFill/>
                                            </a:ln>
                                          </pic:spPr>
                                        </pic:pic>
                                      </a:graphicData>
                                    </a:graphic>
                                  </wp:inline>
                                </w:drawing>
                              </w:r>
                              <w:r w:rsidRPr="00142355">
                                <w:rPr>
                                  <w:rFonts w:ascii="Times New Roman" w:eastAsia="Times New Roman" w:hAnsi="Times New Roman" w:cs="Times New Roman"/>
                                  <w:lang w:val="en-GB"/>
                                </w:rPr>
                                <w:fldChar w:fldCharType="end"/>
                              </w:r>
                            </w:p>
                          </w:tc>
                        </w:tr>
                        <w:tr w:rsidR="00142355" w:rsidRPr="00142355">
                          <w:tc>
                            <w:tcPr>
                              <w:tcW w:w="8460" w:type="dxa"/>
                              <w:tcMar>
                                <w:top w:w="0" w:type="dxa"/>
                                <w:left w:w="135" w:type="dxa"/>
                                <w:bottom w:w="0" w:type="dxa"/>
                                <w:right w:w="135" w:type="dxa"/>
                              </w:tcMar>
                              <w:hideMark/>
                            </w:tcPr>
                            <w:p w:rsidR="00142355" w:rsidRPr="00142355" w:rsidRDefault="00142355" w:rsidP="00142355">
                              <w:pPr>
                                <w:spacing w:line="360" w:lineRule="atLeast"/>
                                <w:jc w:val="center"/>
                                <w:rPr>
                                  <w:rFonts w:ascii="Helvetica" w:eastAsia="Times New Roman" w:hAnsi="Helvetica" w:cs="Times New Roman"/>
                                  <w:color w:val="757575"/>
                                  <w:lang w:val="en-GB"/>
                                </w:rPr>
                              </w:pPr>
                              <w:r w:rsidRPr="00142355">
                                <w:rPr>
                                  <w:rFonts w:ascii="Helvetica" w:eastAsia="Times New Roman" w:hAnsi="Helvetica" w:cs="Times New Roman"/>
                                  <w:b/>
                                  <w:bCs/>
                                  <w:color w:val="0433FF"/>
                                  <w:lang w:val="en-GB"/>
                                </w:rPr>
                                <w:t>New free online training for the whole pharmacy team</w:t>
                              </w:r>
                              <w:r w:rsidRPr="00142355">
                                <w:rPr>
                                  <w:rFonts w:ascii="Helvetica" w:eastAsia="Times New Roman" w:hAnsi="Helvetica" w:cs="Times New Roman"/>
                                  <w:color w:val="757575"/>
                                  <w:lang w:val="en-GB"/>
                                </w:rPr>
                                <w:br/>
                              </w:r>
                              <w:r w:rsidRPr="00142355">
                                <w:rPr>
                                  <w:rFonts w:ascii="Helvetica" w:eastAsia="Times New Roman" w:hAnsi="Helvetica" w:cs="Times New Roman"/>
                                  <w:color w:val="757575"/>
                                  <w:lang w:val="en-GB"/>
                                </w:rPr>
                                <w:br/>
                                <w:t xml:space="preserve">This </w:t>
                              </w:r>
                              <w:proofErr w:type="spellStart"/>
                              <w:r w:rsidRPr="00142355">
                                <w:rPr>
                                  <w:rFonts w:ascii="Helvetica" w:eastAsia="Times New Roman" w:hAnsi="Helvetica" w:cs="Times New Roman"/>
                                  <w:color w:val="757575"/>
                                  <w:lang w:val="en-GB"/>
                                </w:rPr>
                                <w:t>months</w:t>
                              </w:r>
                              <w:proofErr w:type="spellEnd"/>
                              <w:r w:rsidRPr="00142355">
                                <w:rPr>
                                  <w:rFonts w:ascii="Helvetica" w:eastAsia="Times New Roman" w:hAnsi="Helvetica" w:cs="Times New Roman"/>
                                  <w:color w:val="757575"/>
                                  <w:lang w:val="en-GB"/>
                                </w:rPr>
                                <w:t xml:space="preserve"> free online training is on acute and chronic diarrhoea and will look at the 4 main mechanisms that cause diarrhoea, what the main causes of acute and chronic diarrhoea are and answer questions such as should loperamide be given routinely and what advice would you give if a baby is on formula or sold foods.</w:t>
                              </w:r>
                              <w:r w:rsidRPr="00142355">
                                <w:rPr>
                                  <w:rFonts w:ascii="Helvetica" w:eastAsia="Times New Roman" w:hAnsi="Helvetica" w:cs="Times New Roman"/>
                                  <w:color w:val="757575"/>
                                  <w:lang w:val="en-GB"/>
                                </w:rPr>
                                <w:br/>
                              </w:r>
                              <w:hyperlink r:id="rId58" w:tgtFrame="_blank" w:history="1">
                                <w:r w:rsidRPr="00142355">
                                  <w:rPr>
                                    <w:rFonts w:ascii="Helvetica" w:eastAsia="Times New Roman" w:hAnsi="Helvetica" w:cs="Times New Roman"/>
                                    <w:color w:val="007C89"/>
                                    <w:u w:val="single"/>
                                    <w:lang w:val="en-GB"/>
                                  </w:rPr>
                                  <w:t>Click Here.</w:t>
                                </w:r>
                              </w:hyperlink>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rPr>
                      <w:rFonts w:ascii="Times New Roman" w:eastAsia="Times New Roman" w:hAnsi="Times New Roman" w:cs="Times New Roman"/>
                      <w:lang w:val="en-GB"/>
                    </w:rPr>
                  </w:pPr>
                </w:p>
              </w:tc>
            </w:tr>
          </w:tbl>
          <w:p w:rsidR="00142355" w:rsidRPr="00142355" w:rsidRDefault="00142355" w:rsidP="00142355">
            <w:pPr>
              <w:jc w:val="center"/>
              <w:rPr>
                <w:rFonts w:ascii="ArialMT" w:eastAsia="Times New Roman" w:hAnsi="ArialMT" w:cs="Times New Roman"/>
                <w:color w:val="000000"/>
                <w:sz w:val="21"/>
                <w:szCs w:val="21"/>
                <w:lang w:val="en-GB"/>
              </w:rPr>
            </w:pPr>
          </w:p>
        </w:tc>
      </w:tr>
    </w:tbl>
    <w:p w:rsidR="007B68A9" w:rsidRDefault="00142355"/>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DM Sans">
    <w:altName w:val="Calibri"/>
    <w:panose1 w:val="020B0604020202020204"/>
    <w:charset w:val="4D"/>
    <w:family w:val="auto"/>
    <w:pitch w:val="variable"/>
    <w:sig w:usb0="8000002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D1147"/>
    <w:multiLevelType w:val="multilevel"/>
    <w:tmpl w:val="F748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631DE1"/>
    <w:multiLevelType w:val="multilevel"/>
    <w:tmpl w:val="F9A2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D34BBF"/>
    <w:multiLevelType w:val="multilevel"/>
    <w:tmpl w:val="35BC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355"/>
    <w:rsid w:val="000168FA"/>
    <w:rsid w:val="00142355"/>
    <w:rsid w:val="003C0DF6"/>
    <w:rsid w:val="00416273"/>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CB7B4A"/>
  <w15:chartTrackingRefBased/>
  <w15:docId w15:val="{3F1A33BE-A49F-E240-8D62-932659E9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42355"/>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2355"/>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142355"/>
    <w:rPr>
      <w:b/>
      <w:bCs/>
    </w:rPr>
  </w:style>
  <w:style w:type="paragraph" w:styleId="NormalWeb">
    <w:name w:val="Normal (Web)"/>
    <w:basedOn w:val="Normal"/>
    <w:uiPriority w:val="99"/>
    <w:semiHidden/>
    <w:unhideWhenUsed/>
    <w:rsid w:val="00142355"/>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142355"/>
    <w:rPr>
      <w:color w:val="0000FF"/>
      <w:u w:val="single"/>
    </w:rPr>
  </w:style>
  <w:style w:type="character" w:styleId="Emphasis">
    <w:name w:val="Emphasis"/>
    <w:basedOn w:val="DefaultParagraphFont"/>
    <w:uiPriority w:val="20"/>
    <w:qFormat/>
    <w:rsid w:val="001423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499548">
      <w:bodyDiv w:val="1"/>
      <w:marLeft w:val="0"/>
      <w:marRight w:val="0"/>
      <w:marTop w:val="0"/>
      <w:marBottom w:val="0"/>
      <w:divBdr>
        <w:top w:val="none" w:sz="0" w:space="0" w:color="auto"/>
        <w:left w:val="none" w:sz="0" w:space="0" w:color="auto"/>
        <w:bottom w:val="none" w:sz="0" w:space="0" w:color="auto"/>
        <w:right w:val="none" w:sz="0" w:space="0" w:color="auto"/>
      </w:divBdr>
      <w:divsChild>
        <w:div w:id="751971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ebda417d1c&amp;e=3e5221b889" TargetMode="External"/><Relationship Id="rId18" Type="http://schemas.openxmlformats.org/officeDocument/2006/relationships/hyperlink" Target="https://avonlpc.us7.list-manage.com/track/click?u=4c41af9cdb2c8602a37b9d52d&amp;id=b9ccbd5883&amp;e=3e5221b889" TargetMode="External"/><Relationship Id="rId26" Type="http://schemas.openxmlformats.org/officeDocument/2006/relationships/hyperlink" Target="https://avonlpc.us7.list-manage.com/track/click?u=4c41af9cdb2c8602a37b9d52d&amp;id=827c779a60&amp;e=3e5221b889" TargetMode="External"/><Relationship Id="rId39" Type="http://schemas.openxmlformats.org/officeDocument/2006/relationships/hyperlink" Target="https://avonlpc.us7.list-manage.com/track/click?u=4c41af9cdb2c8602a37b9d52d&amp;id=d6956d1e89&amp;e=3e5221b889" TargetMode="External"/><Relationship Id="rId21" Type="http://schemas.openxmlformats.org/officeDocument/2006/relationships/image" Target="media/image7.jpeg"/><Relationship Id="rId34" Type="http://schemas.openxmlformats.org/officeDocument/2006/relationships/hyperlink" Target="https://avonlpc.us7.list-manage.com/track/click?u=4c41af9cdb2c8602a37b9d52d&amp;id=b80da60da0&amp;e=3e5221b889" TargetMode="External"/><Relationship Id="rId42" Type="http://schemas.openxmlformats.org/officeDocument/2006/relationships/hyperlink" Target="https://avonlpc.us7.list-manage.com/track/click?u=4c41af9cdb2c8602a37b9d52d&amp;id=06d12430f2&amp;e=3e5221b889" TargetMode="External"/><Relationship Id="rId47" Type="http://schemas.openxmlformats.org/officeDocument/2006/relationships/image" Target="media/image18.jpeg"/><Relationship Id="rId50" Type="http://schemas.openxmlformats.org/officeDocument/2006/relationships/image" Target="media/image19.jpeg"/><Relationship Id="rId55" Type="http://schemas.openxmlformats.org/officeDocument/2006/relationships/image" Target="media/image21.jpeg"/><Relationship Id="rId7" Type="http://schemas.openxmlformats.org/officeDocument/2006/relationships/hyperlink" Target="https://avonlpc.us7.list-manage.com/track/click?u=4c41af9cdb2c8602a37b9d52d&amp;id=f56cf71d51&amp;e=3e5221b889" TargetMode="External"/><Relationship Id="rId2" Type="http://schemas.openxmlformats.org/officeDocument/2006/relationships/styles" Target="styles.xml"/><Relationship Id="rId16" Type="http://schemas.openxmlformats.org/officeDocument/2006/relationships/hyperlink" Target="https://avonlpc.us7.list-manage.com/track/click?u=4c41af9cdb2c8602a37b9d52d&amp;id=16ab9e6b07&amp;e=3e5221b889" TargetMode="External"/><Relationship Id="rId29" Type="http://schemas.openxmlformats.org/officeDocument/2006/relationships/hyperlink" Target="https://avonlpc.us7.list-manage.com/track/click?u=4c41af9cdb2c8602a37b9d52d&amp;id=c7dcb7e144&amp;e=3e5221b889" TargetMode="External"/><Relationship Id="rId11" Type="http://schemas.openxmlformats.org/officeDocument/2006/relationships/hyperlink" Target="https://avonlpc.us7.list-manage.com/track/click?u=4c41af9cdb2c8602a37b9d52d&amp;id=6f5c2048e0&amp;e=3e5221b889" TargetMode="External"/><Relationship Id="rId24" Type="http://schemas.openxmlformats.org/officeDocument/2006/relationships/hyperlink" Target="mailto:Pharmacy.SW@hee.nhs.uk" TargetMode="External"/><Relationship Id="rId32" Type="http://schemas.openxmlformats.org/officeDocument/2006/relationships/hyperlink" Target="https://avonlpc.us7.list-manage.com/track/click?u=4c41af9cdb2c8602a37b9d52d&amp;id=c42e6abcc7&amp;e=3e5221b889" TargetMode="External"/><Relationship Id="rId37" Type="http://schemas.openxmlformats.org/officeDocument/2006/relationships/hyperlink" Target="https://avonlpc.us7.list-manage.com/track/click?u=4c41af9cdb2c8602a37b9d52d&amp;id=260d97af35&amp;e=3e5221b889" TargetMode="External"/><Relationship Id="rId40" Type="http://schemas.openxmlformats.org/officeDocument/2006/relationships/image" Target="media/image14.jpeg"/><Relationship Id="rId45" Type="http://schemas.openxmlformats.org/officeDocument/2006/relationships/image" Target="media/image17.jpeg"/><Relationship Id="rId53" Type="http://schemas.openxmlformats.org/officeDocument/2006/relationships/hyperlink" Target="mailto:info@srhtrainingsolutions.co.uk" TargetMode="External"/><Relationship Id="rId58" Type="http://schemas.openxmlformats.org/officeDocument/2006/relationships/hyperlink" Target="https://avonlpc.us7.list-manage.com/track/click?u=4c41af9cdb2c8602a37b9d52d&amp;id=970e94f4dc&amp;e=3e5221b889" TargetMode="External"/><Relationship Id="rId5"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avonlpc.us7.list-manage.com/track/click?u=4c41af9cdb2c8602a37b9d52d&amp;id=5c27e7a29e&amp;e=3e5221b889" TargetMode="External"/><Relationship Id="rId22" Type="http://schemas.openxmlformats.org/officeDocument/2006/relationships/hyperlink" Target="https://avonlpc.us7.list-manage.com/track/click?u=4c41af9cdb2c8602a37b9d52d&amp;id=e3b7ad7ba8&amp;e=3e5221b889" TargetMode="External"/><Relationship Id="rId27" Type="http://schemas.openxmlformats.org/officeDocument/2006/relationships/hyperlink" Target="https://avonlpc.us7.list-manage.com/track/click?u=4c41af9cdb2c8602a37b9d52d&amp;id=c157867849&amp;e=3e5221b889" TargetMode="External"/><Relationship Id="rId30" Type="http://schemas.openxmlformats.org/officeDocument/2006/relationships/hyperlink" Target="https://avonlpc.us7.list-manage.com/track/click?u=4c41af9cdb2c8602a37b9d52d&amp;id=bffac874ff&amp;e=3e5221b889" TargetMode="External"/><Relationship Id="rId35" Type="http://schemas.openxmlformats.org/officeDocument/2006/relationships/image" Target="media/image12.jpeg"/><Relationship Id="rId43" Type="http://schemas.openxmlformats.org/officeDocument/2006/relationships/image" Target="media/image16.jpeg"/><Relationship Id="rId48" Type="http://schemas.openxmlformats.org/officeDocument/2006/relationships/hyperlink" Target="https://avonlpc.us7.list-manage.com/track/click?u=4c41af9cdb2c8602a37b9d52d&amp;id=103a1dd68e&amp;e=3e5221b889" TargetMode="External"/><Relationship Id="rId56" Type="http://schemas.openxmlformats.org/officeDocument/2006/relationships/hyperlink" Target="https://avonlpc.us7.list-manage.com/track/click?u=4c41af9cdb2c8602a37b9d52d&amp;id=44fa191815&amp;e=3e5221b889" TargetMode="External"/><Relationship Id="rId8" Type="http://schemas.openxmlformats.org/officeDocument/2006/relationships/hyperlink" Target="mailto:england.covidpharmacysouthwest@nhs.net" TargetMode="External"/><Relationship Id="rId51" Type="http://schemas.openxmlformats.org/officeDocument/2006/relationships/hyperlink" Target="https://avonlpc.us7.list-manage.com/track/click?u=4c41af9cdb2c8602a37b9d52d&amp;id=cecbb8f38e&amp;e=3e5221b889"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8.jpeg"/><Relationship Id="rId33" Type="http://schemas.openxmlformats.org/officeDocument/2006/relationships/image" Target="media/image11.jpeg"/><Relationship Id="rId38" Type="http://schemas.openxmlformats.org/officeDocument/2006/relationships/image" Target="media/image13.png"/><Relationship Id="rId46" Type="http://schemas.openxmlformats.org/officeDocument/2006/relationships/hyperlink" Target="https://avonlpc.us7.list-manage.com/track/click?u=4c41af9cdb2c8602a37b9d52d&amp;id=fe3a13319a&amp;e=3e5221b889" TargetMode="External"/><Relationship Id="rId59" Type="http://schemas.openxmlformats.org/officeDocument/2006/relationships/fontTable" Target="fontTable.xml"/><Relationship Id="rId20" Type="http://schemas.openxmlformats.org/officeDocument/2006/relationships/hyperlink" Target="https://avonlpc.us7.list-manage.com/track/click?u=4c41af9cdb2c8602a37b9d52d&amp;id=0835cc8f13&amp;e=3e5221b889" TargetMode="External"/><Relationship Id="rId41" Type="http://schemas.openxmlformats.org/officeDocument/2006/relationships/image" Target="media/image15.jpeg"/><Relationship Id="rId54" Type="http://schemas.openxmlformats.org/officeDocument/2006/relationships/hyperlink" Target="https://avonlpc.us7.list-manage.com/track/click?u=4c41af9cdb2c8602a37b9d52d&amp;id=886a645348&amp;e=3e5221b889" TargetMode="External"/><Relationship Id="rId1" Type="http://schemas.openxmlformats.org/officeDocument/2006/relationships/numbering" Target="numbering.xml"/><Relationship Id="rId6" Type="http://schemas.openxmlformats.org/officeDocument/2006/relationships/hyperlink" Target="https://avonlpc.us7.list-manage.com/track/click?u=4c41af9cdb2c8602a37b9d52d&amp;id=9b0f03b010&amp;e=3e5221b889" TargetMode="External"/><Relationship Id="rId15" Type="http://schemas.openxmlformats.org/officeDocument/2006/relationships/image" Target="media/image4.jpeg"/><Relationship Id="rId23" Type="http://schemas.openxmlformats.org/officeDocument/2006/relationships/hyperlink" Target="https://avonlpc.us7.list-manage.com/track/click?u=4c41af9cdb2c8602a37b9d52d&amp;id=2c8bc26bb6&amp;e=3e5221b889" TargetMode="External"/><Relationship Id="rId28" Type="http://schemas.openxmlformats.org/officeDocument/2006/relationships/image" Target="media/image9.jpeg"/><Relationship Id="rId36" Type="http://schemas.openxmlformats.org/officeDocument/2006/relationships/hyperlink" Target="mailto:Judith.avonlpc@gmail.com" TargetMode="External"/><Relationship Id="rId49" Type="http://schemas.openxmlformats.org/officeDocument/2006/relationships/hyperlink" Target="https://avonlpc.us7.list-manage.com/track/click?u=4c41af9cdb2c8602a37b9d52d&amp;id=3e431a1e43&amp;e=3e5221b889" TargetMode="External"/><Relationship Id="rId57" Type="http://schemas.openxmlformats.org/officeDocument/2006/relationships/image" Target="media/image22.jpeg"/><Relationship Id="rId10" Type="http://schemas.openxmlformats.org/officeDocument/2006/relationships/hyperlink" Target="https://avonlpc.us7.list-manage.com/track/click?u=4c41af9cdb2c8602a37b9d52d&amp;id=e1a6c1b7a3&amp;e=3e5221b889" TargetMode="External"/><Relationship Id="rId31" Type="http://schemas.openxmlformats.org/officeDocument/2006/relationships/image" Target="media/image10.jpeg"/><Relationship Id="rId44" Type="http://schemas.openxmlformats.org/officeDocument/2006/relationships/hyperlink" Target="https://avonlpc.us7.list-manage.com/track/click?u=4c41af9cdb2c8602a37b9d52d&amp;id=d51ce2a538&amp;e=3e5221b889" TargetMode="External"/><Relationship Id="rId52" Type="http://schemas.openxmlformats.org/officeDocument/2006/relationships/image" Target="media/image20.jpeg"/><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3608</Words>
  <Characters>20571</Characters>
  <Application>Microsoft Office Word</Application>
  <DocSecurity>0</DocSecurity>
  <Lines>171</Lines>
  <Paragraphs>48</Paragraphs>
  <ScaleCrop>false</ScaleCrop>
  <Company/>
  <LinksUpToDate>false</LinksUpToDate>
  <CharactersWithSpaces>24131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2023-08-15T11:39:00Z</dcterms:created>
  <dcterms:modified xsi:type="dcterms:W3CDTF">2023-08-15T11:45:00Z</dcterms:modified>
</cp:coreProperties>
</file>