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E69DE" w:rsidRPr="00DE69DE" w:rsidTr="00DE69D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E69DE" w:rsidRPr="00DE69D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E69DE" w:rsidRPr="00DE69DE">
                          <w:tc>
                            <w:tcPr>
                              <w:tcW w:w="0" w:type="auto"/>
                              <w:tcMar>
                                <w:top w:w="0" w:type="dxa"/>
                                <w:left w:w="135" w:type="dxa"/>
                                <w:bottom w:w="0" w:type="dxa"/>
                                <w:right w:w="135" w:type="dxa"/>
                              </w:tcMar>
                              <w:hideMark/>
                            </w:tcPr>
                            <w:tbl>
                              <w:tblPr>
                                <w:tblpPr w:leftFromText="45" w:rightFromText="45" w:vertAnchor="text" w:horzAnchor="margin" w:tblpXSpec="center" w:tblpY="-47"/>
                                <w:tblOverlap w:val="never"/>
                                <w:tblW w:w="5280" w:type="dxa"/>
                                <w:tblCellMar>
                                  <w:left w:w="0" w:type="dxa"/>
                                  <w:right w:w="0" w:type="dxa"/>
                                </w:tblCellMar>
                                <w:tblLook w:val="04A0" w:firstRow="1" w:lastRow="0" w:firstColumn="1" w:lastColumn="0" w:noHBand="0" w:noVBand="1"/>
                              </w:tblPr>
                              <w:tblGrid>
                                <w:gridCol w:w="5280"/>
                              </w:tblGrid>
                              <w:tr w:rsidR="00DE69DE" w:rsidRPr="00DE69DE" w:rsidTr="00DE69DE">
                                <w:tc>
                                  <w:tcPr>
                                    <w:tcW w:w="0" w:type="auto"/>
                                    <w:hideMark/>
                                  </w:tcPr>
                                  <w:p w:rsidR="00DE69DE" w:rsidRPr="00DE69DE" w:rsidRDefault="00DE69DE" w:rsidP="00DE69DE">
                                    <w:pPr>
                                      <w:spacing w:line="360" w:lineRule="atLeast"/>
                                      <w:jc w:val="center"/>
                                      <w:rPr>
                                        <w:rFonts w:ascii="Helvetica" w:eastAsia="Times New Roman" w:hAnsi="Helvetica" w:cs="Times New Roman"/>
                                        <w:color w:val="757575"/>
                                        <w:sz w:val="40"/>
                                        <w:szCs w:val="40"/>
                                        <w:lang w:val="en-GB"/>
                                      </w:rPr>
                                    </w:pPr>
                                    <w:r w:rsidRPr="00DE69DE">
                                      <w:rPr>
                                        <w:rFonts w:ascii="Helvetica" w:eastAsia="Times New Roman" w:hAnsi="Helvetica" w:cs="Times New Roman"/>
                                        <w:b/>
                                        <w:bCs/>
                                        <w:color w:val="3B287B"/>
                                        <w:sz w:val="40"/>
                                        <w:szCs w:val="40"/>
                                        <w:lang w:val="en-GB"/>
                                      </w:rPr>
                                      <w:t>Weekly Update</w:t>
                                    </w:r>
                                    <w:r w:rsidRPr="00DE69DE">
                                      <w:rPr>
                                        <w:rFonts w:ascii="Helvetica" w:eastAsia="Times New Roman" w:hAnsi="Helvetica" w:cs="Times New Roman"/>
                                        <w:color w:val="757575"/>
                                        <w:sz w:val="40"/>
                                        <w:szCs w:val="40"/>
                                        <w:lang w:val="en-GB"/>
                                      </w:rPr>
                                      <w:br/>
                                    </w:r>
                                    <w:r w:rsidRPr="00DE69DE">
                                      <w:rPr>
                                        <w:rFonts w:ascii="Helvetica" w:eastAsia="Times New Roman" w:hAnsi="Helvetica" w:cs="Times New Roman"/>
                                        <w:color w:val="757575"/>
                                        <w:sz w:val="40"/>
                                        <w:szCs w:val="40"/>
                                        <w:lang w:val="en-GB"/>
                                      </w:rPr>
                                      <w:br/>
                                    </w:r>
                                    <w:r w:rsidRPr="00DE69DE">
                                      <w:rPr>
                                        <w:rFonts w:ascii="Helvetica" w:eastAsia="Times New Roman" w:hAnsi="Helvetica" w:cs="Times New Roman"/>
                                        <w:color w:val="3B287B"/>
                                        <w:sz w:val="40"/>
                                        <w:szCs w:val="40"/>
                                        <w:lang w:val="en-GB"/>
                                      </w:rPr>
                                      <w:t>Tuesday 21st February</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jc w:val="center"/>
              <w:rPr>
                <w:rFonts w:ascii="ArialMT" w:eastAsia="Times New Roman" w:hAnsi="ArialMT" w:cs="Times New Roman"/>
                <w:color w:val="000000"/>
                <w:sz w:val="21"/>
                <w:szCs w:val="21"/>
                <w:lang w:val="en-GB"/>
              </w:rPr>
            </w:pPr>
          </w:p>
        </w:tc>
      </w:tr>
      <w:tr w:rsidR="00DE69DE" w:rsidRPr="00DE69DE" w:rsidTr="00DE69D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E69DE" w:rsidRPr="00DE69D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FF0000"/>
                                  <w:sz w:val="36"/>
                                  <w:szCs w:val="36"/>
                                  <w:lang w:val="en-GB"/>
                                </w:rPr>
                                <w:t>NEW this week</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PQS Declaration</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"/var/folders/jt/ssf8xjds2p9ghbc3vkj05ypw0000gn/T/com.microsoft.Word/WebArchiveCopyPasteTempFiles/ff0d8428-5acd-4ebe-b3a3-8b98e22495d1.jpeg"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712259" cy="1252505"/>
                                    <wp:effectExtent l="0" t="0" r="2540" b="5080"/>
                                    <wp:docPr id="17" name="Picture 17" descr="/var/folders/jt/ssf8xjds2p9ghbc3vkj05ypw0000gn/T/com.microsoft.Word/WebArchiveCopyPasteTempFiles/ff0d8428-5acd-4ebe-b3a3-8b98e22495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f0d8428-5acd-4ebe-b3a3-8b98e22495d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9305" cy="1257659"/>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433FF"/>
                                  <w:lang w:val="en-GB"/>
                                </w:rPr>
                                <w:t>PQS 22/23 DECLARATION </w:t>
                              </w:r>
                              <w:r w:rsidRPr="00DE69DE">
                                <w:rPr>
                                  <w:rFonts w:ascii="Helvetica" w:eastAsia="Times New Roman" w:hAnsi="Helvetica" w:cs="Times New Roman"/>
                                  <w:b/>
                                  <w:bCs/>
                                  <w:color w:val="FF2600"/>
                                  <w:lang w:val="en-GB"/>
                                </w:rPr>
                                <w:t>NOW OPEN</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The 2022/23 PQS scheme </w:t>
                              </w:r>
                              <w:r w:rsidRPr="00DE69DE">
                                <w:rPr>
                                  <w:rFonts w:ascii="Helvetica" w:eastAsia="Times New Roman" w:hAnsi="Helvetica" w:cs="Times New Roman"/>
                                  <w:b/>
                                  <w:bCs/>
                                  <w:color w:val="757575"/>
                                  <w:lang w:val="en-GB"/>
                                </w:rPr>
                                <w:t>declaration period is OPEN between </w:t>
                              </w:r>
                              <w:r w:rsidRPr="00DE69DE">
                                <w:rPr>
                                  <w:rFonts w:ascii="Helvetica" w:eastAsia="Times New Roman" w:hAnsi="Helvetica" w:cs="Times New Roman"/>
                                  <w:b/>
                                  <w:bCs/>
                                  <w:color w:val="FF2600"/>
                                  <w:lang w:val="en-GB"/>
                                </w:rPr>
                                <w:t>9am on Monday 6th February 2023 </w:t>
                              </w:r>
                              <w:r w:rsidRPr="00DE69DE">
                                <w:rPr>
                                  <w:rFonts w:ascii="Helvetica" w:eastAsia="Times New Roman" w:hAnsi="Helvetica" w:cs="Times New Roman"/>
                                  <w:b/>
                                  <w:bCs/>
                                  <w:color w:val="444444"/>
                                  <w:lang w:val="en-GB"/>
                                </w:rPr>
                                <w:t>and </w:t>
                              </w:r>
                              <w:r w:rsidRPr="00DE69DE">
                                <w:rPr>
                                  <w:rFonts w:ascii="Helvetica" w:eastAsia="Times New Roman" w:hAnsi="Helvetica" w:cs="Times New Roman"/>
                                  <w:b/>
                                  <w:bCs/>
                                  <w:color w:val="FF2600"/>
                                  <w:lang w:val="en-GB"/>
                                </w:rPr>
                                <w:t>11.59pm on 3rd March 2023</w:t>
                              </w:r>
                              <w:r w:rsidRPr="00DE69DE">
                                <w:rPr>
                                  <w:rFonts w:ascii="Helvetica" w:eastAsia="Times New Roman" w:hAnsi="Helvetica" w:cs="Times New Roman"/>
                                  <w:b/>
                                  <w:bCs/>
                                  <w:color w:val="757575"/>
                                  <w:lang w:val="en-GB"/>
                                </w:rPr>
                                <w:t>.</w:t>
                              </w:r>
                              <w:r w:rsidRPr="00DE69DE">
                                <w:rPr>
                                  <w:rFonts w:ascii="Helvetica" w:eastAsia="Times New Roman" w:hAnsi="Helvetica" w:cs="Times New Roman"/>
                                  <w:color w:val="757575"/>
                                  <w:lang w:val="en-GB"/>
                                </w:rPr>
                                <w:t> </w:t>
                              </w:r>
                              <w:r w:rsidRPr="00DE69DE">
                                <w:rPr>
                                  <w:rFonts w:ascii="Helvetica" w:eastAsia="Times New Roman" w:hAnsi="Helvetica" w:cs="Times New Roman"/>
                                  <w:color w:val="757575"/>
                                  <w:lang w:val="en-GB"/>
                                </w:rPr>
                                <w:br/>
                                <w:t>Contractors must have evidence to demonstrate meeting the gateway criteria and the domains that they have claimed for by the end of 31st March 2023.</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We recommend that contractors complete the Toolkit as soon as possible</w:t>
                              </w:r>
                              <w:r w:rsidRPr="00DE69DE">
                                <w:rPr>
                                  <w:rFonts w:ascii="Tahoma" w:eastAsia="Times New Roman" w:hAnsi="Tahoma" w:cs="Tahoma"/>
                                  <w:color w:val="303030"/>
                                  <w:lang w:val="en-GB"/>
                                </w:rPr>
                                <w:t>”</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For more information </w:t>
                              </w:r>
                              <w:hyperlink r:id="rId6" w:tgtFrame="_blank" w:history="1">
                                <w:r w:rsidRPr="00DE69DE">
                                  <w:rPr>
                                    <w:rFonts w:ascii="Helvetica" w:eastAsia="Times New Roman" w:hAnsi="Helvetica" w:cs="Times New Roman"/>
                                    <w:color w:val="007C89"/>
                                    <w:u w:val="single"/>
                                    <w:lang w:val="en-GB"/>
                                  </w:rPr>
                                  <w:t>click here</w:t>
                                </w:r>
                              </w:hyperlink>
                              <w:r w:rsidRPr="00DE69DE">
                                <w:rPr>
                                  <w:rFonts w:ascii="Helvetica" w:eastAsia="Times New Roman" w:hAnsi="Helvetica" w:cs="Times New Roman"/>
                                  <w:color w:val="757575"/>
                                  <w:lang w:val="en-GB"/>
                                </w:rPr>
                                <w:t>.</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Weight Management</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"/var/folders/jt/ssf8xjds2p9ghbc3vkj05ypw0000gn/T/com.microsoft.Word/WebArchiveCopyPasteTempFiles/459e4ec2-bc75-f435-b120-1ff375fb1c9d.jpeg"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622612" cy="1086286"/>
                                    <wp:effectExtent l="0" t="0" r="3175" b="6350"/>
                                    <wp:docPr id="16" name="Picture 16" descr="/var/folders/jt/ssf8xjds2p9ghbc3vkj05ypw0000gn/T/com.microsoft.Word/WebArchiveCopyPasteTempFiles/459e4ec2-bc75-f435-b120-1ff375fb1c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59e4ec2-bc75-f435-b120-1ff375fb1c9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229" cy="1090047"/>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000CD"/>
                                  <w:lang w:val="en-GB"/>
                                </w:rPr>
                                <w:t>Weight Management National Health Campaign Data Submission</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lastRenderedPageBreak/>
                                <w:t>Please note that you should have received an email on Friday 10th February from NHSE SW asking you to submit your results from the above campaign on PharmOutcomes. You will be able to enter your results from  Monday 13th February to  and Friday 24h February. Please remember it is mandatory as a minimum to report back that you have undertaken the campaign even if it is a nil response.</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If you have any questions please contact </w:t>
                              </w:r>
                              <w:hyperlink r:id="rId8" w:history="1">
                                <w:r w:rsidRPr="00DE69DE">
                                  <w:rPr>
                                    <w:rFonts w:ascii="Helvetica" w:eastAsia="Times New Roman" w:hAnsi="Helvetica" w:cs="Times New Roman"/>
                                    <w:color w:val="007C89"/>
                                    <w:u w:val="single"/>
                                    <w:lang w:val="en-GB"/>
                                  </w:rPr>
                                  <w:t>England.pharmacysouthwest@nhs.net</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Pharmacy Pressures Survey</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"/var/folders/jt/ssf8xjds2p9ghbc3vkj05ypw0000gn/T/com.microsoft.Word/WebArchiveCopyPasteTempFiles/2cd7c0f2-859b-8b5a-5787-4f36aec2715a.jpg"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2761129" cy="1030001"/>
                                    <wp:effectExtent l="0" t="0" r="0" b="0"/>
                                    <wp:docPr id="15" name="Picture 15" descr="/var/folders/jt/ssf8xjds2p9ghbc3vkj05ypw0000gn/T/com.microsoft.Word/WebArchiveCopyPasteTempFiles/2cd7c0f2-859b-8b5a-5787-4f36aec27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cd7c0f2-859b-8b5a-5787-4f36aec271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270" cy="1035276"/>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0433FF"/>
                                  <w:sz w:val="27"/>
                                  <w:szCs w:val="27"/>
                                  <w:lang w:val="en-GB"/>
                                </w:rPr>
                                <w:t>Pharmacy Pressures Survey: Please take part </w:t>
                              </w:r>
                              <w:r w:rsidRPr="00DE69DE">
                                <w:rPr>
                                  <w:rFonts w:ascii="Helvetica" w:eastAsia="Times New Roman" w:hAnsi="Helvetica" w:cs="Times New Roman"/>
                                  <w:b/>
                                  <w:bCs/>
                                  <w:color w:val="222222"/>
                                  <w:sz w:val="27"/>
                                  <w:szCs w:val="27"/>
                                  <w:lang w:val="en-GB"/>
                                </w:rPr>
                                <w:t> </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PSNC has launched a nationwide Pharmacy Pressures Survey which will give </w:t>
                              </w:r>
                              <w:r w:rsidRPr="00DE69DE">
                                <w:rPr>
                                  <w:rFonts w:ascii="Helvetica" w:eastAsia="Times New Roman" w:hAnsi="Helvetica" w:cs="Times New Roman"/>
                                  <w:b/>
                                  <w:bCs/>
                                  <w:color w:val="757575"/>
                                  <w:lang w:val="en-GB"/>
                                </w:rPr>
                                <w:t>us important data </w:t>
                              </w:r>
                              <w:r w:rsidRPr="00DE69DE">
                                <w:rPr>
                                  <w:rFonts w:ascii="Helvetica" w:eastAsia="Times New Roman" w:hAnsi="Helvetica" w:cs="Times New Roman"/>
                                  <w:color w:val="757575"/>
                                  <w:lang w:val="en-GB"/>
                                </w:rPr>
                                <w:t>for </w:t>
                              </w:r>
                              <w:r w:rsidRPr="00DE69DE">
                                <w:rPr>
                                  <w:rFonts w:ascii="Helvetica" w:eastAsia="Times New Roman" w:hAnsi="Helvetica" w:cs="Times New Roman"/>
                                  <w:b/>
                                  <w:bCs/>
                                  <w:color w:val="757575"/>
                                  <w:lang w:val="en-GB"/>
                                </w:rPr>
                                <w:t>use in future negotiations.</w:t>
                              </w:r>
                              <w:r w:rsidRPr="00DE69DE">
                                <w:rPr>
                                  <w:rFonts w:ascii="Helvetica" w:eastAsia="Times New Roman" w:hAnsi="Helvetica" w:cs="Times New Roman"/>
                                  <w:color w:val="757575"/>
                                  <w:lang w:val="en-GB"/>
                                </w:rPr>
                                <w:t> Please help us make the case to Government for more funding by completing the surveys via the links below.</w:t>
                              </w:r>
                            </w:p>
                            <w:p w:rsidR="00DE69DE" w:rsidRPr="00DE69DE" w:rsidRDefault="00DE69DE" w:rsidP="00DE69DE">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0" w:history="1">
                                <w:r w:rsidRPr="00DE69DE">
                                  <w:rPr>
                                    <w:rFonts w:ascii="Helvetica" w:eastAsia="Times New Roman" w:hAnsi="Helvetica" w:cs="Times New Roman"/>
                                    <w:color w:val="007C89"/>
                                    <w:u w:val="single"/>
                                    <w:lang w:val="en-GB"/>
                                  </w:rPr>
                                  <w:t>Pharmacy business owners/head office representatives survey</w:t>
                                </w:r>
                              </w:hyperlink>
                            </w:p>
                            <w:p w:rsidR="00DE69DE" w:rsidRPr="00DE69DE" w:rsidRDefault="00DE69DE" w:rsidP="00DE69DE">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1" w:history="1">
                                <w:r w:rsidRPr="00DE69DE">
                                  <w:rPr>
                                    <w:rFonts w:ascii="Helvetica" w:eastAsia="Times New Roman" w:hAnsi="Helvetica" w:cs="Times New Roman"/>
                                    <w:color w:val="007C89"/>
                                    <w:u w:val="single"/>
                                    <w:lang w:val="en-GB"/>
                                  </w:rPr>
                                  <w:t>Pharmacy teams survey</w:t>
                                </w:r>
                              </w:hyperlink>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You can also now download a copy of the survey questions here: </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hyperlink r:id="rId12" w:history="1">
                                <w:r w:rsidRPr="00DE69DE">
                                  <w:rPr>
                                    <w:rFonts w:ascii="Helvetica" w:eastAsia="Times New Roman" w:hAnsi="Helvetica" w:cs="Times New Roman"/>
                                    <w:color w:val="007C89"/>
                                    <w:u w:val="single"/>
                                    <w:lang w:val="en-GB"/>
                                  </w:rPr>
                                  <w:t>Learn more about the survey</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Dispensing &amp; Supply Updates</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lastRenderedPageBreak/>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"/var/folders/jt/ssf8xjds2p9ghbc3vkj05ypw0000gn/T/com.microsoft.Word/WebArchiveCopyPasteTempFiles/8ff0a5c0-c21c-caae-15a4-1894001a35f6.jpeg"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14:anchorId="608C398A" wp14:editId="7E884CA1">
                                    <wp:extent cx="1633677" cy="1093694"/>
                                    <wp:effectExtent l="0" t="0" r="5080" b="0"/>
                                    <wp:docPr id="14" name="Picture 14" descr="/var/folders/jt/ssf8xjds2p9ghbc3vkj05ypw0000gn/T/com.microsoft.Word/WebArchiveCopyPasteTempFiles/8ff0a5c0-c21c-caae-15a4-1894001a35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8ff0a5c0-c21c-caae-15a4-1894001a35f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0393" cy="1098190"/>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495" w:lineRule="atLeast"/>
                                <w:jc w:val="center"/>
                                <w:outlineLvl w:val="2"/>
                                <w:rPr>
                                  <w:rFonts w:ascii="Helvetica" w:eastAsia="Times New Roman" w:hAnsi="Helvetica" w:cs="Times New Roman"/>
                                  <w:b/>
                                  <w:bCs/>
                                  <w:color w:val="444444"/>
                                  <w:sz w:val="33"/>
                                  <w:szCs w:val="33"/>
                                  <w:lang w:val="en-GB"/>
                                </w:rPr>
                              </w:pPr>
                              <w:r w:rsidRPr="00DE69DE">
                                <w:rPr>
                                  <w:rFonts w:ascii="Helvetica" w:eastAsia="Times New Roman" w:hAnsi="Helvetica" w:cs="Times New Roman"/>
                                  <w:b/>
                                  <w:bCs/>
                                  <w:color w:val="0433FF"/>
                                  <w:sz w:val="27"/>
                                  <w:szCs w:val="27"/>
                                  <w:lang w:val="en-GB"/>
                                </w:rPr>
                                <w:t>Dispensing and Supply Updates</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The Department of Health and Social Care (DHSC) has issued a medicine supply notification for the following medicines:</w:t>
                              </w:r>
                            </w:p>
                            <w:p w:rsidR="00DE69DE" w:rsidRPr="00DE69DE" w:rsidRDefault="00DE69DE" w:rsidP="00DE69DE">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14" w:tgtFrame="_blank" w:history="1">
                                <w:r w:rsidRPr="00DE69DE">
                                  <w:rPr>
                                    <w:rFonts w:ascii="Helvetica" w:eastAsia="Times New Roman" w:hAnsi="Helvetica" w:cs="Times New Roman"/>
                                    <w:color w:val="007C89"/>
                                    <w:u w:val="single"/>
                                    <w:lang w:val="en-GB"/>
                                  </w:rPr>
                                  <w:t>Meptazinol (</w:t>
                                </w:r>
                                <w:proofErr w:type="spellStart"/>
                                <w:r w:rsidRPr="00DE69DE">
                                  <w:rPr>
                                    <w:rFonts w:ascii="Helvetica" w:eastAsia="Times New Roman" w:hAnsi="Helvetica" w:cs="Times New Roman"/>
                                    <w:color w:val="007C89"/>
                                    <w:u w:val="single"/>
                                    <w:lang w:val="en-GB"/>
                                  </w:rPr>
                                  <w:t>Meptid</w:t>
                                </w:r>
                                <w:proofErr w:type="spellEnd"/>
                                <w:r w:rsidRPr="00DE69DE">
                                  <w:rPr>
                                    <w:rFonts w:ascii="Helvetica" w:eastAsia="Times New Roman" w:hAnsi="Helvetica" w:cs="Times New Roman"/>
                                    <w:color w:val="007C89"/>
                                    <w:u w:val="single"/>
                                    <w:lang w:val="en-GB"/>
                                  </w:rPr>
                                  <w:t>®) 200mg film-coated tablets</w:t>
                                </w:r>
                              </w:hyperlink>
                            </w:p>
                            <w:p w:rsidR="00DE69DE" w:rsidRPr="00DE69DE" w:rsidRDefault="00DE69DE" w:rsidP="00DE69DE">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15" w:tgtFrame="_blank" w:history="1">
                                <w:r w:rsidRPr="00DE69DE">
                                  <w:rPr>
                                    <w:rFonts w:ascii="Helvetica" w:eastAsia="Times New Roman" w:hAnsi="Helvetica" w:cs="Times New Roman"/>
                                    <w:color w:val="007C89"/>
                                    <w:u w:val="single"/>
                                    <w:lang w:val="en-GB"/>
                                  </w:rPr>
                                  <w:t>Medroxyprogesterone (Provera®) 2.5mg tablets</w:t>
                                </w:r>
                              </w:hyperlink>
                            </w:p>
                            <w:p w:rsidR="00DE69DE" w:rsidRPr="00DE69DE" w:rsidRDefault="00DE69DE" w:rsidP="00DE69DE">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16" w:tgtFrame="_blank" w:history="1">
                                <w:r w:rsidRPr="00DE69DE">
                                  <w:rPr>
                                    <w:rFonts w:ascii="Helvetica" w:eastAsia="Times New Roman" w:hAnsi="Helvetica" w:cs="Times New Roman"/>
                                    <w:color w:val="007C89"/>
                                    <w:u w:val="single"/>
                                    <w:lang w:val="en-GB"/>
                                  </w:rPr>
                                  <w:t>Lamotrigine 5mg dispersible tablets</w:t>
                                </w:r>
                              </w:hyperlink>
                            </w:p>
                            <w:p w:rsidR="00DE69DE" w:rsidRPr="00DE69DE" w:rsidRDefault="00DE69DE" w:rsidP="00DE69DE">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17" w:tgtFrame="_blank" w:history="1">
                                <w:r w:rsidRPr="00DE69DE">
                                  <w:rPr>
                                    <w:rFonts w:ascii="Helvetica" w:eastAsia="Times New Roman" w:hAnsi="Helvetica" w:cs="Times New Roman"/>
                                    <w:color w:val="007C89"/>
                                    <w:u w:val="single"/>
                                    <w:lang w:val="en-GB"/>
                                  </w:rPr>
                                  <w:t>Promethazine hydrochloride (Phenergan® elixir) 5mg/5ml oral solution sugar free</w:t>
                                </w:r>
                              </w:hyperlink>
                              <w:r w:rsidRPr="00DE69DE">
                                <w:rPr>
                                  <w:rFonts w:ascii="Helvetica" w:eastAsia="Times New Roman" w:hAnsi="Helvetica" w:cs="Times New Roman"/>
                                  <w:color w:val="757575"/>
                                  <w:lang w:val="en-GB"/>
                                </w:rPr>
                                <w:t> </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A copy of this medicine supply notification, including further information, has been sent to all pharmacy NHS email addresses.</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SSP for Paracetamol</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"/var/folders/jt/ssf8xjds2p9ghbc3vkj05ypw0000gn/T/com.microsoft.Word/WebArchiveCopyPasteTempFiles/bdf66999-8a7c-674d-a83d-19b3471189da.jpeg"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855694" cy="1048515"/>
                                    <wp:effectExtent l="0" t="0" r="0" b="5715"/>
                                    <wp:docPr id="13" name="Picture 13" descr="/var/folders/jt/ssf8xjds2p9ghbc3vkj05ypw0000gn/T/com.microsoft.Word/WebArchiveCopyPasteTempFiles/bdf66999-8a7c-674d-a83d-19b3471189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df66999-8a7c-674d-a83d-19b3471189da.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2075" cy="1052120"/>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0433FF"/>
                                  <w:sz w:val="36"/>
                                  <w:szCs w:val="36"/>
                                  <w:lang w:val="en-GB"/>
                                </w:rPr>
                                <w:t>New SSP for Paracetamol issued</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DHSC has issued a Serious Shortage Protocol (SSP) for Paracetamol 120mg suppositories which came into immediate effect. </w:t>
                              </w:r>
                              <w:hyperlink r:id="rId19" w:history="1">
                                <w:r w:rsidRPr="00DE69DE">
                                  <w:rPr>
                                    <w:rFonts w:ascii="Helvetica" w:eastAsia="Times New Roman" w:hAnsi="Helvetica" w:cs="Times New Roman"/>
                                    <w:color w:val="007C89"/>
                                    <w:u w:val="single"/>
                                    <w:lang w:val="en-GB"/>
                                  </w:rPr>
                                  <w:t>Learn more</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proofErr w:type="spellStart"/>
                              <w:r w:rsidRPr="00DE69DE">
                                <w:rPr>
                                  <w:rFonts w:ascii="Helvetica" w:eastAsia="Times New Roman" w:hAnsi="Helvetica" w:cs="Times New Roman"/>
                                  <w:color w:val="3B287B"/>
                                  <w:sz w:val="36"/>
                                  <w:szCs w:val="36"/>
                                  <w:lang w:val="en-GB"/>
                                </w:rPr>
                                <w:t>Estradot</w:t>
                              </w:r>
                              <w:proofErr w:type="spellEnd"/>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lastRenderedPageBreak/>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"/var/folders/jt/ssf8xjds2p9ghbc3vkj05ypw0000gn/T/com.microsoft.Word/WebArchiveCopyPasteTempFiles/9594ef53-a460-1f39-8631-459558395d72.jpeg"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613647" cy="1080285"/>
                                    <wp:effectExtent l="0" t="0" r="0" b="0"/>
                                    <wp:docPr id="12" name="Picture 12" descr="/var/folders/jt/ssf8xjds2p9ghbc3vkj05ypw0000gn/T/com.microsoft.Word/WebArchiveCopyPasteTempFiles/9594ef53-a460-1f39-8631-459558395d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594ef53-a460-1f39-8631-459558395d7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0824" cy="1085090"/>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433FF"/>
                                  <w:lang w:val="en-GB"/>
                                </w:rPr>
                                <w:t xml:space="preserve">SSPs for </w:t>
                              </w:r>
                              <w:proofErr w:type="spellStart"/>
                              <w:r w:rsidRPr="00DE69DE">
                                <w:rPr>
                                  <w:rFonts w:ascii="Helvetica" w:eastAsia="Times New Roman" w:hAnsi="Helvetica" w:cs="Times New Roman"/>
                                  <w:b/>
                                  <w:bCs/>
                                  <w:color w:val="0433FF"/>
                                  <w:lang w:val="en-GB"/>
                                </w:rPr>
                                <w:t>Estradot</w:t>
                              </w:r>
                              <w:proofErr w:type="spellEnd"/>
                              <w:r w:rsidRPr="00DE69DE">
                                <w:rPr>
                                  <w:rFonts w:ascii="Helvetica" w:eastAsia="Times New Roman" w:hAnsi="Helvetica" w:cs="Times New Roman"/>
                                  <w:b/>
                                  <w:bCs/>
                                  <w:color w:val="0433FF"/>
                                  <w:vertAlign w:val="superscript"/>
                                  <w:lang w:val="en-GB"/>
                                </w:rPr>
                                <w:t>®</w:t>
                              </w:r>
                              <w:r w:rsidRPr="00DE69DE">
                                <w:rPr>
                                  <w:rFonts w:ascii="Helvetica" w:eastAsia="Times New Roman" w:hAnsi="Helvetica" w:cs="Times New Roman"/>
                                  <w:b/>
                                  <w:bCs/>
                                  <w:color w:val="0433FF"/>
                                  <w:lang w:val="en-GB"/>
                                </w:rPr>
                                <w:t> 50mcg and 100mcg patches</w:t>
                              </w:r>
                              <w:r w:rsidRPr="00DE69DE">
                                <w:rPr>
                                  <w:rFonts w:ascii="Helvetica" w:eastAsia="Times New Roman" w:hAnsi="Helvetica" w:cs="Times New Roman"/>
                                  <w:color w:val="303030"/>
                                  <w:lang w:val="en-GB"/>
                                </w:rPr>
                                <w:t> have been further extended to Friday 24th February 2023 and Friday 17th March 2023 respectively. </w:t>
                              </w:r>
                              <w:r w:rsidRPr="00DE69DE">
                                <w:rPr>
                                  <w:rFonts w:ascii="Helvetica" w:eastAsia="Times New Roman" w:hAnsi="Helvetica" w:cs="Times New Roman"/>
                                  <w:color w:val="757575"/>
                                  <w:lang w:val="en-GB"/>
                                </w:rPr>
                                <w:br/>
                              </w:r>
                              <w:hyperlink r:id="rId21" w:history="1">
                                <w:r w:rsidRPr="00DE69DE">
                                  <w:rPr>
                                    <w:rFonts w:ascii="Helvetica" w:eastAsia="Times New Roman" w:hAnsi="Helvetica" w:cs="Times New Roman"/>
                                    <w:color w:val="007C89"/>
                                    <w:u w:val="single"/>
                                    <w:lang w:val="en-GB"/>
                                  </w:rPr>
                                  <w:t>Find out more</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Pharmacy Funding</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"/var/folders/jt/ssf8xjds2p9ghbc3vkj05ypw0000gn/T/com.microsoft.Word/WebArchiveCopyPasteTempFiles/29fc7253-980e-63ea-b5f0-83702726a6e2.jpeg"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766047" cy="1311991"/>
                                    <wp:effectExtent l="0" t="0" r="0" b="0"/>
                                    <wp:docPr id="11" name="Picture 11" descr="/var/folders/jt/ssf8xjds2p9ghbc3vkj05ypw0000gn/T/com.microsoft.Word/WebArchiveCopyPasteTempFiles/29fc7253-980e-63ea-b5f0-83702726a6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29fc7253-980e-63ea-b5f0-83702726a6e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9907" cy="1314859"/>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0433FF"/>
                                  <w:sz w:val="27"/>
                                  <w:szCs w:val="27"/>
                                  <w:lang w:val="en-GB"/>
                                </w:rPr>
                                <w:t>Pharmacy Funding Crisis: PSNC Update</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PSNC met for a full Committee meeting early in February to consider the urgent funding and capacity crisis, as well as proposals from the Department of Health and Social Care (DHSC) and NHS England on price concessions reform and relief measures to ease pressure on pharmacies.</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The Committee considered the impact of the current crisis, reflecting on the economic pressures that accelerated through the autumn and winter. The worsening situation is now being exacerbated by spiralling workforce costs, dispensing at a loss, inflation and rising demand from patients. </w:t>
                              </w:r>
                              <w:r w:rsidRPr="00DE69DE">
                                <w:rPr>
                                  <w:rFonts w:ascii="Helvetica" w:eastAsia="Times New Roman" w:hAnsi="Helvetica" w:cs="Times New Roman"/>
                                  <w:b/>
                                  <w:bCs/>
                                  <w:color w:val="757575"/>
                                  <w:lang w:val="en-GB"/>
                                </w:rPr>
                                <w:t>The Committee rejected the proposals on both price concessions and relief measures as being insufficient to meet the sector’s needs.</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 xml:space="preserve">There is now a high level of interest from Ministers and other decision-makers in the potential role of community pharmacy, particularly in using a Pharmacy First approach and making use of PGDs and the skills of independent prescribers. But we have made clear to them that without new money this is all a pipe dream: we need an urgent injection of funds into the </w:t>
                              </w:r>
                              <w:r w:rsidRPr="00DE69DE">
                                <w:rPr>
                                  <w:rFonts w:ascii="Helvetica" w:eastAsia="Times New Roman" w:hAnsi="Helvetica" w:cs="Times New Roman"/>
                                  <w:color w:val="757575"/>
                                  <w:lang w:val="en-GB"/>
                                </w:rPr>
                                <w:lastRenderedPageBreak/>
                                <w:t>sector, otherwise we will continue to see a degradation of services and eventual collapse of the network. </w:t>
                              </w:r>
                              <w:r w:rsidRPr="00DE69DE">
                                <w:rPr>
                                  <w:rFonts w:ascii="Helvetica" w:eastAsia="Times New Roman" w:hAnsi="Helvetica" w:cs="Times New Roman"/>
                                  <w:b/>
                                  <w:bCs/>
                                  <w:color w:val="757575"/>
                                  <w:lang w:val="en-GB"/>
                                </w:rPr>
                                <w:t>The Committee is clear that there is no further place for warm words while pharmacy collapses. </w:t>
                              </w:r>
                              <w:hyperlink r:id="rId23" w:history="1">
                                <w:r w:rsidRPr="00DE69DE">
                                  <w:rPr>
                                    <w:rFonts w:ascii="Helvetica" w:eastAsia="Times New Roman" w:hAnsi="Helvetica" w:cs="Times New Roman"/>
                                    <w:color w:val="007C89"/>
                                    <w:u w:val="single"/>
                                    <w:lang w:val="en-GB"/>
                                  </w:rPr>
                                  <w:t>Find out more here</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Hypertension</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"/var/folders/jt/ssf8xjds2p9ghbc3vkj05ypw0000gn/T/com.microsoft.Word/WebArchiveCopyPasteTempFiles/1a782648-f6f3-fe6e-2e8c-f8527c62b3aa.png"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532965" cy="1532965"/>
                                    <wp:effectExtent l="0" t="0" r="3810" b="3810"/>
                                    <wp:docPr id="10" name="Picture 10" descr="/var/folders/jt/ssf8xjds2p9ghbc3vkj05ypw0000gn/T/com.microsoft.Word/WebArchiveCopyPasteTempFiles/1a782648-f6f3-fe6e-2e8c-f8527c62b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a782648-f6f3-fe6e-2e8c-f8527c62b3a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675" cy="1536675"/>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433FF"/>
                                  <w:lang w:val="en-GB"/>
                                </w:rPr>
                                <w:t>Hypertension Case Finding Service</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r>
                              <w:r w:rsidRPr="00DE69DE">
                                <w:rPr>
                                  <w:rFonts w:ascii="Tahoma" w:eastAsia="Times New Roman" w:hAnsi="Tahoma" w:cs="Tahoma"/>
                                  <w:color w:val="757575"/>
                                  <w:lang w:val="en-GB"/>
                                </w:rPr>
                                <w:t>Please can we remind all pharmacies who have signed up for this service that it offers a huge opportunity to identify patients over 40 who have undiagnosed blood pressure and helps to reduce health inequalities. Hypertension is the biggest risk factor for CVD and is one of the top five risk factors for all premature death and disability in England.  </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Tahoma" w:eastAsia="Times New Roman" w:hAnsi="Tahoma" w:cs="Tahoma"/>
                                  <w:color w:val="757575"/>
                                  <w:lang w:val="en-GB"/>
                                </w:rPr>
                                <w:t>CVD is a key driver of health inequalities, accounting for around 25% of the life expectancy gap (27% in men and 24% in women) between rich and poor populations in England. Those in the most deprived 10% of the population are almost twice as likely to die as a result of CVD than those in the least deprived 10% of the population. </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Tahoma" w:eastAsia="Times New Roman" w:hAnsi="Tahoma" w:cs="Tahoma"/>
                                  <w:color w:val="757575"/>
                                  <w:lang w:val="en-GB"/>
                                </w:rPr>
                                <w:t>Residents of the most deprived areas in England are 30% more likely to have high blood pressure (BP) compared to those in the least deprived areas.</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Dexcom One Transmitter</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lastRenderedPageBreak/>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"/var/folders/jt/ssf8xjds2p9ghbc3vkj05ypw0000gn/T/com.microsoft.Word/WebArchiveCopyPasteTempFiles/6d350018-c85f-5499-aadf-180525747c99.jpeg"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613647" cy="1080285"/>
                                    <wp:effectExtent l="0" t="0" r="0" b="0"/>
                                    <wp:docPr id="9" name="Picture 9" descr="/var/folders/jt/ssf8xjds2p9ghbc3vkj05ypw0000gn/T/com.microsoft.Word/WebArchiveCopyPasteTempFiles/6d350018-c85f-5499-aadf-180525747c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d350018-c85f-5499-aadf-180525747c9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0063" cy="1084581"/>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0000CD"/>
                                  <w:sz w:val="36"/>
                                  <w:szCs w:val="36"/>
                                  <w:lang w:val="en-GB"/>
                                </w:rPr>
                                <w:t>Dexcom One Transmitter to enter March Drug Tariff</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Following representations from PSNC and Dexcom International Ltd, the Department of Health of Social Care (DHSC) has confirmed that the Dexcom One Transmitter will be added to Part IXA of the March 2023 Drug Tariff.</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Previously, patients were advised to obtain the free-of-charge Dexcom One transmitters directly from pharmacies, without a prescription. PSNC told DHSC and Dexcom that these distribution arrangements for transmitters are unacceptable because they result in extra unfunded activity for community pharmacies. Acting upon these concerns, both DHSC and Dexcom agreed to add the Dexcom One transmitter to the Drug Tariff from March.</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FF2600"/>
                                  <w:sz w:val="36"/>
                                  <w:szCs w:val="36"/>
                                  <w:lang w:val="en-GB"/>
                                </w:rPr>
                                <w:t>Community Pharmacy Contractual Framework</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NMS</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"/var/folders/jt/ssf8xjds2p9ghbc3vkj05ypw0000gn/T/com.microsoft.Word/WebArchiveCopyPasteTempFiles/7cd12fac-aeb1-57c3-57c6-23b59ef11bec.jpeg"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541930" cy="1032272"/>
                                    <wp:effectExtent l="0" t="0" r="0" b="0"/>
                                    <wp:docPr id="8" name="Picture 8" descr="/var/folders/jt/ssf8xjds2p9ghbc3vkj05ypw0000gn/T/com.microsoft.Word/WebArchiveCopyPasteTempFiles/7cd12fac-aeb1-57c3-57c6-23b59ef11b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cd12fac-aeb1-57c3-57c6-23b59ef11bec.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9626" cy="1037424"/>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0000CD"/>
                                  <w:sz w:val="27"/>
                                  <w:szCs w:val="27"/>
                                  <w:lang w:val="en-GB"/>
                                </w:rPr>
                                <w:t>NMS Voluntary quarterly data returns</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 xml:space="preserve">NHS England is asking community pharmacy contractors to voluntarily submit New Medicine Service (NMS) quarterly summary data to the NHS Business Services Authority (NHSBSA) for Quarter 3 (Q3) 2022/23. NHS England want to re-start collection of the quarterly returns to provide </w:t>
                              </w:r>
                              <w:r w:rsidRPr="00DE69DE">
                                <w:rPr>
                                  <w:rFonts w:ascii="Helvetica" w:eastAsia="Times New Roman" w:hAnsi="Helvetica" w:cs="Times New Roman"/>
                                  <w:color w:val="757575"/>
                                  <w:lang w:val="en-GB"/>
                                </w:rPr>
                                <w:lastRenderedPageBreak/>
                                <w:t>baseline data to support a long-term evaluation that will be conducted as part of ongoing work to expand the scope of NMS.</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PSNC has agreed with NHS England that the quarterly returns will initially be on a voluntary basis, with Q3 (October to December 2022) as the first quarter to be reported. PSNC has also agreed a longer than usual submission period over which submissions can be made.</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PQS - Data published</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"/var/folders/jt/ssf8xjds2p9ghbc3vkj05ypw0000gn/T/com.microsoft.Word/WebArchiveCopyPasteTempFiles/5712b489-ef28-b3a0-33c5-d5af4fe5a105.jpeg"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362635" cy="912240"/>
                                    <wp:effectExtent l="0" t="0" r="0" b="2540"/>
                                    <wp:docPr id="7" name="Picture 7" descr="/var/folders/jt/ssf8xjds2p9ghbc3vkj05ypw0000gn/T/com.microsoft.Word/WebArchiveCopyPasteTempFiles/5712b489-ef28-b3a0-33c5-d5af4fe5a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712b489-ef28-b3a0-33c5-d5af4fe5a105.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8022" cy="915847"/>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0433FF"/>
                                  <w:sz w:val="27"/>
                                  <w:szCs w:val="27"/>
                                  <w:lang w:val="en-GB"/>
                                </w:rPr>
                                <w:t>PQS: Antibiotic Review Data Published</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The NHS Business Services Authority (NHSBSA) has published a spreadsheet showing which community pharmacy contractors have submitted data for their antibiotic review as part of the Pharmacy Quality Scheme (PQS) 2022/23. On the spreadsheet, contractors have been allocated either a green, orange or red colour. </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Contractors planning on completing the antibiotic review should note the deadline for starting the audit is </w:t>
                              </w:r>
                              <w:r w:rsidRPr="00DE69DE">
                                <w:rPr>
                                  <w:rFonts w:ascii="Helvetica" w:eastAsia="Times New Roman" w:hAnsi="Helvetica" w:cs="Times New Roman"/>
                                  <w:b/>
                                  <w:bCs/>
                                  <w:color w:val="757575"/>
                                  <w:u w:val="single"/>
                                  <w:lang w:val="en-GB"/>
                                </w:rPr>
                                <w:t>4th February 2023</w:t>
                              </w:r>
                              <w:r w:rsidRPr="00DE69DE">
                                <w:rPr>
                                  <w:rFonts w:ascii="Helvetica" w:eastAsia="Times New Roman" w:hAnsi="Helvetica" w:cs="Times New Roman"/>
                                  <w:color w:val="757575"/>
                                  <w:lang w:val="en-GB"/>
                                </w:rPr>
                                <w:t>, which is exactly eight weeks until 31st March 2023 which is the deadline for completing the PQS requirements.</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r>
                              <w:hyperlink r:id="rId28" w:tgtFrame="_blank" w:history="1">
                                <w:r w:rsidRPr="00DE69DE">
                                  <w:rPr>
                                    <w:rFonts w:ascii="Helvetica" w:eastAsia="Times New Roman" w:hAnsi="Helvetica" w:cs="Times New Roman"/>
                                    <w:color w:val="007C89"/>
                                    <w:u w:val="single"/>
                                    <w:lang w:val="en-GB"/>
                                  </w:rPr>
                                  <w:t>Find out more</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SSPs Extended</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lastRenderedPageBreak/>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"/var/folders/jt/ssf8xjds2p9ghbc3vkj05ypw0000gn/T/com.microsoft.Word/WebArchiveCopyPasteTempFiles/e2e4ed40-7d07-7d27-b6d7-cd34be6b3fbd.png"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308847" cy="1308847"/>
                                    <wp:effectExtent l="0" t="0" r="0" b="0"/>
                                    <wp:docPr id="6" name="Picture 6" descr="/var/folders/jt/ssf8xjds2p9ghbc3vkj05ypw0000gn/T/com.microsoft.Word/WebArchiveCopyPasteTempFiles/e2e4ed40-7d07-7d27-b6d7-cd34be6b3f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2e4ed40-7d07-7d27-b6d7-cd34be6b3fb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2985" cy="1312985"/>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433FF"/>
                                  <w:lang w:val="en-GB"/>
                                </w:rPr>
                                <w:t>SSP’s Extended</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Due to continuing supply issues, the eight Serious Shortage Protocols (SSPs) currently in effect for Penicillin V products (SSPs 040-047) which are due to end on 31 January </w:t>
                              </w:r>
                              <w:r w:rsidRPr="00DE69DE">
                                <w:rPr>
                                  <w:rFonts w:ascii="Helvetica" w:eastAsia="Times New Roman" w:hAnsi="Helvetica" w:cs="Times New Roman"/>
                                  <w:b/>
                                  <w:bCs/>
                                  <w:color w:val="757575"/>
                                  <w:lang w:val="en-GB"/>
                                </w:rPr>
                                <w:t>are being extended</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The end date for these SSPs will now be</w:t>
                              </w:r>
                              <w:r w:rsidRPr="00DE69DE">
                                <w:rPr>
                                  <w:rFonts w:ascii="Helvetica" w:eastAsia="Times New Roman" w:hAnsi="Helvetica" w:cs="Times New Roman"/>
                                  <w:b/>
                                  <w:bCs/>
                                  <w:color w:val="757575"/>
                                  <w:lang w:val="en-GB"/>
                                </w:rPr>
                                <w:t> 28 February 2023.</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In addition, SSPs 043-047 have been amended to remove the options of azithromycin and clarithromycin.</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Data Security &amp; Protection Toolkit</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"/var/folders/jt/ssf8xjds2p9ghbc3vkj05ypw0000gn/T/com.microsoft.Word/WebArchiveCopyPasteTempFiles/0effa0bc-88af-129e-6e26-e2f6b631edc9.jpeg"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667435" cy="1116294"/>
                                    <wp:effectExtent l="0" t="0" r="0" b="1905"/>
                                    <wp:docPr id="5" name="Picture 5" descr="/var/folders/jt/ssf8xjds2p9ghbc3vkj05ypw0000gn/T/com.microsoft.Word/WebArchiveCopyPasteTempFiles/0effa0bc-88af-129e-6e26-e2f6b631e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effa0bc-88af-129e-6e26-e2f6b631edc9.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3285" cy="1120210"/>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0433FF"/>
                                  <w:sz w:val="27"/>
                                  <w:szCs w:val="27"/>
                                  <w:lang w:val="en-GB"/>
                                </w:rPr>
                                <w:t>Data Security and Protection Toolkit guidance</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PSNC has published new guidance to help community pharmacy contractors to complete the 2022/23 Data Security and Protection Toolkit. The Toolkit is used to make a pharmacy’s information governance (IG) declaration and the deadline for completion is </w:t>
                              </w:r>
                              <w:r w:rsidRPr="00DE69DE">
                                <w:rPr>
                                  <w:rFonts w:ascii="Helvetica" w:eastAsia="Times New Roman" w:hAnsi="Helvetica" w:cs="Times New Roman"/>
                                  <w:b/>
                                  <w:bCs/>
                                  <w:color w:val="757575"/>
                                  <w:lang w:val="en-GB"/>
                                </w:rPr>
                                <w:t>Friday 30th June 2023</w:t>
                              </w:r>
                              <w:r w:rsidRPr="00DE69DE">
                                <w:rPr>
                                  <w:rFonts w:ascii="Helvetica" w:eastAsia="Times New Roman" w:hAnsi="Helvetica" w:cs="Times New Roman"/>
                                  <w:color w:val="757575"/>
                                  <w:lang w:val="en-GB"/>
                                </w:rPr>
                                <w:t>.</w:t>
                              </w:r>
                            </w:p>
                            <w:p w:rsidR="00DE69DE" w:rsidRPr="00DE69DE" w:rsidRDefault="00DE69DE" w:rsidP="00DE69DE">
                              <w:pPr>
                                <w:spacing w:before="150" w:after="150"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PSNC collaborated with NHS Digital to keep the workload associated with Toolkit completion manageable and published our guidance materials as soon as was practicable. Contractors are advised to read the guidance and consider the Toolkit in their workload planning. </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lastRenderedPageBreak/>
                                <w:br/>
                              </w:r>
                              <w:hyperlink r:id="rId31" w:tgtFrame="_blank" w:history="1">
                                <w:r w:rsidRPr="00DE69DE">
                                  <w:rPr>
                                    <w:rFonts w:ascii="Helvetica" w:eastAsia="Times New Roman" w:hAnsi="Helvetica" w:cs="Times New Roman"/>
                                    <w:color w:val="007C89"/>
                                    <w:u w:val="single"/>
                                    <w:lang w:val="en-GB"/>
                                  </w:rPr>
                                  <w:t>Read our new Toolkit guidance</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SSP's</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344706" cy="1344706"/>
                                    <wp:effectExtent l="0" t="0" r="1905" b="1905"/>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7352" cy="1347352"/>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433FF"/>
                                  <w:lang w:val="en-GB"/>
                                </w:rPr>
                                <w:t>Serious shortage protocols (SSP’s)</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DE69DE">
                                <w:rPr>
                                  <w:rFonts w:ascii="Helvetica" w:eastAsia="Times New Roman" w:hAnsi="Helvetica" w:cs="Times New Roman"/>
                                  <w:color w:val="757575"/>
                                  <w:lang w:val="en-GB"/>
                                </w:rPr>
                                <w:br/>
                                <w:t>Please ensure all your team are aware of the current SSP’s in force currently. More information is available </w:t>
                              </w:r>
                              <w:hyperlink r:id="rId33" w:history="1">
                                <w:r w:rsidRPr="00DE69DE">
                                  <w:rPr>
                                    <w:rFonts w:ascii="Helvetica" w:eastAsia="Times New Roman" w:hAnsi="Helvetica" w:cs="Times New Roman"/>
                                    <w:color w:val="007C89"/>
                                    <w:u w:val="single"/>
                                    <w:lang w:val="en-GB"/>
                                  </w:rPr>
                                  <w:t>here</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FF0000"/>
                                  <w:sz w:val="36"/>
                                  <w:szCs w:val="36"/>
                                  <w:lang w:val="en-GB"/>
                                </w:rPr>
                                <w:t>Local Services &amp; Information</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 xml:space="preserve">Online Survey - South </w:t>
                              </w:r>
                              <w:proofErr w:type="spellStart"/>
                              <w:r w:rsidRPr="00DE69DE">
                                <w:rPr>
                                  <w:rFonts w:ascii="Helvetica" w:eastAsia="Times New Roman" w:hAnsi="Helvetica" w:cs="Times New Roman"/>
                                  <w:color w:val="3B287B"/>
                                  <w:sz w:val="36"/>
                                  <w:szCs w:val="36"/>
                                  <w:lang w:val="en-GB"/>
                                </w:rPr>
                                <w:t>Glos</w:t>
                              </w:r>
                              <w:proofErr w:type="spellEnd"/>
                              <w:r w:rsidRPr="00DE69DE">
                                <w:rPr>
                                  <w:rFonts w:ascii="Helvetica" w:eastAsia="Times New Roman" w:hAnsi="Helvetica" w:cs="Times New Roman"/>
                                  <w:color w:val="3B287B"/>
                                  <w:sz w:val="36"/>
                                  <w:szCs w:val="36"/>
                                  <w:lang w:val="en-GB"/>
                                </w:rPr>
                                <w:t xml:space="preserve"> only</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"/var/folders/jt/ssf8xjds2p9ghbc3vkj05ypw0000gn/T/com.microsoft.Word/WebArchiveCopyPasteTempFiles/29162242-4739-54e3-62ac-accf85ad5c2e.jpeg"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703294" cy="1131550"/>
                                    <wp:effectExtent l="0" t="0" r="0" b="0"/>
                                    <wp:docPr id="3" name="Picture 3" descr="/var/folders/jt/ssf8xjds2p9ghbc3vkj05ypw0000gn/T/com.microsoft.Word/WebArchiveCopyPasteTempFiles/29162242-4739-54e3-62ac-accf85ad5c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29162242-4739-54e3-62ac-accf85ad5c2e.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6997" cy="1134010"/>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000FF"/>
                                  <w:lang w:val="en-GB"/>
                                </w:rPr>
                                <w:t>SOUTH GLOUCESTERSHIRE PHARMACIES ONLY</w:t>
                              </w:r>
                              <w:r w:rsidRPr="00DE69DE">
                                <w:rPr>
                                  <w:rFonts w:ascii="Helvetica" w:eastAsia="Times New Roman" w:hAnsi="Helvetica" w:cs="Times New Roman"/>
                                  <w:b/>
                                  <w:bCs/>
                                  <w:color w:val="757575"/>
                                  <w:lang w:val="en-GB"/>
                                </w:rPr>
                                <w:t> - Have your say:  Proposed model for delivery - South Gloucestershire Drug and Alcohol Treatment Services (adults).</w:t>
                              </w:r>
                            </w:p>
                            <w:p w:rsidR="00DE69DE" w:rsidRPr="00DE69DE" w:rsidRDefault="00DE69DE" w:rsidP="00DE69DE">
                              <w:pPr>
                                <w:spacing w:line="360" w:lineRule="atLeast"/>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 </w:t>
                              </w:r>
                            </w:p>
                            <w:p w:rsidR="00DE69DE" w:rsidRPr="00DE69DE" w:rsidRDefault="00DE69DE" w:rsidP="00DE69DE">
                              <w:pPr>
                                <w:spacing w:line="360" w:lineRule="atLeast"/>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 xml:space="preserve">An anonymous online survey is being conducted to find out what local people think about South Gloucestershire Council’s proposed model for </w:t>
                              </w:r>
                              <w:r w:rsidRPr="00DE69DE">
                                <w:rPr>
                                  <w:rFonts w:ascii="Helvetica" w:eastAsia="Times New Roman" w:hAnsi="Helvetica" w:cs="Times New Roman"/>
                                  <w:color w:val="757575"/>
                                  <w:lang w:val="en-GB"/>
                                </w:rPr>
                                <w:lastRenderedPageBreak/>
                                <w:t>delivering adult drug and alcohol services.  </w:t>
                              </w:r>
                              <w:r w:rsidRPr="00DE69DE">
                                <w:rPr>
                                  <w:rFonts w:ascii="Helvetica" w:eastAsia="Times New Roman" w:hAnsi="Helvetica" w:cs="Times New Roman"/>
                                  <w:b/>
                                  <w:bCs/>
                                  <w:color w:val="757575"/>
                                  <w:lang w:val="en-GB"/>
                                </w:rPr>
                                <w:t>Survey closes 17 March 2023.</w:t>
                              </w:r>
                              <w:r w:rsidRPr="00DE69DE">
                                <w:rPr>
                                  <w:rFonts w:ascii="Helvetica" w:eastAsia="Times New Roman" w:hAnsi="Helvetica" w:cs="Times New Roman"/>
                                  <w:color w:val="757575"/>
                                  <w:lang w:val="en-GB"/>
                                </w:rPr>
                                <w:br/>
                                <w:t> </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We are especially keen to hear the voices of people who may experience barriers to accessing our services, including people with disabilities, so we would be grateful if you could circulate this widely among your colleagues and service user forums. </w:t>
                              </w:r>
                              <w:r w:rsidRPr="00DE69DE">
                                <w:rPr>
                                  <w:rFonts w:ascii="Helvetica" w:eastAsia="Times New Roman" w:hAnsi="Helvetica" w:cs="Times New Roman"/>
                                  <w:color w:val="757575"/>
                                  <w:lang w:val="en-GB"/>
                                </w:rPr>
                                <w:br/>
                                <w:t> </w:t>
                              </w:r>
                              <w:r w:rsidRPr="00DE69DE">
                                <w:rPr>
                                  <w:rFonts w:ascii="Helvetica" w:eastAsia="Times New Roman" w:hAnsi="Helvetica" w:cs="Times New Roman"/>
                                  <w:color w:val="757575"/>
                                  <w:lang w:val="en-GB"/>
                                </w:rPr>
                                <w:br/>
                                <w:t>A paper version of the survey is available, pdf attached, please contact us if this is not accessible, or you would like translated versions or multiple paper copies: </w:t>
                              </w:r>
                              <w:hyperlink r:id="rId35" w:history="1">
                                <w:r w:rsidRPr="00DE69DE">
                                  <w:rPr>
                                    <w:rFonts w:ascii="Helvetica" w:eastAsia="Times New Roman" w:hAnsi="Helvetica" w:cs="Times New Roman"/>
                                    <w:color w:val="007C89"/>
                                    <w:u w:val="single"/>
                                    <w:lang w:val="en-GB"/>
                                  </w:rPr>
                                  <w:t>consultation@southglos.gov.uk</w:t>
                                </w:r>
                              </w:hyperlink>
                              <w:r w:rsidRPr="00DE69DE">
                                <w:rPr>
                                  <w:rFonts w:ascii="Helvetica" w:eastAsia="Times New Roman" w:hAnsi="Helvetica" w:cs="Times New Roman"/>
                                  <w:color w:val="757575"/>
                                  <w:lang w:val="en-GB"/>
                                </w:rPr>
                                <w:t>  </w:t>
                              </w:r>
                            </w:p>
                            <w:p w:rsidR="00DE69DE" w:rsidRPr="00DE69DE" w:rsidRDefault="00DE69DE" w:rsidP="00DE69DE">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DE69DE">
                                <w:rPr>
                                  <w:rFonts w:ascii="Helvetica" w:eastAsia="Times New Roman" w:hAnsi="Helvetica" w:cs="Times New Roman"/>
                                  <w:b/>
                                  <w:bCs/>
                                  <w:color w:val="757575"/>
                                  <w:lang w:val="en-GB"/>
                                </w:rPr>
                                <w:t>Information about what is proposed, and why, is on our consultation page</w:t>
                              </w:r>
                              <w:r w:rsidRPr="00DE69DE">
                                <w:rPr>
                                  <w:rFonts w:ascii="Helvetica" w:eastAsia="Times New Roman" w:hAnsi="Helvetica" w:cs="Times New Roman"/>
                                  <w:color w:val="757575"/>
                                  <w:lang w:val="en-GB"/>
                                </w:rPr>
                                <w:t>:</w:t>
                              </w:r>
                            </w:p>
                            <w:p w:rsidR="00DE69DE" w:rsidRPr="00DE69DE" w:rsidRDefault="00DE69DE" w:rsidP="00DE69DE">
                              <w:pPr>
                                <w:spacing w:line="360" w:lineRule="atLeast"/>
                                <w:rPr>
                                  <w:rFonts w:ascii="Helvetica" w:eastAsia="Times New Roman" w:hAnsi="Helvetica" w:cs="Times New Roman"/>
                                  <w:color w:val="757575"/>
                                  <w:lang w:val="en-GB"/>
                                </w:rPr>
                              </w:pPr>
                              <w:hyperlink r:id="rId36" w:tgtFrame="_blank" w:history="1">
                                <w:r w:rsidRPr="00DE69DE">
                                  <w:rPr>
                                    <w:rFonts w:ascii="Helvetica" w:eastAsia="Times New Roman" w:hAnsi="Helvetica" w:cs="Times New Roman"/>
                                    <w:color w:val="007C89"/>
                                    <w:u w:val="single"/>
                                    <w:lang w:val="en-GB"/>
                                  </w:rPr>
                                  <w:t>Drug and alcohol treatment services commissioning - South Gloucestershire Online Consultations (southglos.gov.uk)</w:t>
                                </w:r>
                              </w:hyperlink>
                            </w:p>
                            <w:p w:rsidR="00DE69DE" w:rsidRPr="00DE69DE" w:rsidRDefault="00DE69DE" w:rsidP="00DE69DE">
                              <w:pPr>
                                <w:numPr>
                                  <w:ilvl w:val="0"/>
                                  <w:numId w:val="4"/>
                                </w:numPr>
                                <w:spacing w:before="100" w:beforeAutospacing="1" w:after="100" w:afterAutospacing="1" w:line="360" w:lineRule="atLeast"/>
                                <w:rPr>
                                  <w:rFonts w:ascii="Helvetica" w:eastAsia="Times New Roman" w:hAnsi="Helvetica" w:cs="Times New Roman"/>
                                  <w:color w:val="757575"/>
                                  <w:lang w:val="en-GB"/>
                                </w:rPr>
                              </w:pPr>
                              <w:r w:rsidRPr="00DE69DE">
                                <w:rPr>
                                  <w:rFonts w:ascii="Helvetica" w:eastAsia="Times New Roman" w:hAnsi="Helvetica" w:cs="Times New Roman"/>
                                  <w:b/>
                                  <w:bCs/>
                                  <w:color w:val="757575"/>
                                  <w:lang w:val="en-GB"/>
                                </w:rPr>
                                <w:t xml:space="preserve">Please  click here  to complete our short </w:t>
                              </w:r>
                              <w:proofErr w:type="spellStart"/>
                              <w:r w:rsidRPr="00DE69DE">
                                <w:rPr>
                                  <w:rFonts w:ascii="Helvetica" w:eastAsia="Times New Roman" w:hAnsi="Helvetica" w:cs="Times New Roman"/>
                                  <w:b/>
                                  <w:bCs/>
                                  <w:color w:val="757575"/>
                                  <w:lang w:val="en-GB"/>
                                </w:rPr>
                                <w:t>survey.</w:t>
                              </w:r>
                              <w:hyperlink r:id="rId37" w:history="1">
                                <w:r w:rsidRPr="00DE69DE">
                                  <w:rPr>
                                    <w:rFonts w:ascii="Helvetica" w:eastAsia="Times New Roman" w:hAnsi="Helvetica" w:cs="Times New Roman"/>
                                    <w:color w:val="007C89"/>
                                    <w:u w:val="single"/>
                                    <w:lang w:val="en-GB"/>
                                  </w:rPr>
                                  <w:t>https</w:t>
                                </w:r>
                                <w:proofErr w:type="spellEnd"/>
                                <w:r w:rsidRPr="00DE69DE">
                                  <w:rPr>
                                    <w:rFonts w:ascii="Helvetica" w:eastAsia="Times New Roman" w:hAnsi="Helvetica" w:cs="Times New Roman"/>
                                    <w:color w:val="007C89"/>
                                    <w:u w:val="single"/>
                                    <w:lang w:val="en-GB"/>
                                  </w:rPr>
                                  <w:t>://southglos.researchfeedback.net/s/j277p3</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E69DE" w:rsidRPr="00DE69DE">
                          <w:trPr>
                            <w:tblCellSpacing w:w="0" w:type="dxa"/>
                            <w:jc w:val="center"/>
                          </w:trPr>
                          <w:tc>
                            <w:tcPr>
                              <w:tcW w:w="0" w:type="auto"/>
                              <w:shd w:val="clear" w:color="auto" w:fill="372C76"/>
                              <w:tcMar>
                                <w:top w:w="225" w:type="dxa"/>
                                <w:left w:w="225" w:type="dxa"/>
                                <w:bottom w:w="225" w:type="dxa"/>
                                <w:right w:w="225" w:type="dxa"/>
                              </w:tcMar>
                              <w:vAlign w:val="center"/>
                              <w:hideMark/>
                            </w:tcPr>
                            <w:p w:rsidR="00DE69DE" w:rsidRPr="00DE69DE" w:rsidRDefault="00DE69DE" w:rsidP="00DE69DE">
                              <w:pPr>
                                <w:jc w:val="center"/>
                                <w:rPr>
                                  <w:rFonts w:ascii="Arial" w:eastAsia="Times New Roman" w:hAnsi="Arial" w:cs="Arial"/>
                                  <w:lang w:val="en-GB"/>
                                </w:rPr>
                              </w:pPr>
                              <w:hyperlink r:id="rId38" w:tgtFrame="_blank" w:tooltip="Click here for more information" w:history="1">
                                <w:r w:rsidRPr="00DE69DE">
                                  <w:rPr>
                                    <w:rFonts w:ascii="Arial" w:eastAsia="Times New Roman" w:hAnsi="Arial" w:cs="Arial"/>
                                    <w:b/>
                                    <w:bCs/>
                                    <w:color w:val="FFFFFF"/>
                                    <w:u w:val="single"/>
                                    <w:lang w:val="en-GB"/>
                                  </w:rPr>
                                  <w:t>Click here for more information</w:t>
                                </w:r>
                              </w:hyperlink>
                            </w:p>
                          </w:tc>
                        </w:tr>
                      </w:tbl>
                      <w:p w:rsidR="00DE69DE" w:rsidRPr="00DE69DE" w:rsidRDefault="00DE69DE" w:rsidP="00DE69DE">
                        <w:pPr>
                          <w:jc w:val="cente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FF0000"/>
                                  <w:sz w:val="36"/>
                                  <w:szCs w:val="36"/>
                                  <w:lang w:val="en-GB"/>
                                </w:rPr>
                                <w:t>Training - VirtualOutcomes</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Most recent training launched is how our pharmacy teams can support breastfeeding mothers. It looks at the available resources to give our pharmacy teams confidence in supporting mothers to safely take their medicines whilst breastfeeding.</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DE69DE" w:rsidRPr="00DE69DE">
                          <w:trPr>
                            <w:tblCellSpacing w:w="0" w:type="dxa"/>
                            <w:jc w:val="center"/>
                          </w:trPr>
                          <w:tc>
                            <w:tcPr>
                              <w:tcW w:w="0" w:type="auto"/>
                              <w:shd w:val="clear" w:color="auto" w:fill="372C76"/>
                              <w:tcMar>
                                <w:top w:w="225" w:type="dxa"/>
                                <w:left w:w="225" w:type="dxa"/>
                                <w:bottom w:w="225" w:type="dxa"/>
                                <w:right w:w="225" w:type="dxa"/>
                              </w:tcMar>
                              <w:vAlign w:val="center"/>
                              <w:hideMark/>
                            </w:tcPr>
                            <w:p w:rsidR="00DE69DE" w:rsidRPr="00DE69DE" w:rsidRDefault="00DE69DE" w:rsidP="00DE69DE">
                              <w:pPr>
                                <w:jc w:val="center"/>
                                <w:rPr>
                                  <w:rFonts w:ascii="Arial" w:eastAsia="Times New Roman" w:hAnsi="Arial" w:cs="Arial"/>
                                  <w:lang w:val="en-GB"/>
                                </w:rPr>
                              </w:pPr>
                              <w:hyperlink r:id="rId39" w:tgtFrame="_blank" w:tooltip="Click here for VirtualOutcomes" w:history="1">
                                <w:r w:rsidRPr="00DE69DE">
                                  <w:rPr>
                                    <w:rFonts w:ascii="Arial" w:eastAsia="Times New Roman" w:hAnsi="Arial" w:cs="Arial"/>
                                    <w:b/>
                                    <w:bCs/>
                                    <w:color w:val="FFFFFF"/>
                                    <w:u w:val="single"/>
                                    <w:lang w:val="en-GB"/>
                                  </w:rPr>
                                  <w:t>Click here for VirtualOutcomes</w:t>
                                </w:r>
                              </w:hyperlink>
                            </w:p>
                          </w:tc>
                        </w:tr>
                      </w:tbl>
                      <w:p w:rsidR="00DE69DE" w:rsidRPr="00DE69DE" w:rsidRDefault="00DE69DE" w:rsidP="00DE69DE">
                        <w:pPr>
                          <w:jc w:val="cente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12"/>
                        </w:tblGrid>
                        <w:tr w:rsidR="00DE69DE" w:rsidRPr="00DE69DE">
                          <w:trPr>
                            <w:tblCellSpacing w:w="0" w:type="dxa"/>
                            <w:jc w:val="center"/>
                          </w:trPr>
                          <w:tc>
                            <w:tcPr>
                              <w:tcW w:w="0" w:type="auto"/>
                              <w:shd w:val="clear" w:color="auto" w:fill="372C76"/>
                              <w:tcMar>
                                <w:top w:w="225" w:type="dxa"/>
                                <w:left w:w="225" w:type="dxa"/>
                                <w:bottom w:w="225" w:type="dxa"/>
                                <w:right w:w="225" w:type="dxa"/>
                              </w:tcMar>
                              <w:vAlign w:val="center"/>
                              <w:hideMark/>
                            </w:tcPr>
                            <w:p w:rsidR="00DE69DE" w:rsidRPr="00DE69DE" w:rsidRDefault="00DE69DE" w:rsidP="00DE69DE">
                              <w:pPr>
                                <w:jc w:val="center"/>
                                <w:rPr>
                                  <w:rFonts w:ascii="Arial" w:eastAsia="Times New Roman" w:hAnsi="Arial" w:cs="Arial"/>
                                  <w:lang w:val="en-GB"/>
                                </w:rPr>
                              </w:pPr>
                              <w:hyperlink r:id="rId40" w:tgtFrame="_blank" w:tooltip="Click here for Drugs in Breast Milk Flyer" w:history="1">
                                <w:r w:rsidRPr="00DE69DE">
                                  <w:rPr>
                                    <w:rFonts w:ascii="Arial" w:eastAsia="Times New Roman" w:hAnsi="Arial" w:cs="Arial"/>
                                    <w:b/>
                                    <w:bCs/>
                                    <w:color w:val="FFFFFF"/>
                                    <w:u w:val="single"/>
                                    <w:lang w:val="en-GB"/>
                                  </w:rPr>
                                  <w:t>Click here for Drugs in Breast Milk Flyer</w:t>
                                </w:r>
                              </w:hyperlink>
                            </w:p>
                          </w:tc>
                        </w:tr>
                      </w:tbl>
                      <w:p w:rsidR="00DE69DE" w:rsidRPr="00DE69DE" w:rsidRDefault="00DE69DE" w:rsidP="00DE69DE">
                        <w:pPr>
                          <w:jc w:val="cente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FF0000"/>
                                  <w:sz w:val="36"/>
                                  <w:szCs w:val="36"/>
                                  <w:lang w:val="en-GB"/>
                                </w:rPr>
                                <w:t>Training</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Pharm Course - New Sites</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"/var/folders/jt/ssf8xjds2p9ghbc3vkj05ypw0000gn/T/com.microsoft.Word/WebArchiveCopyPasteTempFiles/601b6577-6be4-d9e5-ed76-ca11bf2e6283.jpeg" \* MERGEFORMATINET </w:instrText>
                              </w:r>
                              <w:r w:rsidRPr="00DE69DE">
                                <w:rPr>
                                  <w:rFonts w:ascii="Times New Roman" w:eastAsia="Times New Roman" w:hAnsi="Times New Roman" w:cs="Times New Roman"/>
                                  <w:lang w:val="en-GB"/>
                                </w:rPr>
                                <w:fldChar w:fldCharType="separate"/>
                              </w:r>
                              <w:r w:rsidRPr="00DE69DE">
                                <w:rPr>
                                  <w:rFonts w:ascii="Times New Roman" w:eastAsia="Times New Roman" w:hAnsi="Times New Roman" w:cs="Times New Roman"/>
                                  <w:noProof/>
                                  <w:lang w:val="en-GB"/>
                                </w:rPr>
                                <w:drawing>
                                  <wp:inline distT="0" distB="0" distL="0" distR="0">
                                    <wp:extent cx="1694330" cy="1225152"/>
                                    <wp:effectExtent l="0" t="0" r="0" b="0"/>
                                    <wp:docPr id="2" name="Picture 2" descr="/var/folders/jt/ssf8xjds2p9ghbc3vkj05ypw0000gn/T/com.microsoft.Word/WebArchiveCopyPasteTempFiles/601b6577-6be4-d9e5-ed76-ca11bf2e62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601b6577-6be4-d9e5-ed76-ca11bf2e6283.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00895" cy="1229899"/>
                                            </a:xfrm>
                                            <a:prstGeom prst="rect">
                                              <a:avLst/>
                                            </a:prstGeom>
                                            <a:noFill/>
                                            <a:ln>
                                              <a:noFill/>
                                            </a:ln>
                                          </pic:spPr>
                                        </pic:pic>
                                      </a:graphicData>
                                    </a:graphic>
                                  </wp:inline>
                                </w:drawing>
                              </w:r>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Tahoma" w:eastAsia="Times New Roman" w:hAnsi="Tahoma" w:cs="Tahoma"/>
                                  <w:b/>
                                  <w:bCs/>
                                  <w:color w:val="0433FF"/>
                                  <w:sz w:val="27"/>
                                  <w:szCs w:val="27"/>
                                  <w:lang w:val="en-GB"/>
                                </w:rPr>
                                <w:t>HOST SITES FOR NEW Pharm Course from Oct 23</w:t>
                              </w:r>
                            </w:p>
                            <w:p w:rsidR="00DE69DE" w:rsidRPr="00DE69DE" w:rsidRDefault="00DE69DE" w:rsidP="00DE69DE">
                              <w:pPr>
                                <w:spacing w:line="765" w:lineRule="atLeast"/>
                                <w:jc w:val="center"/>
                                <w:outlineLvl w:val="1"/>
                                <w:rPr>
                                  <w:rFonts w:ascii="Helvetica" w:eastAsia="Times New Roman" w:hAnsi="Helvetica" w:cs="Times New Roman"/>
                                  <w:b/>
                                  <w:bCs/>
                                  <w:color w:val="222222"/>
                                  <w:sz w:val="51"/>
                                  <w:szCs w:val="51"/>
                                  <w:lang w:val="en-GB"/>
                                </w:rPr>
                              </w:pPr>
                              <w:r w:rsidRPr="00DE69DE">
                                <w:rPr>
                                  <w:rFonts w:ascii="Helvetica" w:eastAsia="Times New Roman" w:hAnsi="Helvetica" w:cs="Times New Roman"/>
                                  <w:b/>
                                  <w:bCs/>
                                  <w:color w:val="222222"/>
                                  <w:sz w:val="51"/>
                                  <w:szCs w:val="51"/>
                                  <w:lang w:val="en-GB"/>
                                </w:rPr>
                                <w:t> </w:t>
                              </w:r>
                            </w:p>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color w:val="757575"/>
                                  <w:lang w:val="en-GB"/>
                                </w:rPr>
                                <w:t xml:space="preserve">The </w:t>
                              </w:r>
                              <w:proofErr w:type="spellStart"/>
                              <w:r w:rsidRPr="00DE69DE">
                                <w:rPr>
                                  <w:rFonts w:ascii="Helvetica" w:eastAsia="Times New Roman" w:hAnsi="Helvetica" w:cs="Times New Roman"/>
                                  <w:color w:val="757575"/>
                                  <w:lang w:val="en-GB"/>
                                </w:rPr>
                                <w:t>MPharm</w:t>
                              </w:r>
                              <w:proofErr w:type="spellEnd"/>
                              <w:r w:rsidRPr="00DE69DE">
                                <w:rPr>
                                  <w:rFonts w:ascii="Helvetica" w:eastAsia="Times New Roman" w:hAnsi="Helvetica" w:cs="Times New Roman"/>
                                  <w:color w:val="757575"/>
                                  <w:lang w:val="en-GB"/>
                                </w:rPr>
                                <w:t xml:space="preserve"> placement team at the University of Bath is looking for new sites to host undergraduate clinical placements in the new </w:t>
                              </w:r>
                              <w:proofErr w:type="spellStart"/>
                              <w:r w:rsidRPr="00DE69DE">
                                <w:rPr>
                                  <w:rFonts w:ascii="Helvetica" w:eastAsia="Times New Roman" w:hAnsi="Helvetica" w:cs="Times New Roman"/>
                                  <w:color w:val="757575"/>
                                  <w:lang w:val="en-GB"/>
                                </w:rPr>
                                <w:t>MPharm</w:t>
                              </w:r>
                              <w:proofErr w:type="spellEnd"/>
                              <w:r w:rsidRPr="00DE69DE">
                                <w:rPr>
                                  <w:rFonts w:ascii="Helvetica" w:eastAsia="Times New Roman" w:hAnsi="Helvetica" w:cs="Times New Roman"/>
                                  <w:color w:val="757575"/>
                                  <w:lang w:val="en-GB"/>
                                </w:rPr>
                                <w:t xml:space="preserve"> from Oct 2023.  The new </w:t>
                              </w:r>
                              <w:proofErr w:type="spellStart"/>
                              <w:r w:rsidRPr="00DE69DE">
                                <w:rPr>
                                  <w:rFonts w:ascii="Helvetica" w:eastAsia="Times New Roman" w:hAnsi="Helvetica" w:cs="Times New Roman"/>
                                  <w:color w:val="757575"/>
                                  <w:lang w:val="en-GB"/>
                                </w:rPr>
                                <w:t>MPharm</w:t>
                              </w:r>
                              <w:proofErr w:type="spellEnd"/>
                              <w:r w:rsidRPr="00DE69DE">
                                <w:rPr>
                                  <w:rFonts w:ascii="Helvetica" w:eastAsia="Times New Roman" w:hAnsi="Helvetica" w:cs="Times New Roman"/>
                                  <w:color w:val="757575"/>
                                  <w:lang w:val="en-GB"/>
                                </w:rPr>
                                <w:t xml:space="preserve"> will have significantly more placements in the course. </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In order to start this work we are keen to engage new placement providers this semester as we have an MPharm2 placement w/c 13</w:t>
                              </w:r>
                              <w:r w:rsidRPr="00DE69DE">
                                <w:rPr>
                                  <w:rFonts w:ascii="Helvetica" w:eastAsia="Times New Roman" w:hAnsi="Helvetica" w:cs="Times New Roman"/>
                                  <w:color w:val="757575"/>
                                  <w:vertAlign w:val="superscript"/>
                                  <w:lang w:val="en-GB"/>
                                </w:rPr>
                                <w:t>th</w:t>
                              </w:r>
                              <w:r w:rsidRPr="00DE69DE">
                                <w:rPr>
                                  <w:rFonts w:ascii="Helvetica" w:eastAsia="Times New Roman" w:hAnsi="Helvetica" w:cs="Times New Roman"/>
                                  <w:color w:val="757575"/>
                                  <w:lang w:val="en-GB"/>
                                </w:rPr>
                                <w:t> March. Do contact the placements team if you are willing and able to be a placement host and / or would like to find out more at </w:t>
                              </w:r>
                              <w:hyperlink r:id="rId42" w:tooltip="mailto:PA-placements@bath.ac.uk" w:history="1">
                                <w:r w:rsidRPr="00DE69DE">
                                  <w:rPr>
                                    <w:rFonts w:ascii="Helvetica" w:eastAsia="Times New Roman" w:hAnsi="Helvetica" w:cs="Times New Roman"/>
                                    <w:color w:val="007C89"/>
                                    <w:u w:val="single"/>
                                    <w:lang w:val="en-GB"/>
                                  </w:rPr>
                                  <w:t>PA-placements@bath.ac.uk</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69DE" w:rsidRPr="00DE69DE">
                          <w:tc>
                            <w:tcPr>
                              <w:tcW w:w="0" w:type="auto"/>
                              <w:vAlign w:val="cente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0" w:type="dxa"/>
                                <w:left w:w="270" w:type="dxa"/>
                                <w:bottom w:w="135" w:type="dxa"/>
                                <w:right w:w="270" w:type="dxa"/>
                              </w:tcMar>
                              <w:hideMark/>
                            </w:tcPr>
                            <w:p w:rsidR="00DE69DE" w:rsidRPr="00DE69DE" w:rsidRDefault="00DE69DE" w:rsidP="00DE69DE">
                              <w:pPr>
                                <w:spacing w:line="360" w:lineRule="atLeast"/>
                                <w:jc w:val="center"/>
                                <w:rPr>
                                  <w:rFonts w:ascii="Helvetica" w:eastAsia="Times New Roman" w:hAnsi="Helvetica" w:cs="Times New Roman"/>
                                  <w:color w:val="757575"/>
                                  <w:sz w:val="36"/>
                                  <w:szCs w:val="36"/>
                                  <w:lang w:val="en-GB"/>
                                </w:rPr>
                              </w:pPr>
                              <w:r w:rsidRPr="00DE69DE">
                                <w:rPr>
                                  <w:rFonts w:ascii="Helvetica" w:eastAsia="Times New Roman" w:hAnsi="Helvetica" w:cs="Times New Roman"/>
                                  <w:color w:val="3B287B"/>
                                  <w:sz w:val="36"/>
                                  <w:szCs w:val="36"/>
                                  <w:lang w:val="en-GB"/>
                                </w:rPr>
                                <w:t>Dermatology Training</w:t>
                              </w: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69DE" w:rsidRPr="00DE69DE">
                          <w:tc>
                            <w:tcPr>
                              <w:tcW w:w="0" w:type="auto"/>
                              <w:tcMar>
                                <w:top w:w="0" w:type="dxa"/>
                                <w:left w:w="135" w:type="dxa"/>
                                <w:bottom w:w="135" w:type="dxa"/>
                                <w:right w:w="135" w:type="dxa"/>
                              </w:tcMar>
                              <w:hideMark/>
                            </w:tcPr>
                            <w:p w:rsidR="00DE69DE" w:rsidRPr="00DE69DE" w:rsidRDefault="00DE69DE" w:rsidP="00DE69DE">
                              <w:pPr>
                                <w:jc w:val="center"/>
                                <w:rPr>
                                  <w:rFonts w:ascii="Times New Roman" w:eastAsia="Times New Roman" w:hAnsi="Times New Roman" w:cs="Times New Roman"/>
                                  <w:lang w:val="en-GB"/>
                                </w:rPr>
                              </w:pPr>
                              <w:r w:rsidRPr="00DE69DE">
                                <w:rPr>
                                  <w:rFonts w:ascii="Times New Roman" w:eastAsia="Times New Roman" w:hAnsi="Times New Roman" w:cs="Times New Roman"/>
                                  <w:lang w:val="en-GB"/>
                                </w:rPr>
                                <w:fldChar w:fldCharType="begin"/>
                              </w:r>
                              <w:r w:rsidRPr="00DE69DE">
                                <w:rPr>
                                  <w:rFonts w:ascii="Times New Roman" w:eastAsia="Times New Roman" w:hAnsi="Times New Roman" w:cs="Times New Roman"/>
                                  <w:lang w:val="en-GB"/>
                                </w:rPr>
                                <w:instrText xml:space="preserve"> INCLUDEPICTURE "/var/folders/jt/ssf8xjds2p9ghbc3vkj05ypw0000gn/T/com.microsoft.Word/WebArchiveCopyPasteTempFiles/f94756eb-ec29-de53-50c9-6bbbf9127b3a.jpeg" \* MERGEFORMATINET </w:instrText>
                              </w:r>
                              <w:r w:rsidRPr="00DE69DE">
                                <w:rPr>
                                  <w:rFonts w:ascii="Times New Roman" w:eastAsia="Times New Roman" w:hAnsi="Times New Roman" w:cs="Times New Roman"/>
                                  <w:lang w:val="en-GB"/>
                                </w:rPr>
                                <w:fldChar w:fldCharType="separate"/>
                              </w:r>
                              <w:bookmarkStart w:id="0" w:name="_GoBack"/>
                              <w:r w:rsidRPr="00DE69DE">
                                <w:rPr>
                                  <w:rFonts w:ascii="Times New Roman" w:eastAsia="Times New Roman" w:hAnsi="Times New Roman" w:cs="Times New Roman"/>
                                  <w:noProof/>
                                  <w:lang w:val="en-GB"/>
                                </w:rPr>
                                <w:drawing>
                                  <wp:inline distT="0" distB="0" distL="0" distR="0">
                                    <wp:extent cx="1819835" cy="1218321"/>
                                    <wp:effectExtent l="0" t="0" r="0" b="1270"/>
                                    <wp:docPr id="1" name="Picture 1" descr="/var/folders/jt/ssf8xjds2p9ghbc3vkj05ypw0000gn/T/com.microsoft.Word/WebArchiveCopyPasteTempFiles/f94756eb-ec29-de53-50c9-6bbbf9127b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f94756eb-ec29-de53-50c9-6bbbf9127b3a.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7112" cy="1223193"/>
                                            </a:xfrm>
                                            <a:prstGeom prst="rect">
                                              <a:avLst/>
                                            </a:prstGeom>
                                            <a:noFill/>
                                            <a:ln>
                                              <a:noFill/>
                                            </a:ln>
                                          </pic:spPr>
                                        </pic:pic>
                                      </a:graphicData>
                                    </a:graphic>
                                  </wp:inline>
                                </w:drawing>
                              </w:r>
                              <w:bookmarkEnd w:id="0"/>
                              <w:r w:rsidRPr="00DE69DE">
                                <w:rPr>
                                  <w:rFonts w:ascii="Times New Roman" w:eastAsia="Times New Roman" w:hAnsi="Times New Roman" w:cs="Times New Roman"/>
                                  <w:lang w:val="en-GB"/>
                                </w:rPr>
                                <w:fldChar w:fldCharType="end"/>
                              </w:r>
                            </w:p>
                          </w:tc>
                        </w:tr>
                        <w:tr w:rsidR="00DE69DE" w:rsidRPr="00DE69DE">
                          <w:tc>
                            <w:tcPr>
                              <w:tcW w:w="8460" w:type="dxa"/>
                              <w:tcMar>
                                <w:top w:w="0" w:type="dxa"/>
                                <w:left w:w="135" w:type="dxa"/>
                                <w:bottom w:w="0" w:type="dxa"/>
                                <w:right w:w="135" w:type="dxa"/>
                              </w:tcMar>
                              <w:hideMark/>
                            </w:tcPr>
                            <w:p w:rsidR="00DE69DE" w:rsidRPr="00DE69DE" w:rsidRDefault="00DE69DE" w:rsidP="00DE69DE">
                              <w:pPr>
                                <w:spacing w:line="360" w:lineRule="atLeast"/>
                                <w:jc w:val="center"/>
                                <w:rPr>
                                  <w:rFonts w:ascii="Helvetica" w:eastAsia="Times New Roman" w:hAnsi="Helvetica" w:cs="Times New Roman"/>
                                  <w:color w:val="757575"/>
                                  <w:lang w:val="en-GB"/>
                                </w:rPr>
                              </w:pPr>
                              <w:r w:rsidRPr="00DE69DE">
                                <w:rPr>
                                  <w:rFonts w:ascii="Helvetica" w:eastAsia="Times New Roman" w:hAnsi="Helvetica" w:cs="Times New Roman"/>
                                  <w:b/>
                                  <w:bCs/>
                                  <w:color w:val="0433FF"/>
                                  <w:lang w:val="en-GB"/>
                                </w:rPr>
                                <w:lastRenderedPageBreak/>
                                <w:t>Dermatology Training - Wednesday 22nd March </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t>Please find attached details of  an evening webinar of skin conditions.</w:t>
                              </w:r>
                              <w:r w:rsidRPr="00DE69DE">
                                <w:rPr>
                                  <w:rFonts w:ascii="Helvetica" w:eastAsia="Times New Roman" w:hAnsi="Helvetica" w:cs="Times New Roman"/>
                                  <w:color w:val="757575"/>
                                  <w:lang w:val="en-GB"/>
                                </w:rPr>
                                <w:br/>
                                <w:t>If you wish to attend please e mail Dan Brown </w:t>
                              </w:r>
                              <w:hyperlink r:id="rId44" w:history="1">
                                <w:r w:rsidRPr="00DE69DE">
                                  <w:rPr>
                                    <w:rFonts w:ascii="Helvetica" w:eastAsia="Times New Roman" w:hAnsi="Helvetica" w:cs="Times New Roman"/>
                                    <w:color w:val="007C89"/>
                                    <w:u w:val="single"/>
                                    <w:lang w:val="en-GB"/>
                                  </w:rPr>
                                  <w:t>DABRW@leo-pharma.com</w:t>
                                </w:r>
                              </w:hyperlink>
                              <w:r w:rsidRPr="00DE69DE">
                                <w:rPr>
                                  <w:rFonts w:ascii="Helvetica" w:eastAsia="Times New Roman" w:hAnsi="Helvetica" w:cs="Times New Roman"/>
                                  <w:color w:val="757575"/>
                                  <w:lang w:val="en-GB"/>
                                </w:rPr>
                                <w:t> for details of how to sign up.</w:t>
                              </w:r>
                              <w:r w:rsidRPr="00DE69DE">
                                <w:rPr>
                                  <w:rFonts w:ascii="Helvetica" w:eastAsia="Times New Roman" w:hAnsi="Helvetica" w:cs="Times New Roman"/>
                                  <w:color w:val="757575"/>
                                  <w:lang w:val="en-GB"/>
                                </w:rPr>
                                <w:br/>
                              </w:r>
                              <w:r w:rsidRPr="00DE69DE">
                                <w:rPr>
                                  <w:rFonts w:ascii="Helvetica" w:eastAsia="Times New Roman" w:hAnsi="Helvetica" w:cs="Times New Roman"/>
                                  <w:color w:val="757575"/>
                                  <w:lang w:val="en-GB"/>
                                </w:rPr>
                                <w:br/>
                              </w:r>
                              <w:hyperlink r:id="rId45" w:tgtFrame="_blank" w:history="1">
                                <w:r w:rsidRPr="00DE69DE">
                                  <w:rPr>
                                    <w:rFonts w:ascii="Helvetica" w:eastAsia="Times New Roman" w:hAnsi="Helvetica" w:cs="Times New Roman"/>
                                    <w:color w:val="007C89"/>
                                    <w:u w:val="single"/>
                                    <w:lang w:val="en-GB"/>
                                  </w:rPr>
                                  <w:t>More Information</w:t>
                                </w:r>
                              </w:hyperlink>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69DE" w:rsidRPr="00DE69DE">
                    <w:tc>
                      <w:tcPr>
                        <w:tcW w:w="0" w:type="auto"/>
                        <w:tcMar>
                          <w:top w:w="135" w:type="dxa"/>
                          <w:left w:w="135" w:type="dxa"/>
                          <w:bottom w:w="135" w:type="dxa"/>
                          <w:right w:w="135" w:type="dxa"/>
                        </w:tcMar>
                        <w:hideMark/>
                      </w:tcPr>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rPr>
                      <w:rFonts w:ascii="Times New Roman" w:eastAsia="Times New Roman" w:hAnsi="Times New Roman" w:cs="Times New Roman"/>
                      <w:lang w:val="en-GB"/>
                    </w:rPr>
                  </w:pPr>
                </w:p>
              </w:tc>
            </w:tr>
          </w:tbl>
          <w:p w:rsidR="00DE69DE" w:rsidRPr="00DE69DE" w:rsidRDefault="00DE69DE" w:rsidP="00DE69DE">
            <w:pPr>
              <w:jc w:val="center"/>
              <w:rPr>
                <w:rFonts w:ascii="ArialMT" w:eastAsia="Times New Roman" w:hAnsi="ArialMT" w:cs="Times New Roman"/>
                <w:color w:val="000000"/>
                <w:sz w:val="21"/>
                <w:szCs w:val="21"/>
                <w:lang w:val="en-GB"/>
              </w:rPr>
            </w:pPr>
          </w:p>
        </w:tc>
      </w:tr>
    </w:tbl>
    <w:p w:rsidR="007B68A9" w:rsidRDefault="00DE69D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1C96"/>
    <w:multiLevelType w:val="multilevel"/>
    <w:tmpl w:val="A9C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4FDA"/>
    <w:multiLevelType w:val="multilevel"/>
    <w:tmpl w:val="3956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0065B"/>
    <w:multiLevelType w:val="multilevel"/>
    <w:tmpl w:val="04D6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21095B"/>
    <w:multiLevelType w:val="multilevel"/>
    <w:tmpl w:val="208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DE"/>
    <w:rsid w:val="000168FA"/>
    <w:rsid w:val="003C0DF6"/>
    <w:rsid w:val="00416273"/>
    <w:rsid w:val="005403C3"/>
    <w:rsid w:val="008E64E8"/>
    <w:rsid w:val="00DD0075"/>
    <w:rsid w:val="00DE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98FCAA"/>
  <w15:chartTrackingRefBased/>
  <w15:docId w15:val="{73121467-BA03-6D4E-86C5-390ED17A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69DE"/>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DE69D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9DE"/>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DE69D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DE69DE"/>
    <w:rPr>
      <w:b/>
      <w:bCs/>
    </w:rPr>
  </w:style>
  <w:style w:type="character" w:customStyle="1" w:styleId="apple-converted-space">
    <w:name w:val="apple-converted-space"/>
    <w:basedOn w:val="DefaultParagraphFont"/>
    <w:rsid w:val="00DE69DE"/>
  </w:style>
  <w:style w:type="character" w:styleId="Hyperlink">
    <w:name w:val="Hyperlink"/>
    <w:basedOn w:val="DefaultParagraphFont"/>
    <w:uiPriority w:val="99"/>
    <w:semiHidden/>
    <w:unhideWhenUsed/>
    <w:rsid w:val="00DE69DE"/>
    <w:rPr>
      <w:color w:val="0000FF"/>
      <w:u w:val="single"/>
    </w:rPr>
  </w:style>
  <w:style w:type="paragraph" w:styleId="NormalWeb">
    <w:name w:val="Normal (Web)"/>
    <w:basedOn w:val="Normal"/>
    <w:uiPriority w:val="99"/>
    <w:semiHidden/>
    <w:unhideWhenUsed/>
    <w:rsid w:val="00DE69D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813708">
      <w:bodyDiv w:val="1"/>
      <w:marLeft w:val="0"/>
      <w:marRight w:val="0"/>
      <w:marTop w:val="0"/>
      <w:marBottom w:val="0"/>
      <w:divBdr>
        <w:top w:val="none" w:sz="0" w:space="0" w:color="auto"/>
        <w:left w:val="none" w:sz="0" w:space="0" w:color="auto"/>
        <w:bottom w:val="none" w:sz="0" w:space="0" w:color="auto"/>
        <w:right w:val="none" w:sz="0" w:space="0" w:color="auto"/>
      </w:divBdr>
      <w:divsChild>
        <w:div w:id="2020158680">
          <w:marLeft w:val="0"/>
          <w:marRight w:val="0"/>
          <w:marTop w:val="0"/>
          <w:marBottom w:val="0"/>
          <w:divBdr>
            <w:top w:val="none" w:sz="0" w:space="0" w:color="auto"/>
            <w:left w:val="none" w:sz="0" w:space="0" w:color="auto"/>
            <w:bottom w:val="none" w:sz="0" w:space="0" w:color="auto"/>
            <w:right w:val="none" w:sz="0" w:space="0" w:color="auto"/>
          </w:divBdr>
          <w:divsChild>
            <w:div w:id="1552424798">
              <w:marLeft w:val="0"/>
              <w:marRight w:val="0"/>
              <w:marTop w:val="0"/>
              <w:marBottom w:val="0"/>
              <w:divBdr>
                <w:top w:val="none" w:sz="0" w:space="0" w:color="auto"/>
                <w:left w:val="none" w:sz="0" w:space="0" w:color="auto"/>
                <w:bottom w:val="none" w:sz="0" w:space="0" w:color="auto"/>
                <w:right w:val="none" w:sz="0" w:space="0" w:color="auto"/>
              </w:divBdr>
              <w:divsChild>
                <w:div w:id="1657496288">
                  <w:marLeft w:val="0"/>
                  <w:marRight w:val="0"/>
                  <w:marTop w:val="0"/>
                  <w:marBottom w:val="0"/>
                  <w:divBdr>
                    <w:top w:val="none" w:sz="0" w:space="0" w:color="auto"/>
                    <w:left w:val="none" w:sz="0" w:space="0" w:color="auto"/>
                    <w:bottom w:val="none" w:sz="0" w:space="0" w:color="auto"/>
                    <w:right w:val="none" w:sz="0" w:space="0" w:color="auto"/>
                  </w:divBdr>
                  <w:divsChild>
                    <w:div w:id="1224828377">
                      <w:marLeft w:val="0"/>
                      <w:marRight w:val="0"/>
                      <w:marTop w:val="0"/>
                      <w:marBottom w:val="0"/>
                      <w:divBdr>
                        <w:top w:val="none" w:sz="0" w:space="0" w:color="auto"/>
                        <w:left w:val="none" w:sz="0" w:space="0" w:color="auto"/>
                        <w:bottom w:val="none" w:sz="0" w:space="0" w:color="auto"/>
                        <w:right w:val="none" w:sz="0" w:space="0" w:color="auto"/>
                      </w:divBdr>
                      <w:divsChild>
                        <w:div w:id="590242950">
                          <w:marLeft w:val="0"/>
                          <w:marRight w:val="0"/>
                          <w:marTop w:val="0"/>
                          <w:marBottom w:val="0"/>
                          <w:divBdr>
                            <w:top w:val="none" w:sz="0" w:space="0" w:color="auto"/>
                            <w:left w:val="none" w:sz="0" w:space="0" w:color="auto"/>
                            <w:bottom w:val="none" w:sz="0" w:space="0" w:color="auto"/>
                            <w:right w:val="none" w:sz="0" w:space="0" w:color="auto"/>
                          </w:divBdr>
                        </w:div>
                        <w:div w:id="1382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yperlink" Target="https://avonlpc.us7.list-manage.com/track/click?u=4c41af9cdb2c8602a37b9d52d&amp;id=a9af260e01&amp;e=3e5221b889" TargetMode="External"/><Relationship Id="rId21" Type="http://schemas.openxmlformats.org/officeDocument/2006/relationships/hyperlink" Target="https://avonlpc.us7.list-manage.com/track/click?u=4c41af9cdb2c8602a37b9d52d&amp;id=a3ed76dd37&amp;e=3e5221b889" TargetMode="External"/><Relationship Id="rId34" Type="http://schemas.openxmlformats.org/officeDocument/2006/relationships/image" Target="media/image15.jpeg"/><Relationship Id="rId42" Type="http://schemas.openxmlformats.org/officeDocument/2006/relationships/hyperlink" Target="mailto:PA-placements@bath.ac.uk" TargetMode="External"/><Relationship Id="rId47"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a365c9b366&amp;e=3e5221b889"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7cec1856da&amp;e=3e5221b889" TargetMode="External"/><Relationship Id="rId11" Type="http://schemas.openxmlformats.org/officeDocument/2006/relationships/hyperlink" Target="https://avonlpc.us7.list-manage.com/track/click?u=4c41af9cdb2c8602a37b9d52d&amp;id=83991ecfd6&amp;e=3e5221b889" TargetMode="External"/><Relationship Id="rId24" Type="http://schemas.openxmlformats.org/officeDocument/2006/relationships/image" Target="media/image8.png"/><Relationship Id="rId32" Type="http://schemas.openxmlformats.org/officeDocument/2006/relationships/image" Target="media/image14.jpeg"/><Relationship Id="rId37" Type="http://schemas.openxmlformats.org/officeDocument/2006/relationships/hyperlink" Target="https://avonlpc.us7.list-manage.com/track/click?u=4c41af9cdb2c8602a37b9d52d&amp;id=ff07ac771c&amp;e=3e5221b889" TargetMode="External"/><Relationship Id="rId40" Type="http://schemas.openxmlformats.org/officeDocument/2006/relationships/hyperlink" Target="https://avonlpc.us7.list-manage.com/track/click?u=4c41af9cdb2c8602a37b9d52d&amp;id=f5f45bf917&amp;e=3e5221b889" TargetMode="External"/><Relationship Id="rId45" Type="http://schemas.openxmlformats.org/officeDocument/2006/relationships/hyperlink" Target="https://avonlpc.us7.list-manage.com/track/click?u=4c41af9cdb2c8602a37b9d52d&amp;id=bb6bd719b9&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efda981f09&amp;e=3e5221b889" TargetMode="External"/><Relationship Id="rId23" Type="http://schemas.openxmlformats.org/officeDocument/2006/relationships/hyperlink" Target="https://avonlpc.us7.list-manage.com/track/click?u=4c41af9cdb2c8602a37b9d52d&amp;id=9c27cd83ba&amp;e=3e5221b889" TargetMode="External"/><Relationship Id="rId28" Type="http://schemas.openxmlformats.org/officeDocument/2006/relationships/hyperlink" Target="https://avonlpc.us7.list-manage.com/track/click?u=4c41af9cdb2c8602a37b9d52d&amp;id=a019b843e0&amp;e=3e5221b889" TargetMode="External"/><Relationship Id="rId36" Type="http://schemas.openxmlformats.org/officeDocument/2006/relationships/hyperlink" Target="https://avonlpc.us7.list-manage.com/track/click?u=4c41af9cdb2c8602a37b9d52d&amp;id=0fb374ac1e&amp;e=3e5221b889" TargetMode="External"/><Relationship Id="rId10" Type="http://schemas.openxmlformats.org/officeDocument/2006/relationships/hyperlink" Target="https://avonlpc.us7.list-manage.com/track/click?u=4c41af9cdb2c8602a37b9d52d&amp;id=5ba9840c60&amp;e=3e5221b889" TargetMode="External"/><Relationship Id="rId19" Type="http://schemas.openxmlformats.org/officeDocument/2006/relationships/hyperlink" Target="https://avonlpc.us7.list-manage.com/track/click?u=4c41af9cdb2c8602a37b9d52d&amp;id=a4769cf532&amp;e=3e5221b889" TargetMode="External"/><Relationship Id="rId31" Type="http://schemas.openxmlformats.org/officeDocument/2006/relationships/hyperlink" Target="https://avonlpc.us7.list-manage.com/track/click?u=4c41af9cdb2c8602a37b9d52d&amp;id=806a42c171&amp;e=3e5221b889" TargetMode="External"/><Relationship Id="rId44" Type="http://schemas.openxmlformats.org/officeDocument/2006/relationships/hyperlink" Target="mailto:DABRW@leo-pharma.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vonlpc.us7.list-manage.com/track/click?u=4c41af9cdb2c8602a37b9d52d&amp;id=93a1368cb3&amp;e=3e5221b889"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mailto:consultation@southglos.gov.uk" TargetMode="External"/><Relationship Id="rId43" Type="http://schemas.openxmlformats.org/officeDocument/2006/relationships/image" Target="media/image17.jpeg"/><Relationship Id="rId8" Type="http://schemas.openxmlformats.org/officeDocument/2006/relationships/hyperlink" Target="mailto:England.pharmacysouthwest@nhs.net"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75521f8098&amp;e=3e5221b889" TargetMode="External"/><Relationship Id="rId17" Type="http://schemas.openxmlformats.org/officeDocument/2006/relationships/hyperlink" Target="https://avonlpc.us7.list-manage.com/track/click?u=4c41af9cdb2c8602a37b9d52d&amp;id=9c4518896d&amp;e=3e5221b889" TargetMode="External"/><Relationship Id="rId25" Type="http://schemas.openxmlformats.org/officeDocument/2006/relationships/image" Target="media/image9.jpeg"/><Relationship Id="rId33" Type="http://schemas.openxmlformats.org/officeDocument/2006/relationships/hyperlink" Target="https://avonlpc.us7.list-manage.com/track/click?u=4c41af9cdb2c8602a37b9d52d&amp;id=a7a59330f7&amp;e=3e5221b889" TargetMode="External"/><Relationship Id="rId38" Type="http://schemas.openxmlformats.org/officeDocument/2006/relationships/hyperlink" Target="https://avonlpc.us7.list-manage.com/track/click?u=4c41af9cdb2c8602a37b9d52d&amp;id=7206fbd451&amp;e=3e5221b889" TargetMode="External"/><Relationship Id="rId4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2503</Words>
  <Characters>14272</Characters>
  <Application>Microsoft Office Word</Application>
  <DocSecurity>0</DocSecurity>
  <Lines>118</Lines>
  <Paragraphs>33</Paragraphs>
  <ScaleCrop>false</ScaleCrop>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2023-02-21T12:35:00Z</dcterms:created>
  <dcterms:modified xsi:type="dcterms:W3CDTF">2023-02-21T12:38:00Z</dcterms:modified>
</cp:coreProperties>
</file>