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F664EE" w:rsidRPr="00F664EE" w:rsidTr="00F664EE">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F664EE" w:rsidRPr="00F664E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F664EE" w:rsidRPr="00F664EE">
                          <w:tc>
                            <w:tcPr>
                              <w:tcW w:w="0" w:type="auto"/>
                              <w:tcMar>
                                <w:top w:w="0" w:type="dxa"/>
                                <w:left w:w="135" w:type="dxa"/>
                                <w:bottom w:w="0" w:type="dxa"/>
                                <w:right w:w="135" w:type="dxa"/>
                              </w:tcMar>
                              <w:hideMark/>
                            </w:tcPr>
                            <w:tbl>
                              <w:tblPr>
                                <w:tblpPr w:leftFromText="45" w:rightFromText="45" w:vertAnchor="text"/>
                                <w:tblW w:w="3514" w:type="dxa"/>
                                <w:tblCellMar>
                                  <w:left w:w="0" w:type="dxa"/>
                                  <w:right w:w="0" w:type="dxa"/>
                                </w:tblCellMar>
                                <w:tblLook w:val="04A0" w:firstRow="1" w:lastRow="0" w:firstColumn="1" w:lastColumn="0" w:noHBand="0" w:noVBand="1"/>
                              </w:tblPr>
                              <w:tblGrid>
                                <w:gridCol w:w="3514"/>
                              </w:tblGrid>
                              <w:tr w:rsidR="00F664EE" w:rsidRPr="00F664EE" w:rsidTr="00F664EE">
                                <w:tc>
                                  <w:tcPr>
                                    <w:tcW w:w="0" w:type="auto"/>
                                    <w:hideMark/>
                                  </w:tcPr>
                                  <w:p w:rsidR="00F664EE" w:rsidRPr="00F664EE" w:rsidRDefault="00F664EE" w:rsidP="00F664EE">
                                    <w:pPr>
                                      <w:jc w:val="center"/>
                                      <w:rPr>
                                        <w:rFonts w:ascii="Times New Roman" w:eastAsia="Times New Roman" w:hAnsi="Times New Roman" w:cs="Times New Roman"/>
                                        <w:lang w:val="en-GB"/>
                                      </w:rPr>
                                    </w:pPr>
                                    <w:r w:rsidRPr="00F664EE">
                                      <w:rPr>
                                        <w:rFonts w:ascii="Times New Roman" w:eastAsia="Times New Roman" w:hAnsi="Times New Roman" w:cs="Times New Roman"/>
                                        <w:lang w:val="en-GB"/>
                                      </w:rPr>
                                      <w:fldChar w:fldCharType="begin"/>
                                    </w:r>
                                    <w:r w:rsidRPr="00F664EE">
                                      <w:rPr>
                                        <w:rFonts w:ascii="Times New Roman" w:eastAsia="Times New Roman" w:hAnsi="Times New Roman" w:cs="Times New Roman"/>
                                        <w:lang w:val="en-GB"/>
                                      </w:rPr>
                                      <w:instrText xml:space="preserve"> INCLUDEPICTURE "/var/folders/jt/ssf8xjds2p9ghbc3vkj05ypw0000gn/T/com.microsoft.Word/WebArchiveCopyPasteTempFiles/ce580bd2-204b-4f8c-b82c-a8d90323b18b.png" \* MERGEFORMATINET </w:instrText>
                                    </w:r>
                                    <w:r w:rsidRPr="00F664EE">
                                      <w:rPr>
                                        <w:rFonts w:ascii="Times New Roman" w:eastAsia="Times New Roman" w:hAnsi="Times New Roman" w:cs="Times New Roman"/>
                                        <w:lang w:val="en-GB"/>
                                      </w:rPr>
                                      <w:fldChar w:fldCharType="separate"/>
                                    </w:r>
                                    <w:r w:rsidRPr="00F664EE">
                                      <w:rPr>
                                        <w:rFonts w:ascii="Times New Roman" w:eastAsia="Times New Roman" w:hAnsi="Times New Roman" w:cs="Times New Roman"/>
                                        <w:noProof/>
                                        <w:lang w:val="en-GB"/>
                                      </w:rPr>
                                      <w:drawing>
                                        <wp:inline distT="0" distB="0" distL="0" distR="0">
                                          <wp:extent cx="2231390" cy="1534795"/>
                                          <wp:effectExtent l="0" t="0" r="0" b="0"/>
                                          <wp:docPr id="13" name="Picture 13" descr="/var/folders/jt/ssf8xjds2p9ghbc3vkj05ypw0000gn/T/com.microsoft.Word/WebArchiveCopyPasteTempFiles/ce580bd2-204b-4f8c-b82c-a8d90323b1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ce580bd2-204b-4f8c-b82c-a8d90323b18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1390" cy="1534795"/>
                                                  </a:xfrm>
                                                  <a:prstGeom prst="rect">
                                                    <a:avLst/>
                                                  </a:prstGeom>
                                                  <a:noFill/>
                                                  <a:ln>
                                                    <a:noFill/>
                                                  </a:ln>
                                                </pic:spPr>
                                              </pic:pic>
                                            </a:graphicData>
                                          </a:graphic>
                                        </wp:inline>
                                      </w:drawing>
                                    </w:r>
                                    <w:r w:rsidRPr="00F664EE">
                                      <w:rPr>
                                        <w:rFonts w:ascii="Times New Roman" w:eastAsia="Times New Roman" w:hAnsi="Times New Roman" w:cs="Times New Roman"/>
                                        <w:lang w:val="en-GB"/>
                                      </w:rPr>
                                      <w:fldChar w:fldCharType="end"/>
                                    </w:r>
                                  </w:p>
                                </w:tc>
                              </w:tr>
                            </w:tbl>
                            <w:tbl>
                              <w:tblPr>
                                <w:tblpPr w:leftFromText="45" w:rightFromText="45" w:vertAnchor="text" w:horzAnchor="margin" w:tblpXSpec="center" w:tblpY="2393"/>
                                <w:tblOverlap w:val="never"/>
                                <w:tblW w:w="5280" w:type="dxa"/>
                                <w:tblCellMar>
                                  <w:left w:w="0" w:type="dxa"/>
                                  <w:right w:w="0" w:type="dxa"/>
                                </w:tblCellMar>
                                <w:tblLook w:val="04A0" w:firstRow="1" w:lastRow="0" w:firstColumn="1" w:lastColumn="0" w:noHBand="0" w:noVBand="1"/>
                              </w:tblPr>
                              <w:tblGrid>
                                <w:gridCol w:w="5280"/>
                              </w:tblGrid>
                              <w:tr w:rsidR="00F664EE" w:rsidRPr="00F664EE" w:rsidTr="00F664EE">
                                <w:tc>
                                  <w:tcPr>
                                    <w:tcW w:w="0" w:type="auto"/>
                                    <w:hideMark/>
                                  </w:tcPr>
                                  <w:p w:rsidR="00F664EE" w:rsidRPr="00F664EE" w:rsidRDefault="00F664EE" w:rsidP="00F664EE">
                                    <w:pPr>
                                      <w:spacing w:line="360" w:lineRule="atLeast"/>
                                      <w:jc w:val="center"/>
                                      <w:rPr>
                                        <w:rFonts w:ascii="Helvetica" w:eastAsia="Times New Roman" w:hAnsi="Helvetica" w:cs="Times New Roman"/>
                                        <w:color w:val="757575"/>
                                        <w:sz w:val="40"/>
                                        <w:szCs w:val="40"/>
                                        <w:lang w:val="en-GB"/>
                                      </w:rPr>
                                    </w:pPr>
                                    <w:r w:rsidRPr="00F664EE">
                                      <w:rPr>
                                        <w:rFonts w:ascii="Helvetica" w:eastAsia="Times New Roman" w:hAnsi="Helvetica" w:cs="Times New Roman"/>
                                        <w:color w:val="757575"/>
                                        <w:sz w:val="40"/>
                                        <w:szCs w:val="40"/>
                                        <w:lang w:val="en-GB"/>
                                      </w:rPr>
                                      <w:br/>
                                    </w:r>
                                    <w:r w:rsidRPr="00F664EE">
                                      <w:rPr>
                                        <w:rFonts w:ascii="Helvetica" w:eastAsia="Times New Roman" w:hAnsi="Helvetica" w:cs="Times New Roman"/>
                                        <w:b/>
                                        <w:bCs/>
                                        <w:color w:val="3B287B"/>
                                        <w:sz w:val="40"/>
                                        <w:szCs w:val="40"/>
                                        <w:lang w:val="en-GB"/>
                                      </w:rPr>
                                      <w:t>Weekly Update</w:t>
                                    </w:r>
                                    <w:r w:rsidRPr="00F664EE">
                                      <w:rPr>
                                        <w:rFonts w:ascii="Helvetica" w:eastAsia="Times New Roman" w:hAnsi="Helvetica" w:cs="Times New Roman"/>
                                        <w:color w:val="757575"/>
                                        <w:sz w:val="40"/>
                                        <w:szCs w:val="40"/>
                                        <w:lang w:val="en-GB"/>
                                      </w:rPr>
                                      <w:br/>
                                    </w:r>
                                    <w:r w:rsidRPr="00F664EE">
                                      <w:rPr>
                                        <w:rFonts w:ascii="Helvetica" w:eastAsia="Times New Roman" w:hAnsi="Helvetica" w:cs="Times New Roman"/>
                                        <w:color w:val="757575"/>
                                        <w:sz w:val="40"/>
                                        <w:szCs w:val="40"/>
                                        <w:lang w:val="en-GB"/>
                                      </w:rPr>
                                      <w:br/>
                                    </w:r>
                                    <w:r w:rsidRPr="00F664EE">
                                      <w:rPr>
                                        <w:rFonts w:ascii="Helvetica" w:eastAsia="Times New Roman" w:hAnsi="Helvetica" w:cs="Times New Roman"/>
                                        <w:color w:val="3B287B"/>
                                        <w:sz w:val="40"/>
                                        <w:szCs w:val="40"/>
                                        <w:lang w:val="en-GB"/>
                                      </w:rPr>
                                      <w:t>Tuesday 15th February</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jc w:val="center"/>
              <w:rPr>
                <w:rFonts w:ascii="Helvetica" w:eastAsia="Times New Roman" w:hAnsi="Helvetica" w:cs="Times New Roman"/>
                <w:color w:val="000000"/>
                <w:sz w:val="18"/>
                <w:szCs w:val="18"/>
                <w:lang w:val="en-GB"/>
              </w:rPr>
            </w:pPr>
          </w:p>
        </w:tc>
      </w:tr>
      <w:tr w:rsidR="00F664EE" w:rsidRPr="00F664EE" w:rsidTr="00F664EE">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F664EE" w:rsidRPr="00F664E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Helvetica" w:eastAsia="Times New Roman" w:hAnsi="Helvetica" w:cs="Times New Roman"/>
                                  <w:b/>
                                  <w:bCs/>
                                  <w:color w:val="FF0000"/>
                                  <w:sz w:val="36"/>
                                  <w:szCs w:val="36"/>
                                  <w:lang w:val="en-GB"/>
                                </w:rPr>
                                <w:t>NEW this week</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sz w:val="36"/>
                                  <w:szCs w:val="36"/>
                                  <w:lang w:val="en-GB"/>
                                </w:rPr>
                              </w:pPr>
                              <w:r w:rsidRPr="00F664EE">
                                <w:rPr>
                                  <w:rFonts w:ascii="Helvetica" w:eastAsia="Times New Roman" w:hAnsi="Helvetica" w:cs="Times New Roman"/>
                                  <w:color w:val="3B287B"/>
                                  <w:sz w:val="36"/>
                                  <w:szCs w:val="36"/>
                                  <w:lang w:val="en-GB"/>
                                </w:rPr>
                                <w:t>Pharmacy Advice Audit</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664EE" w:rsidRPr="00F664EE">
                          <w:tc>
                            <w:tcPr>
                              <w:tcW w:w="0" w:type="auto"/>
                              <w:tcMar>
                                <w:top w:w="0" w:type="dxa"/>
                                <w:left w:w="135" w:type="dxa"/>
                                <w:bottom w:w="135" w:type="dxa"/>
                                <w:right w:w="135" w:type="dxa"/>
                              </w:tcMar>
                              <w:hideMark/>
                            </w:tcPr>
                            <w:p w:rsidR="00F664EE" w:rsidRPr="00F664EE" w:rsidRDefault="00F664EE" w:rsidP="00F664EE">
                              <w:pPr>
                                <w:jc w:val="center"/>
                                <w:rPr>
                                  <w:rFonts w:ascii="Times New Roman" w:eastAsia="Times New Roman" w:hAnsi="Times New Roman" w:cs="Times New Roman"/>
                                  <w:lang w:val="en-GB"/>
                                </w:rPr>
                              </w:pPr>
                              <w:r w:rsidRPr="00F664EE">
                                <w:rPr>
                                  <w:rFonts w:ascii="Times New Roman" w:eastAsia="Times New Roman" w:hAnsi="Times New Roman" w:cs="Times New Roman"/>
                                  <w:lang w:val="en-GB"/>
                                </w:rPr>
                                <w:fldChar w:fldCharType="begin"/>
                              </w:r>
                              <w:r w:rsidRPr="00F664EE">
                                <w:rPr>
                                  <w:rFonts w:ascii="Times New Roman" w:eastAsia="Times New Roman" w:hAnsi="Times New Roman" w:cs="Times New Roman"/>
                                  <w:lang w:val="en-GB"/>
                                </w:rPr>
                                <w:instrText xml:space="preserve"> INCLUDEPICTURE "/var/folders/jt/ssf8xjds2p9ghbc3vkj05ypw0000gn/T/com.microsoft.Word/WebArchiveCopyPasteTempFiles/6636f0e5-b1a7-507d-350f-f1ece19164c2.png" \* MERGEFORMATINET </w:instrText>
                              </w:r>
                              <w:r w:rsidRPr="00F664EE">
                                <w:rPr>
                                  <w:rFonts w:ascii="Times New Roman" w:eastAsia="Times New Roman" w:hAnsi="Times New Roman" w:cs="Times New Roman"/>
                                  <w:lang w:val="en-GB"/>
                                </w:rPr>
                                <w:fldChar w:fldCharType="separate"/>
                              </w:r>
                              <w:r w:rsidRPr="00F664EE">
                                <w:rPr>
                                  <w:rFonts w:ascii="Times New Roman" w:eastAsia="Times New Roman" w:hAnsi="Times New Roman" w:cs="Times New Roman"/>
                                  <w:noProof/>
                                  <w:lang w:val="en-GB"/>
                                </w:rPr>
                                <w:drawing>
                                  <wp:inline distT="0" distB="0" distL="0" distR="0">
                                    <wp:extent cx="1284514" cy="1273579"/>
                                    <wp:effectExtent l="0" t="0" r="0" b="0"/>
                                    <wp:docPr id="12" name="Picture 12" descr="/var/folders/jt/ssf8xjds2p9ghbc3vkj05ypw0000gn/T/com.microsoft.Word/WebArchiveCopyPasteTempFiles/6636f0e5-b1a7-507d-350f-f1ece19164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6636f0e5-b1a7-507d-350f-f1ece19164c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858" cy="1276895"/>
                                            </a:xfrm>
                                            <a:prstGeom prst="rect">
                                              <a:avLst/>
                                            </a:prstGeom>
                                            <a:noFill/>
                                            <a:ln>
                                              <a:noFill/>
                                            </a:ln>
                                          </pic:spPr>
                                        </pic:pic>
                                      </a:graphicData>
                                    </a:graphic>
                                  </wp:inline>
                                </w:drawing>
                              </w:r>
                              <w:r w:rsidRPr="00F664EE">
                                <w:rPr>
                                  <w:rFonts w:ascii="Times New Roman" w:eastAsia="Times New Roman" w:hAnsi="Times New Roman" w:cs="Times New Roman"/>
                                  <w:lang w:val="en-GB"/>
                                </w:rPr>
                                <w:fldChar w:fldCharType="end"/>
                              </w:r>
                            </w:p>
                          </w:tc>
                        </w:tr>
                        <w:tr w:rsidR="00F664EE" w:rsidRPr="00F664EE">
                          <w:tc>
                            <w:tcPr>
                              <w:tcW w:w="8460" w:type="dxa"/>
                              <w:tcMar>
                                <w:top w:w="0" w:type="dxa"/>
                                <w:left w:w="135" w:type="dxa"/>
                                <w:bottom w:w="0" w:type="dxa"/>
                                <w:right w:w="135" w:type="dxa"/>
                              </w:tcMar>
                              <w:hideMark/>
                            </w:tcPr>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Helvetica" w:eastAsia="Times New Roman" w:hAnsi="Helvetica" w:cs="Times New Roman"/>
                                  <w:b/>
                                  <w:bCs/>
                                  <w:color w:val="FF2600"/>
                                  <w:lang w:val="en-GB"/>
                                </w:rPr>
                                <w:t>IMPORTANT REQUEST FROM AVON LPC </w:t>
                              </w:r>
                              <w:r w:rsidRPr="00F664EE">
                                <w:rPr>
                                  <w:rFonts w:ascii="Helvetica" w:eastAsia="Times New Roman" w:hAnsi="Helvetica" w:cs="Times New Roman"/>
                                  <w:b/>
                                  <w:bCs/>
                                  <w:color w:val="0433FF"/>
                                  <w:lang w:val="en-GB"/>
                                </w:rPr>
                                <w:t>-PLEASE TAKE ONE DAY THIS WEEK TO DO THIS AUDIT</w:t>
                              </w:r>
                              <w:r w:rsidRPr="00F664EE">
                                <w:rPr>
                                  <w:rFonts w:ascii="Helvetica" w:eastAsia="Times New Roman" w:hAnsi="Helvetica" w:cs="Times New Roman"/>
                                  <w:color w:val="757575"/>
                                  <w:lang w:val="en-GB"/>
                                </w:rPr>
                                <w:br/>
                              </w:r>
                              <w:r w:rsidRPr="00F664EE">
                                <w:rPr>
                                  <w:rFonts w:ascii="Helvetica" w:eastAsia="Times New Roman" w:hAnsi="Helvetica" w:cs="Times New Roman"/>
                                  <w:color w:val="757575"/>
                                  <w:lang w:val="en-GB"/>
                                </w:rPr>
                                <w:br/>
                                <w:t>The results from this audit give the PSNC more negotiating power when having discussions with HM Government and NHSE&amp;I. Please support them by </w:t>
                              </w:r>
                              <w:r w:rsidRPr="00F664EE">
                                <w:rPr>
                                  <w:rFonts w:ascii="Helvetica" w:eastAsia="Times New Roman" w:hAnsi="Helvetica" w:cs="Times New Roman"/>
                                  <w:b/>
                                  <w:bCs/>
                                  <w:color w:val="FF2600"/>
                                  <w:lang w:val="en-GB"/>
                                </w:rPr>
                                <w:t>completing the audit one day this week.</w:t>
                              </w:r>
                              <w:r w:rsidRPr="00F664EE">
                                <w:rPr>
                                  <w:rFonts w:ascii="Helvetica" w:eastAsia="Times New Roman" w:hAnsi="Helvetica" w:cs="Times New Roman"/>
                                  <w:color w:val="757575"/>
                                  <w:lang w:val="en-GB"/>
                                </w:rPr>
                                <w:t> Your support is greatly appreciated. As with the two previous audits, pharmacies taking part will be asked to record data about patients coming into pharmacies seeking informal advice over the course of a single day (or until a minimum number of consultations has been reached).</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F664EE" w:rsidRPr="00F664EE">
                          <w:trPr>
                            <w:tblCellSpacing w:w="0" w:type="dxa"/>
                            <w:jc w:val="center"/>
                          </w:trPr>
                          <w:tc>
                            <w:tcPr>
                              <w:tcW w:w="0" w:type="auto"/>
                              <w:shd w:val="clear" w:color="auto" w:fill="372C76"/>
                              <w:tcMar>
                                <w:top w:w="225" w:type="dxa"/>
                                <w:left w:w="225" w:type="dxa"/>
                                <w:bottom w:w="225" w:type="dxa"/>
                                <w:right w:w="225" w:type="dxa"/>
                              </w:tcMar>
                              <w:vAlign w:val="center"/>
                              <w:hideMark/>
                            </w:tcPr>
                            <w:p w:rsidR="00F664EE" w:rsidRPr="00F664EE" w:rsidRDefault="00F664EE" w:rsidP="00F664EE">
                              <w:pPr>
                                <w:jc w:val="center"/>
                                <w:rPr>
                                  <w:rFonts w:ascii="Arial" w:eastAsia="Times New Roman" w:hAnsi="Arial" w:cs="Arial"/>
                                  <w:lang w:val="en-GB"/>
                                </w:rPr>
                              </w:pPr>
                              <w:hyperlink r:id="rId6" w:tgtFrame="_blank" w:tooltip="Click here for further information" w:history="1">
                                <w:r w:rsidRPr="00F664EE">
                                  <w:rPr>
                                    <w:rFonts w:ascii="Arial" w:eastAsia="Times New Roman" w:hAnsi="Arial" w:cs="Arial"/>
                                    <w:b/>
                                    <w:bCs/>
                                    <w:color w:val="FFFFFF"/>
                                    <w:lang w:val="en-GB"/>
                                  </w:rPr>
                                  <w:t>Click here for further information</w:t>
                                </w:r>
                              </w:hyperlink>
                            </w:p>
                          </w:tc>
                        </w:tr>
                      </w:tbl>
                      <w:p w:rsidR="00F664EE" w:rsidRPr="00F664EE" w:rsidRDefault="00F664EE" w:rsidP="00F664EE">
                        <w:pPr>
                          <w:jc w:val="cente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64EE" w:rsidRPr="00F664EE">
                          <w:tc>
                            <w:tcPr>
                              <w:tcW w:w="0" w:type="auto"/>
                              <w:vAlign w:val="center"/>
                              <w:hideMark/>
                            </w:tcPr>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sz w:val="36"/>
                                  <w:szCs w:val="36"/>
                                  <w:lang w:val="en-GB"/>
                                </w:rPr>
                              </w:pPr>
                              <w:r w:rsidRPr="00F664EE">
                                <w:rPr>
                                  <w:rFonts w:ascii="Helvetica" w:eastAsia="Times New Roman" w:hAnsi="Helvetica" w:cs="Times New Roman"/>
                                  <w:color w:val="3B287B"/>
                                  <w:sz w:val="36"/>
                                  <w:szCs w:val="36"/>
                                  <w:lang w:val="en-GB"/>
                                </w:rPr>
                                <w:lastRenderedPageBreak/>
                                <w:t>E-Portfolio Orientation Workshops</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664EE" w:rsidRPr="00F664EE">
                          <w:tc>
                            <w:tcPr>
                              <w:tcW w:w="0" w:type="auto"/>
                              <w:tcMar>
                                <w:top w:w="0" w:type="dxa"/>
                                <w:left w:w="135" w:type="dxa"/>
                                <w:bottom w:w="135" w:type="dxa"/>
                                <w:right w:w="135" w:type="dxa"/>
                              </w:tcMar>
                              <w:hideMark/>
                            </w:tcPr>
                            <w:p w:rsidR="00F664EE" w:rsidRPr="00F664EE" w:rsidRDefault="00F664EE" w:rsidP="00F664EE">
                              <w:pPr>
                                <w:jc w:val="center"/>
                                <w:rPr>
                                  <w:rFonts w:ascii="Times New Roman" w:eastAsia="Times New Roman" w:hAnsi="Times New Roman" w:cs="Times New Roman"/>
                                  <w:lang w:val="en-GB"/>
                                </w:rPr>
                              </w:pPr>
                              <w:r w:rsidRPr="00F664EE">
                                <w:rPr>
                                  <w:rFonts w:ascii="Times New Roman" w:eastAsia="Times New Roman" w:hAnsi="Times New Roman" w:cs="Times New Roman"/>
                                  <w:lang w:val="en-GB"/>
                                </w:rPr>
                                <w:fldChar w:fldCharType="begin"/>
                              </w:r>
                              <w:r w:rsidRPr="00F664EE">
                                <w:rPr>
                                  <w:rFonts w:ascii="Times New Roman" w:eastAsia="Times New Roman" w:hAnsi="Times New Roman" w:cs="Times New Roman"/>
                                  <w:lang w:val="en-GB"/>
                                </w:rPr>
                                <w:instrText xml:space="preserve"> INCLUDEPICTURE "/var/folders/jt/ssf8xjds2p9ghbc3vkj05ypw0000gn/T/com.microsoft.Word/WebArchiveCopyPasteTempFiles/bbb2dfb9-1f69-d71f-98db-b5573dd77883.png" \* MERGEFORMATINET </w:instrText>
                              </w:r>
                              <w:r w:rsidRPr="00F664EE">
                                <w:rPr>
                                  <w:rFonts w:ascii="Times New Roman" w:eastAsia="Times New Roman" w:hAnsi="Times New Roman" w:cs="Times New Roman"/>
                                  <w:lang w:val="en-GB"/>
                                </w:rPr>
                                <w:fldChar w:fldCharType="separate"/>
                              </w:r>
                              <w:r w:rsidRPr="00F664EE">
                                <w:rPr>
                                  <w:rFonts w:ascii="Times New Roman" w:eastAsia="Times New Roman" w:hAnsi="Times New Roman" w:cs="Times New Roman"/>
                                  <w:noProof/>
                                  <w:lang w:val="en-GB"/>
                                </w:rPr>
                                <w:drawing>
                                  <wp:inline distT="0" distB="0" distL="0" distR="0">
                                    <wp:extent cx="2144486" cy="827057"/>
                                    <wp:effectExtent l="0" t="0" r="1905" b="0"/>
                                    <wp:docPr id="11" name="Picture 11" descr="/var/folders/jt/ssf8xjds2p9ghbc3vkj05ypw0000gn/T/com.microsoft.Word/WebArchiveCopyPasteTempFiles/bbb2dfb9-1f69-d71f-98db-b5573dd77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bbb2dfb9-1f69-d71f-98db-b5573dd7788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4156" cy="830786"/>
                                            </a:xfrm>
                                            <a:prstGeom prst="rect">
                                              <a:avLst/>
                                            </a:prstGeom>
                                            <a:noFill/>
                                            <a:ln>
                                              <a:noFill/>
                                            </a:ln>
                                          </pic:spPr>
                                        </pic:pic>
                                      </a:graphicData>
                                    </a:graphic>
                                  </wp:inline>
                                </w:drawing>
                              </w:r>
                              <w:r w:rsidRPr="00F664EE">
                                <w:rPr>
                                  <w:rFonts w:ascii="Times New Roman" w:eastAsia="Times New Roman" w:hAnsi="Times New Roman" w:cs="Times New Roman"/>
                                  <w:lang w:val="en-GB"/>
                                </w:rPr>
                                <w:fldChar w:fldCharType="end"/>
                              </w:r>
                            </w:p>
                          </w:tc>
                        </w:tr>
                        <w:tr w:rsidR="00F664EE" w:rsidRPr="00F664EE">
                          <w:tc>
                            <w:tcPr>
                              <w:tcW w:w="8460" w:type="dxa"/>
                              <w:tcMar>
                                <w:top w:w="0" w:type="dxa"/>
                                <w:left w:w="135" w:type="dxa"/>
                                <w:bottom w:w="0" w:type="dxa"/>
                                <w:right w:w="135" w:type="dxa"/>
                              </w:tcMar>
                              <w:hideMark/>
                            </w:tcPr>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Helvetica" w:eastAsia="Times New Roman" w:hAnsi="Helvetica" w:cs="Times New Roman"/>
                                  <w:b/>
                                  <w:bCs/>
                                  <w:color w:val="757575"/>
                                  <w:lang w:val="en-GB"/>
                                </w:rPr>
                                <w:t>Health Education England Foundation Training Year E-Portfolio Orientation Workshops &amp; Update in New Designated Supervisor Process.</w:t>
                              </w:r>
                              <w:r w:rsidRPr="00F664EE">
                                <w:rPr>
                                  <w:rFonts w:ascii="Helvetica" w:eastAsia="Times New Roman" w:hAnsi="Helvetica" w:cs="Times New Roman"/>
                                  <w:color w:val="757575"/>
                                  <w:lang w:val="en-GB"/>
                                </w:rPr>
                                <w:br/>
                              </w:r>
                              <w:r w:rsidRPr="00F664EE">
                                <w:rPr>
                                  <w:rFonts w:ascii="Helvetica" w:eastAsia="Times New Roman" w:hAnsi="Helvetica" w:cs="Times New Roman"/>
                                  <w:color w:val="757575"/>
                                  <w:lang w:val="en-GB"/>
                                </w:rPr>
                                <w:br/>
                                <w:t>HEE Pharmacy Team members will be hosting E-Portfolio Orientation Workshops for trainee pharmacists, designated supervisors and educational leads. The sessions will provide an overview of the Foundation Training Year e-portfolio functionality and a Q&amp;A section.</w:t>
                              </w:r>
                              <w:r w:rsidRPr="00F664EE">
                                <w:rPr>
                                  <w:rFonts w:ascii="Helvetica" w:eastAsia="Times New Roman" w:hAnsi="Helvetica" w:cs="Times New Roman"/>
                                  <w:color w:val="757575"/>
                                  <w:lang w:val="en-GB"/>
                                </w:rPr>
                                <w:br/>
                                <w:t>There is no sign-up process; to join please click the link below.  </w:t>
                              </w:r>
                              <w:r w:rsidRPr="00F664EE">
                                <w:rPr>
                                  <w:rFonts w:ascii="Helvetica" w:eastAsia="Times New Roman" w:hAnsi="Helvetica" w:cs="Times New Roman"/>
                                  <w:color w:val="757575"/>
                                  <w:lang w:val="en-GB"/>
                                </w:rPr>
                                <w:br/>
                                <w:t> </w:t>
                              </w:r>
                            </w:p>
                            <w:tbl>
                              <w:tblPr>
                                <w:tblW w:w="0" w:type="auto"/>
                                <w:jc w:val="center"/>
                                <w:tblCellMar>
                                  <w:left w:w="0" w:type="dxa"/>
                                  <w:right w:w="0" w:type="dxa"/>
                                </w:tblCellMar>
                                <w:tblLook w:val="04A0" w:firstRow="1" w:lastRow="0" w:firstColumn="1" w:lastColumn="0" w:noHBand="0" w:noVBand="1"/>
                              </w:tblPr>
                              <w:tblGrid>
                                <w:gridCol w:w="2363"/>
                                <w:gridCol w:w="1309"/>
                                <w:gridCol w:w="2460"/>
                                <w:gridCol w:w="2058"/>
                              </w:tblGrid>
                              <w:tr w:rsidR="00F664EE" w:rsidRPr="00F664EE">
                                <w:trPr>
                                  <w:trHeight w:val="510"/>
                                  <w:jc w:val="center"/>
                                </w:trPr>
                                <w:tc>
                                  <w:tcPr>
                                    <w:tcW w:w="2610" w:type="dxa"/>
                                    <w:vAlign w:val="center"/>
                                    <w:hideMark/>
                                  </w:tcPr>
                                  <w:p w:rsidR="00F664EE" w:rsidRPr="00F664EE" w:rsidRDefault="00F664EE" w:rsidP="00F664EE">
                                    <w:pPr>
                                      <w:rPr>
                                        <w:rFonts w:ascii="Times New Roman" w:eastAsia="Times New Roman" w:hAnsi="Times New Roman" w:cs="Times New Roman"/>
                                        <w:lang w:val="en-GB"/>
                                      </w:rPr>
                                    </w:pPr>
                                    <w:r w:rsidRPr="00F664EE">
                                      <w:rPr>
                                        <w:rFonts w:ascii="Times New Roman" w:eastAsia="Times New Roman" w:hAnsi="Times New Roman" w:cs="Times New Roman"/>
                                        <w:b/>
                                        <w:bCs/>
                                        <w:lang w:val="en-GB"/>
                                      </w:rPr>
                                      <w:t>Date</w:t>
                                    </w:r>
                                  </w:p>
                                </w:tc>
                                <w:tc>
                                  <w:tcPr>
                                    <w:tcW w:w="1440" w:type="dxa"/>
                                    <w:vAlign w:val="center"/>
                                    <w:hideMark/>
                                  </w:tcPr>
                                  <w:p w:rsidR="00F664EE" w:rsidRPr="00F664EE" w:rsidRDefault="00F664EE" w:rsidP="00F664EE">
                                    <w:pPr>
                                      <w:rPr>
                                        <w:rFonts w:ascii="Times New Roman" w:eastAsia="Times New Roman" w:hAnsi="Times New Roman" w:cs="Times New Roman"/>
                                        <w:lang w:val="en-GB"/>
                                      </w:rPr>
                                    </w:pPr>
                                    <w:r w:rsidRPr="00F664EE">
                                      <w:rPr>
                                        <w:rFonts w:ascii="Times New Roman" w:eastAsia="Times New Roman" w:hAnsi="Times New Roman" w:cs="Times New Roman"/>
                                        <w:b/>
                                        <w:bCs/>
                                        <w:lang w:val="en-GB"/>
                                      </w:rPr>
                                      <w:t>Time</w:t>
                                    </w:r>
                                  </w:p>
                                </w:tc>
                                <w:tc>
                                  <w:tcPr>
                                    <w:tcW w:w="2685" w:type="dxa"/>
                                    <w:vAlign w:val="center"/>
                                    <w:hideMark/>
                                  </w:tcPr>
                                  <w:p w:rsidR="00F664EE" w:rsidRPr="00F664EE" w:rsidRDefault="00F664EE" w:rsidP="00F664EE">
                                    <w:pPr>
                                      <w:rPr>
                                        <w:rFonts w:ascii="Times New Roman" w:eastAsia="Times New Roman" w:hAnsi="Times New Roman" w:cs="Times New Roman"/>
                                        <w:lang w:val="en-GB"/>
                                      </w:rPr>
                                    </w:pPr>
                                    <w:r w:rsidRPr="00F664EE">
                                      <w:rPr>
                                        <w:rFonts w:ascii="Times New Roman" w:eastAsia="Times New Roman" w:hAnsi="Times New Roman" w:cs="Times New Roman"/>
                                        <w:b/>
                                        <w:bCs/>
                                        <w:lang w:val="en-GB"/>
                                      </w:rPr>
                                      <w:t>Audience</w:t>
                                    </w:r>
                                  </w:p>
                                </w:tc>
                                <w:tc>
                                  <w:tcPr>
                                    <w:tcW w:w="2265" w:type="dxa"/>
                                    <w:vAlign w:val="center"/>
                                    <w:hideMark/>
                                  </w:tcPr>
                                  <w:p w:rsidR="00F664EE" w:rsidRPr="00F664EE" w:rsidRDefault="00F664EE" w:rsidP="00F664EE">
                                    <w:pPr>
                                      <w:rPr>
                                        <w:rFonts w:ascii="Times New Roman" w:eastAsia="Times New Roman" w:hAnsi="Times New Roman" w:cs="Times New Roman"/>
                                        <w:lang w:val="en-GB"/>
                                      </w:rPr>
                                    </w:pPr>
                                    <w:r w:rsidRPr="00F664EE">
                                      <w:rPr>
                                        <w:rFonts w:ascii="Times New Roman" w:eastAsia="Times New Roman" w:hAnsi="Times New Roman" w:cs="Times New Roman"/>
                                        <w:b/>
                                        <w:bCs/>
                                        <w:lang w:val="en-GB"/>
                                      </w:rPr>
                                      <w:t>Team links</w:t>
                                    </w:r>
                                  </w:p>
                                </w:tc>
                              </w:tr>
                              <w:tr w:rsidR="00F664EE" w:rsidRPr="00F664EE">
                                <w:trPr>
                                  <w:trHeight w:val="510"/>
                                  <w:jc w:val="center"/>
                                </w:trPr>
                                <w:tc>
                                  <w:tcPr>
                                    <w:tcW w:w="2610" w:type="dxa"/>
                                    <w:vAlign w:val="center"/>
                                    <w:hideMark/>
                                  </w:tcPr>
                                  <w:p w:rsidR="00F664EE" w:rsidRPr="00F664EE" w:rsidRDefault="00F664EE" w:rsidP="00F664EE">
                                    <w:pPr>
                                      <w:rPr>
                                        <w:rFonts w:ascii="Times New Roman" w:eastAsia="Times New Roman" w:hAnsi="Times New Roman" w:cs="Times New Roman"/>
                                        <w:lang w:val="en-GB"/>
                                      </w:rPr>
                                    </w:pPr>
                                    <w:r w:rsidRPr="00F664EE">
                                      <w:rPr>
                                        <w:rFonts w:ascii="Times New Roman" w:eastAsia="Times New Roman" w:hAnsi="Times New Roman" w:cs="Times New Roman"/>
                                        <w:lang w:val="en-GB"/>
                                      </w:rPr>
                                      <w:t>Tuesday 1</w:t>
                                    </w:r>
                                    <w:r w:rsidRPr="00F664EE">
                                      <w:rPr>
                                        <w:rFonts w:ascii="Times New Roman" w:eastAsia="Times New Roman" w:hAnsi="Times New Roman" w:cs="Times New Roman"/>
                                        <w:vertAlign w:val="superscript"/>
                                        <w:lang w:val="en-GB"/>
                                      </w:rPr>
                                      <w:t>st</w:t>
                                    </w:r>
                                    <w:r w:rsidRPr="00F664EE">
                                      <w:rPr>
                                        <w:rFonts w:ascii="Times New Roman" w:eastAsia="Times New Roman" w:hAnsi="Times New Roman" w:cs="Times New Roman"/>
                                        <w:lang w:val="en-GB"/>
                                      </w:rPr>
                                      <w:br/>
                                      <w:t>March 2022</w:t>
                                    </w:r>
                                  </w:p>
                                </w:tc>
                                <w:tc>
                                  <w:tcPr>
                                    <w:tcW w:w="1440" w:type="dxa"/>
                                    <w:vAlign w:val="center"/>
                                    <w:hideMark/>
                                  </w:tcPr>
                                  <w:p w:rsidR="00F664EE" w:rsidRPr="00F664EE" w:rsidRDefault="00F664EE" w:rsidP="00F664EE">
                                    <w:pPr>
                                      <w:rPr>
                                        <w:rFonts w:ascii="Times New Roman" w:eastAsia="Times New Roman" w:hAnsi="Times New Roman" w:cs="Times New Roman"/>
                                        <w:lang w:val="en-GB"/>
                                      </w:rPr>
                                    </w:pPr>
                                    <w:r w:rsidRPr="00F664EE">
                                      <w:rPr>
                                        <w:rFonts w:ascii="Times New Roman" w:eastAsia="Times New Roman" w:hAnsi="Times New Roman" w:cs="Times New Roman"/>
                                        <w:lang w:val="en-GB"/>
                                      </w:rPr>
                                      <w:t>1-2pm</w:t>
                                    </w:r>
                                  </w:p>
                                </w:tc>
                                <w:tc>
                                  <w:tcPr>
                                    <w:tcW w:w="2685" w:type="dxa"/>
                                    <w:vAlign w:val="center"/>
                                    <w:hideMark/>
                                  </w:tcPr>
                                  <w:p w:rsidR="00F664EE" w:rsidRPr="00F664EE" w:rsidRDefault="00F664EE" w:rsidP="00F664EE">
                                    <w:pPr>
                                      <w:rPr>
                                        <w:rFonts w:ascii="Times New Roman" w:eastAsia="Times New Roman" w:hAnsi="Times New Roman" w:cs="Times New Roman"/>
                                        <w:lang w:val="en-GB"/>
                                      </w:rPr>
                                    </w:pPr>
                                    <w:r w:rsidRPr="00F664EE">
                                      <w:rPr>
                                        <w:rFonts w:ascii="Times New Roman" w:eastAsia="Times New Roman" w:hAnsi="Times New Roman" w:cs="Times New Roman"/>
                                        <w:lang w:val="en-GB"/>
                                      </w:rPr>
                                      <w:t>Trainee</w:t>
                                    </w:r>
                                  </w:p>
                                </w:tc>
                                <w:tc>
                                  <w:tcPr>
                                    <w:tcW w:w="2265" w:type="dxa"/>
                                    <w:vAlign w:val="center"/>
                                    <w:hideMark/>
                                  </w:tcPr>
                                  <w:p w:rsidR="00F664EE" w:rsidRPr="00F664EE" w:rsidRDefault="00F664EE" w:rsidP="00F664EE">
                                    <w:pPr>
                                      <w:rPr>
                                        <w:rFonts w:ascii="Times New Roman" w:eastAsia="Times New Roman" w:hAnsi="Times New Roman" w:cs="Times New Roman"/>
                                        <w:lang w:val="en-GB"/>
                                      </w:rPr>
                                    </w:pPr>
                                    <w:hyperlink r:id="rId8" w:history="1">
                                      <w:r w:rsidRPr="00F664EE">
                                        <w:rPr>
                                          <w:rFonts w:ascii="Times New Roman" w:eastAsia="Times New Roman" w:hAnsi="Times New Roman" w:cs="Times New Roman"/>
                                          <w:color w:val="007C89"/>
                                          <w:u w:val="single"/>
                                          <w:lang w:val="en-GB"/>
                                        </w:rPr>
                                        <w:t>Click here to join the meeting </w:t>
                                      </w:r>
                                    </w:hyperlink>
                                  </w:p>
                                </w:tc>
                              </w:tr>
                              <w:tr w:rsidR="00F664EE" w:rsidRPr="00F664EE">
                                <w:trPr>
                                  <w:trHeight w:val="510"/>
                                  <w:jc w:val="center"/>
                                </w:trPr>
                                <w:tc>
                                  <w:tcPr>
                                    <w:tcW w:w="2610" w:type="dxa"/>
                                    <w:vAlign w:val="center"/>
                                    <w:hideMark/>
                                  </w:tcPr>
                                  <w:p w:rsidR="00F664EE" w:rsidRPr="00F664EE" w:rsidRDefault="00F664EE" w:rsidP="00F664EE">
                                    <w:pPr>
                                      <w:rPr>
                                        <w:rFonts w:ascii="Times New Roman" w:eastAsia="Times New Roman" w:hAnsi="Times New Roman" w:cs="Times New Roman"/>
                                        <w:lang w:val="en-GB"/>
                                      </w:rPr>
                                    </w:pPr>
                                    <w:r w:rsidRPr="00F664EE">
                                      <w:rPr>
                                        <w:rFonts w:ascii="Times New Roman" w:eastAsia="Times New Roman" w:hAnsi="Times New Roman" w:cs="Times New Roman"/>
                                        <w:lang w:val="en-GB"/>
                                      </w:rPr>
                                      <w:t>Thursday 17</w:t>
                                    </w:r>
                                    <w:r w:rsidRPr="00F664EE">
                                      <w:rPr>
                                        <w:rFonts w:ascii="Times New Roman" w:eastAsia="Times New Roman" w:hAnsi="Times New Roman" w:cs="Times New Roman"/>
                                        <w:vertAlign w:val="superscript"/>
                                        <w:lang w:val="en-GB"/>
                                      </w:rPr>
                                      <w:t>th</w:t>
                                    </w:r>
                                    <w:r w:rsidRPr="00F664EE">
                                      <w:rPr>
                                        <w:rFonts w:ascii="Times New Roman" w:eastAsia="Times New Roman" w:hAnsi="Times New Roman" w:cs="Times New Roman"/>
                                        <w:lang w:val="en-GB"/>
                                      </w:rPr>
                                      <w:br/>
                                      <w:t>March 2022</w:t>
                                    </w:r>
                                  </w:p>
                                </w:tc>
                                <w:tc>
                                  <w:tcPr>
                                    <w:tcW w:w="1440" w:type="dxa"/>
                                    <w:vAlign w:val="center"/>
                                    <w:hideMark/>
                                  </w:tcPr>
                                  <w:p w:rsidR="00F664EE" w:rsidRPr="00F664EE" w:rsidRDefault="00F664EE" w:rsidP="00F664EE">
                                    <w:pPr>
                                      <w:rPr>
                                        <w:rFonts w:ascii="Times New Roman" w:eastAsia="Times New Roman" w:hAnsi="Times New Roman" w:cs="Times New Roman"/>
                                        <w:lang w:val="en-GB"/>
                                      </w:rPr>
                                    </w:pPr>
                                    <w:r w:rsidRPr="00F664EE">
                                      <w:rPr>
                                        <w:rFonts w:ascii="Times New Roman" w:eastAsia="Times New Roman" w:hAnsi="Times New Roman" w:cs="Times New Roman"/>
                                        <w:lang w:val="en-GB"/>
                                      </w:rPr>
                                      <w:t>1-2pm</w:t>
                                    </w:r>
                                  </w:p>
                                </w:tc>
                                <w:tc>
                                  <w:tcPr>
                                    <w:tcW w:w="2685" w:type="dxa"/>
                                    <w:vAlign w:val="center"/>
                                    <w:hideMark/>
                                  </w:tcPr>
                                  <w:p w:rsidR="00F664EE" w:rsidRPr="00F664EE" w:rsidRDefault="00F664EE" w:rsidP="00F664EE">
                                    <w:pPr>
                                      <w:rPr>
                                        <w:rFonts w:ascii="Times New Roman" w:eastAsia="Times New Roman" w:hAnsi="Times New Roman" w:cs="Times New Roman"/>
                                        <w:lang w:val="en-GB"/>
                                      </w:rPr>
                                    </w:pPr>
                                    <w:r w:rsidRPr="00F664EE">
                                      <w:rPr>
                                        <w:rFonts w:ascii="Times New Roman" w:eastAsia="Times New Roman" w:hAnsi="Times New Roman" w:cs="Times New Roman"/>
                                        <w:lang w:val="en-GB"/>
                                      </w:rPr>
                                      <w:t>Supervisors and educational leads</w:t>
                                    </w:r>
                                  </w:p>
                                </w:tc>
                                <w:tc>
                                  <w:tcPr>
                                    <w:tcW w:w="2265" w:type="dxa"/>
                                    <w:vAlign w:val="center"/>
                                    <w:hideMark/>
                                  </w:tcPr>
                                  <w:p w:rsidR="00F664EE" w:rsidRPr="00F664EE" w:rsidRDefault="00F664EE" w:rsidP="00F664EE">
                                    <w:pPr>
                                      <w:rPr>
                                        <w:rFonts w:ascii="Times New Roman" w:eastAsia="Times New Roman" w:hAnsi="Times New Roman" w:cs="Times New Roman"/>
                                        <w:lang w:val="en-GB"/>
                                      </w:rPr>
                                    </w:pPr>
                                    <w:hyperlink r:id="rId9" w:history="1">
                                      <w:r w:rsidRPr="00F664EE">
                                        <w:rPr>
                                          <w:rFonts w:ascii="Times New Roman" w:eastAsia="Times New Roman" w:hAnsi="Times New Roman" w:cs="Times New Roman"/>
                                          <w:color w:val="007C89"/>
                                          <w:u w:val="single"/>
                                          <w:lang w:val="en-GB"/>
                                        </w:rPr>
                                        <w:t>Click here to join the meeting </w:t>
                                      </w:r>
                                    </w:hyperlink>
                                  </w:p>
                                </w:tc>
                              </w:tr>
                              <w:tr w:rsidR="00F664EE" w:rsidRPr="00F664EE">
                                <w:trPr>
                                  <w:trHeight w:val="510"/>
                                  <w:jc w:val="center"/>
                                </w:trPr>
                                <w:tc>
                                  <w:tcPr>
                                    <w:tcW w:w="2610" w:type="dxa"/>
                                    <w:vAlign w:val="center"/>
                                    <w:hideMark/>
                                  </w:tcPr>
                                  <w:p w:rsidR="00F664EE" w:rsidRPr="00F664EE" w:rsidRDefault="00F664EE" w:rsidP="00F664EE">
                                    <w:pPr>
                                      <w:rPr>
                                        <w:rFonts w:ascii="Times New Roman" w:eastAsia="Times New Roman" w:hAnsi="Times New Roman" w:cs="Times New Roman"/>
                                        <w:lang w:val="en-GB"/>
                                      </w:rPr>
                                    </w:pPr>
                                    <w:r w:rsidRPr="00F664EE">
                                      <w:rPr>
                                        <w:rFonts w:ascii="Times New Roman" w:eastAsia="Times New Roman" w:hAnsi="Times New Roman" w:cs="Times New Roman"/>
                                        <w:lang w:val="en-GB"/>
                                      </w:rPr>
                                      <w:t>Tuesday 5</w:t>
                                    </w:r>
                                    <w:r w:rsidRPr="00F664EE">
                                      <w:rPr>
                                        <w:rFonts w:ascii="Times New Roman" w:eastAsia="Times New Roman" w:hAnsi="Times New Roman" w:cs="Times New Roman"/>
                                        <w:vertAlign w:val="superscript"/>
                                        <w:lang w:val="en-GB"/>
                                      </w:rPr>
                                      <w:t>th</w:t>
                                    </w:r>
                                    <w:r w:rsidRPr="00F664EE">
                                      <w:rPr>
                                        <w:rFonts w:ascii="Times New Roman" w:eastAsia="Times New Roman" w:hAnsi="Times New Roman" w:cs="Times New Roman"/>
                                        <w:lang w:val="en-GB"/>
                                      </w:rPr>
                                      <w:br/>
                                      <w:t>April 2022</w:t>
                                    </w:r>
                                  </w:p>
                                </w:tc>
                                <w:tc>
                                  <w:tcPr>
                                    <w:tcW w:w="1440" w:type="dxa"/>
                                    <w:vAlign w:val="center"/>
                                    <w:hideMark/>
                                  </w:tcPr>
                                  <w:p w:rsidR="00F664EE" w:rsidRPr="00F664EE" w:rsidRDefault="00F664EE" w:rsidP="00F664EE">
                                    <w:pPr>
                                      <w:rPr>
                                        <w:rFonts w:ascii="Times New Roman" w:eastAsia="Times New Roman" w:hAnsi="Times New Roman" w:cs="Times New Roman"/>
                                        <w:lang w:val="en-GB"/>
                                      </w:rPr>
                                    </w:pPr>
                                    <w:r w:rsidRPr="00F664EE">
                                      <w:rPr>
                                        <w:rFonts w:ascii="Times New Roman" w:eastAsia="Times New Roman" w:hAnsi="Times New Roman" w:cs="Times New Roman"/>
                                        <w:lang w:val="en-GB"/>
                                      </w:rPr>
                                      <w:t>1-2pm</w:t>
                                    </w:r>
                                  </w:p>
                                </w:tc>
                                <w:tc>
                                  <w:tcPr>
                                    <w:tcW w:w="2685" w:type="dxa"/>
                                    <w:vAlign w:val="center"/>
                                    <w:hideMark/>
                                  </w:tcPr>
                                  <w:p w:rsidR="00F664EE" w:rsidRPr="00F664EE" w:rsidRDefault="00F664EE" w:rsidP="00F664EE">
                                    <w:pPr>
                                      <w:rPr>
                                        <w:rFonts w:ascii="Times New Roman" w:eastAsia="Times New Roman" w:hAnsi="Times New Roman" w:cs="Times New Roman"/>
                                        <w:lang w:val="en-GB"/>
                                      </w:rPr>
                                    </w:pPr>
                                    <w:r w:rsidRPr="00F664EE">
                                      <w:rPr>
                                        <w:rFonts w:ascii="Times New Roman" w:eastAsia="Times New Roman" w:hAnsi="Times New Roman" w:cs="Times New Roman"/>
                                        <w:lang w:val="en-GB"/>
                                      </w:rPr>
                                      <w:t>Trainee</w:t>
                                    </w:r>
                                  </w:p>
                                </w:tc>
                                <w:tc>
                                  <w:tcPr>
                                    <w:tcW w:w="2265" w:type="dxa"/>
                                    <w:vAlign w:val="center"/>
                                    <w:hideMark/>
                                  </w:tcPr>
                                  <w:p w:rsidR="00F664EE" w:rsidRPr="00F664EE" w:rsidRDefault="00F664EE" w:rsidP="00F664EE">
                                    <w:pPr>
                                      <w:rPr>
                                        <w:rFonts w:ascii="Times New Roman" w:eastAsia="Times New Roman" w:hAnsi="Times New Roman" w:cs="Times New Roman"/>
                                        <w:lang w:val="en-GB"/>
                                      </w:rPr>
                                    </w:pPr>
                                    <w:hyperlink r:id="rId10" w:history="1">
                                      <w:r w:rsidRPr="00F664EE">
                                        <w:rPr>
                                          <w:rFonts w:ascii="Times New Roman" w:eastAsia="Times New Roman" w:hAnsi="Times New Roman" w:cs="Times New Roman"/>
                                          <w:color w:val="007C89"/>
                                          <w:u w:val="single"/>
                                          <w:lang w:val="en-GB"/>
                                        </w:rPr>
                                        <w:t>Click here to join the meeting </w:t>
                                      </w:r>
                                    </w:hyperlink>
                                  </w:p>
                                </w:tc>
                              </w:tr>
                              <w:tr w:rsidR="00F664EE" w:rsidRPr="00F664EE">
                                <w:trPr>
                                  <w:trHeight w:val="510"/>
                                  <w:jc w:val="center"/>
                                </w:trPr>
                                <w:tc>
                                  <w:tcPr>
                                    <w:tcW w:w="2610" w:type="dxa"/>
                                    <w:vAlign w:val="center"/>
                                    <w:hideMark/>
                                  </w:tcPr>
                                  <w:p w:rsidR="00F664EE" w:rsidRPr="00F664EE" w:rsidRDefault="00F664EE" w:rsidP="00F664EE">
                                    <w:pPr>
                                      <w:rPr>
                                        <w:rFonts w:ascii="Times New Roman" w:eastAsia="Times New Roman" w:hAnsi="Times New Roman" w:cs="Times New Roman"/>
                                        <w:lang w:val="en-GB"/>
                                      </w:rPr>
                                    </w:pPr>
                                    <w:r w:rsidRPr="00F664EE">
                                      <w:rPr>
                                        <w:rFonts w:ascii="Times New Roman" w:eastAsia="Times New Roman" w:hAnsi="Times New Roman" w:cs="Times New Roman"/>
                                        <w:lang w:val="en-GB"/>
                                      </w:rPr>
                                      <w:t>Thursday 21</w:t>
                                    </w:r>
                                    <w:r w:rsidRPr="00F664EE">
                                      <w:rPr>
                                        <w:rFonts w:ascii="Times New Roman" w:eastAsia="Times New Roman" w:hAnsi="Times New Roman" w:cs="Times New Roman"/>
                                        <w:vertAlign w:val="superscript"/>
                                        <w:lang w:val="en-GB"/>
                                      </w:rPr>
                                      <w:t>st</w:t>
                                    </w:r>
                                    <w:r w:rsidRPr="00F664EE">
                                      <w:rPr>
                                        <w:rFonts w:ascii="Times New Roman" w:eastAsia="Times New Roman" w:hAnsi="Times New Roman" w:cs="Times New Roman"/>
                                        <w:lang w:val="en-GB"/>
                                      </w:rPr>
                                      <w:br/>
                                      <w:t>April 2022</w:t>
                                    </w:r>
                                  </w:p>
                                </w:tc>
                                <w:tc>
                                  <w:tcPr>
                                    <w:tcW w:w="1440" w:type="dxa"/>
                                    <w:vAlign w:val="center"/>
                                    <w:hideMark/>
                                  </w:tcPr>
                                  <w:p w:rsidR="00F664EE" w:rsidRPr="00F664EE" w:rsidRDefault="00F664EE" w:rsidP="00F664EE">
                                    <w:pPr>
                                      <w:rPr>
                                        <w:rFonts w:ascii="Times New Roman" w:eastAsia="Times New Roman" w:hAnsi="Times New Roman" w:cs="Times New Roman"/>
                                        <w:lang w:val="en-GB"/>
                                      </w:rPr>
                                    </w:pPr>
                                    <w:r w:rsidRPr="00F664EE">
                                      <w:rPr>
                                        <w:rFonts w:ascii="Times New Roman" w:eastAsia="Times New Roman" w:hAnsi="Times New Roman" w:cs="Times New Roman"/>
                                        <w:lang w:val="en-GB"/>
                                      </w:rPr>
                                      <w:t>1-2pm</w:t>
                                    </w:r>
                                  </w:p>
                                </w:tc>
                                <w:tc>
                                  <w:tcPr>
                                    <w:tcW w:w="2685" w:type="dxa"/>
                                    <w:vAlign w:val="center"/>
                                    <w:hideMark/>
                                  </w:tcPr>
                                  <w:p w:rsidR="00F664EE" w:rsidRPr="00F664EE" w:rsidRDefault="00F664EE" w:rsidP="00F664EE">
                                    <w:pPr>
                                      <w:rPr>
                                        <w:rFonts w:ascii="Times New Roman" w:eastAsia="Times New Roman" w:hAnsi="Times New Roman" w:cs="Times New Roman"/>
                                        <w:lang w:val="en-GB"/>
                                      </w:rPr>
                                    </w:pPr>
                                    <w:r w:rsidRPr="00F664EE">
                                      <w:rPr>
                                        <w:rFonts w:ascii="Times New Roman" w:eastAsia="Times New Roman" w:hAnsi="Times New Roman" w:cs="Times New Roman"/>
                                        <w:lang w:val="en-GB"/>
                                      </w:rPr>
                                      <w:t>Supervisors and educational leads</w:t>
                                    </w:r>
                                  </w:p>
                                </w:tc>
                                <w:tc>
                                  <w:tcPr>
                                    <w:tcW w:w="2265" w:type="dxa"/>
                                    <w:vAlign w:val="center"/>
                                    <w:hideMark/>
                                  </w:tcPr>
                                  <w:p w:rsidR="00F664EE" w:rsidRPr="00F664EE" w:rsidRDefault="00F664EE" w:rsidP="00F664EE">
                                    <w:pPr>
                                      <w:rPr>
                                        <w:rFonts w:ascii="Times New Roman" w:eastAsia="Times New Roman" w:hAnsi="Times New Roman" w:cs="Times New Roman"/>
                                        <w:lang w:val="en-GB"/>
                                      </w:rPr>
                                    </w:pPr>
                                    <w:hyperlink r:id="rId11" w:history="1">
                                      <w:r w:rsidRPr="00F664EE">
                                        <w:rPr>
                                          <w:rFonts w:ascii="Times New Roman" w:eastAsia="Times New Roman" w:hAnsi="Times New Roman" w:cs="Times New Roman"/>
                                          <w:color w:val="007C89"/>
                                          <w:u w:val="single"/>
                                          <w:lang w:val="en-GB"/>
                                        </w:rPr>
                                        <w:t>Click here to join the meeting </w:t>
                                      </w:r>
                                    </w:hyperlink>
                                  </w:p>
                                </w:tc>
                              </w:tr>
                            </w:tbl>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Helvetica" w:eastAsia="Times New Roman" w:hAnsi="Helvetica" w:cs="Times New Roman"/>
                                  <w:color w:val="757575"/>
                                  <w:lang w:val="en-GB"/>
                                </w:rPr>
                                <w:br/>
                              </w:r>
                              <w:r w:rsidRPr="00F664EE">
                                <w:rPr>
                                  <w:rFonts w:ascii="Helvetica" w:eastAsia="Times New Roman" w:hAnsi="Helvetica" w:cs="Times New Roman"/>
                                  <w:color w:val="757575"/>
                                  <w:lang w:val="en-GB"/>
                                </w:rPr>
                                <w:br/>
                                <w:t>Please note these sessions complement the national webinars which provide further details on specific elements of the programme. More information can be found on the HEE Website </w:t>
                              </w:r>
                              <w:hyperlink r:id="rId12" w:history="1">
                                <w:r w:rsidRPr="00F664EE">
                                  <w:rPr>
                                    <w:rFonts w:ascii="Helvetica" w:eastAsia="Times New Roman" w:hAnsi="Helvetica" w:cs="Times New Roman"/>
                                    <w:color w:val="007C89"/>
                                    <w:u w:val="single"/>
                                    <w:lang w:val="en-GB"/>
                                  </w:rPr>
                                  <w:t>here</w:t>
                                </w:r>
                              </w:hyperlink>
                              <w:r w:rsidRPr="00F664EE">
                                <w:rPr>
                                  <w:rFonts w:ascii="Helvetica" w:eastAsia="Times New Roman" w:hAnsi="Helvetica" w:cs="Times New Roman"/>
                                  <w:color w:val="757575"/>
                                  <w:lang w:val="en-GB"/>
                                </w:rPr>
                                <w:t>.</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64EE" w:rsidRPr="00F664EE">
                          <w:tc>
                            <w:tcPr>
                              <w:tcW w:w="0" w:type="auto"/>
                              <w:vAlign w:val="center"/>
                              <w:hideMark/>
                            </w:tcPr>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sz w:val="36"/>
                                  <w:szCs w:val="36"/>
                                  <w:lang w:val="en-GB"/>
                                </w:rPr>
                              </w:pPr>
                              <w:r w:rsidRPr="00F664EE">
                                <w:rPr>
                                  <w:rFonts w:ascii="Helvetica" w:eastAsia="Times New Roman" w:hAnsi="Helvetica" w:cs="Times New Roman"/>
                                  <w:color w:val="3B287B"/>
                                  <w:sz w:val="36"/>
                                  <w:szCs w:val="36"/>
                                  <w:lang w:val="en-GB"/>
                                </w:rPr>
                                <w:t>IP Training</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664EE" w:rsidRPr="00F664EE">
                          <w:tc>
                            <w:tcPr>
                              <w:tcW w:w="0" w:type="auto"/>
                              <w:tcMar>
                                <w:top w:w="0" w:type="dxa"/>
                                <w:left w:w="135" w:type="dxa"/>
                                <w:bottom w:w="135" w:type="dxa"/>
                                <w:right w:w="135" w:type="dxa"/>
                              </w:tcMar>
                              <w:hideMark/>
                            </w:tcPr>
                            <w:p w:rsidR="00F664EE" w:rsidRPr="00F664EE" w:rsidRDefault="00F664EE" w:rsidP="00F664EE">
                              <w:pPr>
                                <w:jc w:val="center"/>
                                <w:rPr>
                                  <w:rFonts w:ascii="Times New Roman" w:eastAsia="Times New Roman" w:hAnsi="Times New Roman" w:cs="Times New Roman"/>
                                  <w:lang w:val="en-GB"/>
                                </w:rPr>
                              </w:pPr>
                              <w:r w:rsidRPr="00F664EE">
                                <w:rPr>
                                  <w:rFonts w:ascii="Times New Roman" w:eastAsia="Times New Roman" w:hAnsi="Times New Roman" w:cs="Times New Roman"/>
                                  <w:lang w:val="en-GB"/>
                                </w:rPr>
                                <w:fldChar w:fldCharType="begin"/>
                              </w:r>
                              <w:r w:rsidRPr="00F664EE">
                                <w:rPr>
                                  <w:rFonts w:ascii="Times New Roman" w:eastAsia="Times New Roman" w:hAnsi="Times New Roman" w:cs="Times New Roman"/>
                                  <w:lang w:val="en-GB"/>
                                </w:rPr>
                                <w:instrText xml:space="preserve"> INCLUDEPICTURE "/var/folders/jt/ssf8xjds2p9ghbc3vkj05ypw0000gn/T/com.microsoft.Word/WebArchiveCopyPasteTempFiles/f764eef0-6e1d-690e-66a9-2a9e5995a1c1.png" \* MERGEFORMATINET </w:instrText>
                              </w:r>
                              <w:r w:rsidRPr="00F664EE">
                                <w:rPr>
                                  <w:rFonts w:ascii="Times New Roman" w:eastAsia="Times New Roman" w:hAnsi="Times New Roman" w:cs="Times New Roman"/>
                                  <w:lang w:val="en-GB"/>
                                </w:rPr>
                                <w:fldChar w:fldCharType="separate"/>
                              </w:r>
                              <w:r w:rsidRPr="00F664EE">
                                <w:rPr>
                                  <w:rFonts w:ascii="Times New Roman" w:eastAsia="Times New Roman" w:hAnsi="Times New Roman" w:cs="Times New Roman"/>
                                  <w:noProof/>
                                  <w:lang w:val="en-GB"/>
                                </w:rPr>
                                <w:drawing>
                                  <wp:inline distT="0" distB="0" distL="0" distR="0">
                                    <wp:extent cx="1055914" cy="1010706"/>
                                    <wp:effectExtent l="0" t="0" r="0" b="5715"/>
                                    <wp:docPr id="10" name="Picture 10" descr="/var/folders/jt/ssf8xjds2p9ghbc3vkj05ypw0000gn/T/com.microsoft.Word/WebArchiveCopyPasteTempFiles/f764eef0-6e1d-690e-66a9-2a9e5995a1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f764eef0-6e1d-690e-66a9-2a9e5995a1c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8810" cy="1013478"/>
                                            </a:xfrm>
                                            <a:prstGeom prst="rect">
                                              <a:avLst/>
                                            </a:prstGeom>
                                            <a:noFill/>
                                            <a:ln>
                                              <a:noFill/>
                                            </a:ln>
                                          </pic:spPr>
                                        </pic:pic>
                                      </a:graphicData>
                                    </a:graphic>
                                  </wp:inline>
                                </w:drawing>
                              </w:r>
                              <w:r w:rsidRPr="00F664EE">
                                <w:rPr>
                                  <w:rFonts w:ascii="Times New Roman" w:eastAsia="Times New Roman" w:hAnsi="Times New Roman" w:cs="Times New Roman"/>
                                  <w:lang w:val="en-GB"/>
                                </w:rPr>
                                <w:fldChar w:fldCharType="end"/>
                              </w:r>
                            </w:p>
                          </w:tc>
                        </w:tr>
                        <w:tr w:rsidR="00F664EE" w:rsidRPr="00F664EE">
                          <w:tc>
                            <w:tcPr>
                              <w:tcW w:w="8460" w:type="dxa"/>
                              <w:tcMar>
                                <w:top w:w="0" w:type="dxa"/>
                                <w:left w:w="135" w:type="dxa"/>
                                <w:bottom w:w="0" w:type="dxa"/>
                                <w:right w:w="135" w:type="dxa"/>
                              </w:tcMar>
                              <w:hideMark/>
                            </w:tcPr>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Helvetica" w:eastAsia="Times New Roman" w:hAnsi="Helvetica" w:cs="Times New Roman"/>
                                  <w:b/>
                                  <w:bCs/>
                                  <w:color w:val="757575"/>
                                  <w:lang w:val="en-GB"/>
                                </w:rPr>
                                <w:lastRenderedPageBreak/>
                                <w:t>ANOTHER UNIVERSITY OFFERING IP TRAINING</w:t>
                              </w:r>
                              <w:r w:rsidRPr="00F664EE">
                                <w:rPr>
                                  <w:rFonts w:ascii="Helvetica" w:eastAsia="Times New Roman" w:hAnsi="Helvetica" w:cs="Times New Roman"/>
                                  <w:color w:val="757575"/>
                                  <w:lang w:val="en-GB"/>
                                </w:rPr>
                                <w:br/>
                                <w:t>Health Education England have just made some fully funded places on the IP course (together with the health assessment module) at Plymouth University available for pharmacists who meet certain criteria (see below):</w:t>
                              </w:r>
                              <w:r w:rsidRPr="00F664EE">
                                <w:rPr>
                                  <w:rFonts w:ascii="Helvetica" w:eastAsia="Times New Roman" w:hAnsi="Helvetica" w:cs="Times New Roman"/>
                                  <w:color w:val="757575"/>
                                  <w:lang w:val="en-GB"/>
                                </w:rPr>
                                <w:br/>
                                <w:t> </w:t>
                              </w:r>
                            </w:p>
                            <w:p w:rsidR="00F664EE" w:rsidRPr="00F664EE" w:rsidRDefault="00F664EE" w:rsidP="00F664EE">
                              <w:pPr>
                                <w:spacing w:line="360" w:lineRule="atLeast"/>
                                <w:rPr>
                                  <w:rFonts w:ascii="Helvetica" w:eastAsia="Times New Roman" w:hAnsi="Helvetica" w:cs="Times New Roman"/>
                                  <w:color w:val="757575"/>
                                  <w:lang w:val="en-GB"/>
                                </w:rPr>
                              </w:pPr>
                              <w:r w:rsidRPr="00F664EE">
                                <w:rPr>
                                  <w:rFonts w:ascii="Helvetica" w:eastAsia="Times New Roman" w:hAnsi="Helvetica" w:cs="Times New Roman"/>
                                  <w:color w:val="757575"/>
                                  <w:lang w:val="en-GB"/>
                                </w:rPr>
                                <w:t>• Pharmacists must be working in England. </w:t>
                              </w:r>
                              <w:r w:rsidRPr="00F664EE">
                                <w:rPr>
                                  <w:rFonts w:ascii="Helvetica" w:eastAsia="Times New Roman" w:hAnsi="Helvetica" w:cs="Times New Roman"/>
                                  <w:color w:val="757575"/>
                                  <w:lang w:val="en-GB"/>
                                </w:rPr>
                                <w:br/>
                                <w:t>• Pharmacists working in </w:t>
                              </w:r>
                              <w:r w:rsidRPr="00F664EE">
                                <w:rPr>
                                  <w:rFonts w:ascii="Helvetica" w:eastAsia="Times New Roman" w:hAnsi="Helvetica" w:cs="Times New Roman"/>
                                  <w:b/>
                                  <w:bCs/>
                                  <w:color w:val="757575"/>
                                  <w:lang w:val="en-GB"/>
                                </w:rPr>
                                <w:t>Community Pharmacy</w:t>
                              </w:r>
                              <w:r w:rsidRPr="00F664EE">
                                <w:rPr>
                                  <w:rFonts w:ascii="Helvetica" w:eastAsia="Times New Roman" w:hAnsi="Helvetica" w:cs="Times New Roman"/>
                                  <w:color w:val="757575"/>
                                  <w:lang w:val="en-GB"/>
                                </w:rPr>
                                <w:t>. </w:t>
                              </w:r>
                              <w:r w:rsidRPr="00F664EE">
                                <w:rPr>
                                  <w:rFonts w:ascii="Helvetica" w:eastAsia="Times New Roman" w:hAnsi="Helvetica" w:cs="Times New Roman"/>
                                  <w:color w:val="757575"/>
                                  <w:lang w:val="en-GB"/>
                                </w:rPr>
                                <w:br/>
                                <w:t>• </w:t>
                              </w:r>
                              <w:r w:rsidRPr="00F664EE">
                                <w:rPr>
                                  <w:rFonts w:ascii="Helvetica" w:eastAsia="Times New Roman" w:hAnsi="Helvetica" w:cs="Times New Roman"/>
                                  <w:b/>
                                  <w:bCs/>
                                  <w:color w:val="757575"/>
                                  <w:lang w:val="en-GB"/>
                                </w:rPr>
                                <w:t>Pharmacists </w:t>
                              </w:r>
                              <w:r w:rsidRPr="00F664EE">
                                <w:rPr>
                                  <w:rFonts w:ascii="Helvetica" w:eastAsia="Times New Roman" w:hAnsi="Helvetica" w:cs="Times New Roman"/>
                                  <w:color w:val="757575"/>
                                  <w:lang w:val="en-GB"/>
                                </w:rPr>
                                <w:t>working to </w:t>
                              </w:r>
                              <w:r w:rsidRPr="00F664EE">
                                <w:rPr>
                                  <w:rFonts w:ascii="Helvetica" w:eastAsia="Times New Roman" w:hAnsi="Helvetica" w:cs="Times New Roman"/>
                                  <w:b/>
                                  <w:bCs/>
                                  <w:color w:val="757575"/>
                                  <w:lang w:val="en-GB"/>
                                </w:rPr>
                                <w:t>provide primary care services </w:t>
                              </w:r>
                              <w:r w:rsidRPr="00F664EE">
                                <w:rPr>
                                  <w:rFonts w:ascii="Helvetica" w:eastAsia="Times New Roman" w:hAnsi="Helvetica" w:cs="Times New Roman"/>
                                  <w:color w:val="757575"/>
                                  <w:lang w:val="en-GB"/>
                                </w:rPr>
                                <w:t>(e.g. working in primary care / CCG) who are not employed in an ARRS role. </w:t>
                              </w:r>
                              <w:r w:rsidRPr="00F664EE">
                                <w:rPr>
                                  <w:rFonts w:ascii="Helvetica" w:eastAsia="Times New Roman" w:hAnsi="Helvetica" w:cs="Times New Roman"/>
                                  <w:color w:val="757575"/>
                                  <w:lang w:val="en-GB"/>
                                </w:rPr>
                                <w:br/>
                                <w:t>• Pharmacists working in </w:t>
                              </w:r>
                              <w:r w:rsidRPr="00F664EE">
                                <w:rPr>
                                  <w:rFonts w:ascii="Helvetica" w:eastAsia="Times New Roman" w:hAnsi="Helvetica" w:cs="Times New Roman"/>
                                  <w:b/>
                                  <w:bCs/>
                                  <w:color w:val="757575"/>
                                  <w:lang w:val="en-GB"/>
                                </w:rPr>
                                <w:t>Health and Justice </w:t>
                              </w:r>
                              <w:r w:rsidRPr="00F664EE">
                                <w:rPr>
                                  <w:rFonts w:ascii="Helvetica" w:eastAsia="Times New Roman" w:hAnsi="Helvetica" w:cs="Times New Roman"/>
                                  <w:color w:val="757575"/>
                                  <w:lang w:val="en-GB"/>
                                </w:rPr>
                                <w:t>settings.</w:t>
                              </w:r>
                            </w:p>
                            <w:p w:rsidR="00F664EE" w:rsidRPr="00F664EE" w:rsidRDefault="00F664EE" w:rsidP="00F664EE">
                              <w:pPr>
                                <w:spacing w:line="360" w:lineRule="atLeast"/>
                                <w:rPr>
                                  <w:rFonts w:ascii="Helvetica" w:eastAsia="Times New Roman" w:hAnsi="Helvetica" w:cs="Times New Roman"/>
                                  <w:color w:val="757575"/>
                                  <w:lang w:val="en-GB"/>
                                </w:rPr>
                              </w:pPr>
                              <w:r w:rsidRPr="00F664EE">
                                <w:rPr>
                                  <w:rFonts w:ascii="Helvetica" w:eastAsia="Times New Roman" w:hAnsi="Helvetica" w:cs="Times New Roman"/>
                                  <w:color w:val="757575"/>
                                  <w:lang w:val="en-GB"/>
                                </w:rPr>
                                <w:t>• Pharmacists </w:t>
                              </w:r>
                              <w:r w:rsidRPr="00F664EE">
                                <w:rPr>
                                  <w:rFonts w:ascii="Helvetica" w:eastAsia="Times New Roman" w:hAnsi="Helvetica" w:cs="Times New Roman"/>
                                  <w:b/>
                                  <w:bCs/>
                                  <w:color w:val="757575"/>
                                  <w:lang w:val="en-GB"/>
                                </w:rPr>
                                <w:t>employed in General Practice </w:t>
                              </w:r>
                              <w:r w:rsidRPr="00F664EE">
                                <w:rPr>
                                  <w:rFonts w:ascii="Helvetica" w:eastAsia="Times New Roman" w:hAnsi="Helvetica" w:cs="Times New Roman"/>
                                  <w:color w:val="757575"/>
                                  <w:lang w:val="en-GB"/>
                                </w:rPr>
                                <w:t>enrolled on the NHS Primary Care Pharmacy Education Programme (</w:t>
                              </w:r>
                              <w:r w:rsidRPr="00F664EE">
                                <w:rPr>
                                  <w:rFonts w:ascii="Helvetica" w:eastAsia="Times New Roman" w:hAnsi="Helvetica" w:cs="Times New Roman"/>
                                  <w:b/>
                                  <w:bCs/>
                                  <w:color w:val="757575"/>
                                  <w:lang w:val="en-GB"/>
                                </w:rPr>
                                <w:t>PCPEP</w:t>
                              </w:r>
                              <w:r w:rsidRPr="00F664EE">
                                <w:rPr>
                                  <w:rFonts w:ascii="Helvetica" w:eastAsia="Times New Roman" w:hAnsi="Helvetica" w:cs="Times New Roman"/>
                                  <w:color w:val="757575"/>
                                  <w:lang w:val="en-GB"/>
                                </w:rPr>
                                <w:t>) are </w:t>
                              </w:r>
                              <w:r w:rsidRPr="00F664EE">
                                <w:rPr>
                                  <w:rFonts w:ascii="Helvetica" w:eastAsia="Times New Roman" w:hAnsi="Helvetica" w:cs="Times New Roman"/>
                                  <w:b/>
                                  <w:bCs/>
                                  <w:color w:val="757575"/>
                                  <w:lang w:val="en-GB"/>
                                </w:rPr>
                                <w:t>not </w:t>
                              </w:r>
                              <w:r w:rsidRPr="00F664EE">
                                <w:rPr>
                                  <w:rFonts w:ascii="Helvetica" w:eastAsia="Times New Roman" w:hAnsi="Helvetica" w:cs="Times New Roman"/>
                                  <w:color w:val="757575"/>
                                  <w:lang w:val="en-GB"/>
                                </w:rPr>
                                <w:t>eligible. </w:t>
                              </w:r>
                              <w:r w:rsidRPr="00F664EE">
                                <w:rPr>
                                  <w:rFonts w:ascii="Helvetica" w:eastAsia="Times New Roman" w:hAnsi="Helvetica" w:cs="Times New Roman"/>
                                  <w:color w:val="757575"/>
                                  <w:lang w:val="en-GB"/>
                                </w:rPr>
                                <w:br/>
                                <w:t> Additionally, pharmacists must demonstrate: </w:t>
                              </w:r>
                              <w:r w:rsidRPr="00F664EE">
                                <w:rPr>
                                  <w:rFonts w:ascii="Helvetica" w:eastAsia="Times New Roman" w:hAnsi="Helvetica" w:cs="Times New Roman"/>
                                  <w:color w:val="757575"/>
                                  <w:lang w:val="en-GB"/>
                                </w:rPr>
                                <w:br/>
                                <w:t>1. The support of an identified designated medical practitioner (DMP) or designated prescribing practitioner (DPP).</w:t>
                              </w:r>
                              <w:r w:rsidRPr="00F664EE">
                                <w:rPr>
                                  <w:rFonts w:ascii="Helvetica" w:eastAsia="Times New Roman" w:hAnsi="Helvetica" w:cs="Times New Roman"/>
                                  <w:color w:val="757575"/>
                                  <w:lang w:val="en-GB"/>
                                </w:rPr>
                                <w:br/>
                                <w:t>2. An appropriate placement arranged for practice-based learning.</w:t>
                              </w:r>
                              <w:r w:rsidRPr="00F664EE">
                                <w:rPr>
                                  <w:rFonts w:ascii="Helvetica" w:eastAsia="Times New Roman" w:hAnsi="Helvetica" w:cs="Times New Roman"/>
                                  <w:color w:val="757575"/>
                                  <w:lang w:val="en-GB"/>
                                </w:rPr>
                                <w:br/>
                                <w:t>3. Evidence they meet the HEI eligibility criteria (applicants will be subject to their chosen HEI’s enrolment processes).</w:t>
                              </w:r>
                              <w:r w:rsidRPr="00F664EE">
                                <w:rPr>
                                  <w:rFonts w:ascii="Helvetica" w:eastAsia="Times New Roman" w:hAnsi="Helvetica" w:cs="Times New Roman"/>
                                  <w:color w:val="757575"/>
                                  <w:lang w:val="en-GB"/>
                                </w:rPr>
                                <w:br/>
                                <w:t>4. Commitment to use the skill for the delivery of NHS services as they emerge.</w:t>
                              </w:r>
                              <w:r w:rsidRPr="00F664EE">
                                <w:rPr>
                                  <w:rFonts w:ascii="Helvetica" w:eastAsia="Times New Roman" w:hAnsi="Helvetica" w:cs="Times New Roman"/>
                                  <w:color w:val="757575"/>
                                  <w:lang w:val="en-GB"/>
                                </w:rPr>
                                <w:br/>
                                <w:t> The turnaround for this is really quick – applications need to be received by Plymouth University by  17</w:t>
                              </w:r>
                              <w:r w:rsidRPr="00F664EE">
                                <w:rPr>
                                  <w:rFonts w:ascii="Helvetica" w:eastAsia="Times New Roman" w:hAnsi="Helvetica" w:cs="Times New Roman"/>
                                  <w:color w:val="757575"/>
                                  <w:vertAlign w:val="superscript"/>
                                  <w:lang w:val="en-GB"/>
                                </w:rPr>
                                <w:t>th</w:t>
                              </w:r>
                              <w:r w:rsidRPr="00F664EE">
                                <w:rPr>
                                  <w:rFonts w:ascii="Helvetica" w:eastAsia="Times New Roman" w:hAnsi="Helvetica" w:cs="Times New Roman"/>
                                  <w:color w:val="757575"/>
                                  <w:lang w:val="en-GB"/>
                                </w:rPr>
                                <w:t> February. If you have any interested candidates or have any questions about this please contact </w:t>
                              </w:r>
                              <w:hyperlink r:id="rId14" w:history="1">
                                <w:r w:rsidRPr="00F664EE">
                                  <w:rPr>
                                    <w:rFonts w:ascii="Helvetica" w:eastAsia="Times New Roman" w:hAnsi="Helvetica" w:cs="Times New Roman"/>
                                    <w:color w:val="007C89"/>
                                    <w:u w:val="single"/>
                                    <w:lang w:val="en-GB"/>
                                  </w:rPr>
                                  <w:t>Richard.lowe@plymouth.ac.uk</w:t>
                                </w:r>
                              </w:hyperlink>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64EE" w:rsidRPr="00F664EE">
                          <w:tc>
                            <w:tcPr>
                              <w:tcW w:w="0" w:type="auto"/>
                              <w:vAlign w:val="center"/>
                              <w:hideMark/>
                            </w:tcPr>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sz w:val="36"/>
                                  <w:szCs w:val="36"/>
                                  <w:lang w:val="en-GB"/>
                                </w:rPr>
                              </w:pPr>
                              <w:r w:rsidRPr="00F664EE">
                                <w:rPr>
                                  <w:rFonts w:ascii="Helvetica" w:eastAsia="Times New Roman" w:hAnsi="Helvetica" w:cs="Times New Roman"/>
                                  <w:color w:val="3B287B"/>
                                  <w:sz w:val="36"/>
                                  <w:szCs w:val="36"/>
                                  <w:lang w:val="en-GB"/>
                                </w:rPr>
                                <w:t>CPCS IT Deadline</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664EE" w:rsidRPr="00F664EE">
                          <w:tc>
                            <w:tcPr>
                              <w:tcW w:w="0" w:type="auto"/>
                              <w:tcMar>
                                <w:top w:w="0" w:type="dxa"/>
                                <w:left w:w="135" w:type="dxa"/>
                                <w:bottom w:w="135" w:type="dxa"/>
                                <w:right w:w="135" w:type="dxa"/>
                              </w:tcMar>
                              <w:hideMark/>
                            </w:tcPr>
                            <w:p w:rsidR="00F664EE" w:rsidRPr="00F664EE" w:rsidRDefault="00F664EE" w:rsidP="00F664EE">
                              <w:pPr>
                                <w:jc w:val="center"/>
                                <w:rPr>
                                  <w:rFonts w:ascii="Times New Roman" w:eastAsia="Times New Roman" w:hAnsi="Times New Roman" w:cs="Times New Roman"/>
                                  <w:lang w:val="en-GB"/>
                                </w:rPr>
                              </w:pPr>
                              <w:r w:rsidRPr="00F664EE">
                                <w:rPr>
                                  <w:rFonts w:ascii="Times New Roman" w:eastAsia="Times New Roman" w:hAnsi="Times New Roman" w:cs="Times New Roman"/>
                                  <w:lang w:val="en-GB"/>
                                </w:rPr>
                                <w:fldChar w:fldCharType="begin"/>
                              </w:r>
                              <w:r w:rsidRPr="00F664EE">
                                <w:rPr>
                                  <w:rFonts w:ascii="Times New Roman" w:eastAsia="Times New Roman" w:hAnsi="Times New Roman" w:cs="Times New Roman"/>
                                  <w:lang w:val="en-GB"/>
                                </w:rPr>
                                <w:instrText xml:space="preserve"> INCLUDEPICTURE "/var/folders/jt/ssf8xjds2p9ghbc3vkj05ypw0000gn/T/com.microsoft.Word/WebArchiveCopyPasteTempFiles/801ef337-6cd0-de6a-8be4-7acff06edb1d.png" \* MERGEFORMATINET </w:instrText>
                              </w:r>
                              <w:r w:rsidRPr="00F664EE">
                                <w:rPr>
                                  <w:rFonts w:ascii="Times New Roman" w:eastAsia="Times New Roman" w:hAnsi="Times New Roman" w:cs="Times New Roman"/>
                                  <w:lang w:val="en-GB"/>
                                </w:rPr>
                                <w:fldChar w:fldCharType="separate"/>
                              </w:r>
                              <w:r w:rsidRPr="00F664EE">
                                <w:rPr>
                                  <w:rFonts w:ascii="Times New Roman" w:eastAsia="Times New Roman" w:hAnsi="Times New Roman" w:cs="Times New Roman"/>
                                  <w:noProof/>
                                  <w:lang w:val="en-GB"/>
                                </w:rPr>
                                <w:drawing>
                                  <wp:inline distT="0" distB="0" distL="0" distR="0">
                                    <wp:extent cx="1654629" cy="954997"/>
                                    <wp:effectExtent l="0" t="0" r="0" b="0"/>
                                    <wp:docPr id="9" name="Picture 9" descr="/var/folders/jt/ssf8xjds2p9ghbc3vkj05ypw0000gn/T/com.microsoft.Word/WebArchiveCopyPasteTempFiles/801ef337-6cd0-de6a-8be4-7acff06ed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801ef337-6cd0-de6a-8be4-7acff06edb1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9828" cy="957998"/>
                                            </a:xfrm>
                                            <a:prstGeom prst="rect">
                                              <a:avLst/>
                                            </a:prstGeom>
                                            <a:noFill/>
                                            <a:ln>
                                              <a:noFill/>
                                            </a:ln>
                                          </pic:spPr>
                                        </pic:pic>
                                      </a:graphicData>
                                    </a:graphic>
                                  </wp:inline>
                                </w:drawing>
                              </w:r>
                              <w:r w:rsidRPr="00F664EE">
                                <w:rPr>
                                  <w:rFonts w:ascii="Times New Roman" w:eastAsia="Times New Roman" w:hAnsi="Times New Roman" w:cs="Times New Roman"/>
                                  <w:lang w:val="en-GB"/>
                                </w:rPr>
                                <w:fldChar w:fldCharType="end"/>
                              </w:r>
                            </w:p>
                          </w:tc>
                        </w:tr>
                        <w:tr w:rsidR="00F664EE" w:rsidRPr="00F664EE">
                          <w:tc>
                            <w:tcPr>
                              <w:tcW w:w="8445" w:type="dxa"/>
                              <w:tcMar>
                                <w:top w:w="0" w:type="dxa"/>
                                <w:left w:w="135" w:type="dxa"/>
                                <w:bottom w:w="0" w:type="dxa"/>
                                <w:right w:w="135" w:type="dxa"/>
                              </w:tcMar>
                              <w:hideMark/>
                            </w:tcPr>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Helvetica" w:eastAsia="Times New Roman" w:hAnsi="Helvetica" w:cs="Times New Roman"/>
                                  <w:b/>
                                  <w:bCs/>
                                  <w:color w:val="FF0000"/>
                                  <w:lang w:val="en-GB"/>
                                </w:rPr>
                                <w:t>ACTION REQUIRED NOW </w:t>
                              </w:r>
                              <w:r w:rsidRPr="00F664EE">
                                <w:rPr>
                                  <w:rFonts w:ascii="Helvetica" w:eastAsia="Times New Roman" w:hAnsi="Helvetica" w:cs="Times New Roman"/>
                                  <w:b/>
                                  <w:bCs/>
                                  <w:color w:val="757575"/>
                                  <w:lang w:val="en-GB"/>
                                </w:rPr>
                                <w:t>-</w:t>
                              </w:r>
                              <w:r w:rsidRPr="00F664EE">
                                <w:rPr>
                                  <w:rFonts w:ascii="Helvetica" w:eastAsia="Times New Roman" w:hAnsi="Helvetica" w:cs="Times New Roman"/>
                                  <w:color w:val="757575"/>
                                  <w:lang w:val="en-GB"/>
                                </w:rPr>
                                <w:br/>
                              </w:r>
                              <w:r w:rsidRPr="00F664EE">
                                <w:rPr>
                                  <w:rFonts w:ascii="Helvetica" w:eastAsia="Times New Roman" w:hAnsi="Helvetica" w:cs="Times New Roman"/>
                                  <w:color w:val="757575"/>
                                  <w:lang w:val="en-GB"/>
                                </w:rPr>
                                <w:br/>
                              </w:r>
                              <w:r w:rsidRPr="00F664EE">
                                <w:rPr>
                                  <w:rFonts w:ascii="Helvetica" w:eastAsia="Times New Roman" w:hAnsi="Helvetica" w:cs="Times New Roman"/>
                                  <w:b/>
                                  <w:bCs/>
                                  <w:color w:val="757575"/>
                                  <w:lang w:val="en-GB"/>
                                </w:rPr>
                                <w:t>URGENT CPCS IT deadline approaching</w:t>
                              </w:r>
                              <w:r w:rsidRPr="00F664EE">
                                <w:rPr>
                                  <w:rFonts w:ascii="Helvetica" w:eastAsia="Times New Roman" w:hAnsi="Helvetica" w:cs="Times New Roman"/>
                                  <w:color w:val="757575"/>
                                  <w:lang w:val="en-GB"/>
                                </w:rPr>
                                <w:br/>
                              </w:r>
                              <w:r w:rsidRPr="00F664EE">
                                <w:rPr>
                                  <w:rFonts w:ascii="Helvetica" w:eastAsia="Times New Roman" w:hAnsi="Helvetica" w:cs="Times New Roman"/>
                                  <w:color w:val="757575"/>
                                  <w:lang w:val="en-GB"/>
                                </w:rPr>
                                <w:br/>
                                <w:t xml:space="preserve">The national procurement of IT support for the CPCS is due to finish at the </w:t>
                              </w:r>
                              <w:r w:rsidRPr="00F664EE">
                                <w:rPr>
                                  <w:rFonts w:ascii="Helvetica" w:eastAsia="Times New Roman" w:hAnsi="Helvetica" w:cs="Times New Roman"/>
                                  <w:color w:val="757575"/>
                                  <w:lang w:val="en-GB"/>
                                </w:rPr>
                                <w:lastRenderedPageBreak/>
                                <w:t>end of March 2022. Contractors that want to continue providing the service must, therefore, confirm their choice of CPCS IT system by no later than </w:t>
                              </w:r>
                              <w:r w:rsidRPr="00F664EE">
                                <w:rPr>
                                  <w:rFonts w:ascii="Helvetica" w:eastAsia="Times New Roman" w:hAnsi="Helvetica" w:cs="Times New Roman"/>
                                  <w:b/>
                                  <w:bCs/>
                                  <w:color w:val="757575"/>
                                  <w:lang w:val="en-GB"/>
                                </w:rPr>
                                <w:t>February 2022</w:t>
                              </w:r>
                              <w:r w:rsidRPr="00F664EE">
                                <w:rPr>
                                  <w:rFonts w:ascii="Helvetica" w:eastAsia="Times New Roman" w:hAnsi="Helvetica" w:cs="Times New Roman"/>
                                  <w:color w:val="757575"/>
                                  <w:lang w:val="en-GB"/>
                                </w:rPr>
                                <w:t>. Those contractors who choose to stay with their current IT provider still need to confirm this.</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F664EE" w:rsidRPr="00F664EE">
                          <w:trPr>
                            <w:tblCellSpacing w:w="0" w:type="dxa"/>
                            <w:jc w:val="center"/>
                          </w:trPr>
                          <w:tc>
                            <w:tcPr>
                              <w:tcW w:w="0" w:type="auto"/>
                              <w:shd w:val="clear" w:color="auto" w:fill="372C76"/>
                              <w:tcMar>
                                <w:top w:w="225" w:type="dxa"/>
                                <w:left w:w="225" w:type="dxa"/>
                                <w:bottom w:w="225" w:type="dxa"/>
                                <w:right w:w="225" w:type="dxa"/>
                              </w:tcMar>
                              <w:vAlign w:val="center"/>
                              <w:hideMark/>
                            </w:tcPr>
                            <w:p w:rsidR="00F664EE" w:rsidRPr="00F664EE" w:rsidRDefault="00F664EE" w:rsidP="00F664EE">
                              <w:pPr>
                                <w:jc w:val="center"/>
                                <w:rPr>
                                  <w:rFonts w:ascii="Arial" w:eastAsia="Times New Roman" w:hAnsi="Arial" w:cs="Arial"/>
                                  <w:lang w:val="en-GB"/>
                                </w:rPr>
                              </w:pPr>
                              <w:hyperlink r:id="rId16" w:tgtFrame="_blank" w:tooltip="For more information click here" w:history="1">
                                <w:r w:rsidRPr="00F664EE">
                                  <w:rPr>
                                    <w:rFonts w:ascii="Arial" w:eastAsia="Times New Roman" w:hAnsi="Arial" w:cs="Arial"/>
                                    <w:b/>
                                    <w:bCs/>
                                    <w:color w:val="FFFFFF"/>
                                    <w:lang w:val="en-GB"/>
                                  </w:rPr>
                                  <w:t>For more information click here</w:t>
                                </w:r>
                              </w:hyperlink>
                            </w:p>
                          </w:tc>
                        </w:tr>
                      </w:tbl>
                      <w:p w:rsidR="00F664EE" w:rsidRPr="00F664EE" w:rsidRDefault="00F664EE" w:rsidP="00F664EE">
                        <w:pPr>
                          <w:jc w:val="cente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64EE" w:rsidRPr="00F664EE">
                          <w:tc>
                            <w:tcPr>
                              <w:tcW w:w="0" w:type="auto"/>
                              <w:vAlign w:val="center"/>
                              <w:hideMark/>
                            </w:tcPr>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Helvetica" w:eastAsia="Times New Roman" w:hAnsi="Helvetica" w:cs="Times New Roman"/>
                                  <w:b/>
                                  <w:bCs/>
                                  <w:color w:val="FF2600"/>
                                  <w:sz w:val="36"/>
                                  <w:szCs w:val="36"/>
                                  <w:lang w:val="en-GB"/>
                                </w:rPr>
                                <w:t>Community Pharmacy Contractual Framework</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sz w:val="36"/>
                                  <w:szCs w:val="36"/>
                                  <w:lang w:val="en-GB"/>
                                </w:rPr>
                              </w:pPr>
                              <w:r w:rsidRPr="00F664EE">
                                <w:rPr>
                                  <w:rFonts w:ascii="Helvetica" w:eastAsia="Times New Roman" w:hAnsi="Helvetica" w:cs="Times New Roman"/>
                                  <w:color w:val="3B287B"/>
                                  <w:sz w:val="36"/>
                                  <w:szCs w:val="36"/>
                                  <w:lang w:val="en-GB"/>
                                </w:rPr>
                                <w:t>PQS Declaration</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664EE" w:rsidRPr="00F664EE">
                          <w:tc>
                            <w:tcPr>
                              <w:tcW w:w="0" w:type="auto"/>
                              <w:tcMar>
                                <w:top w:w="0" w:type="dxa"/>
                                <w:left w:w="135" w:type="dxa"/>
                                <w:bottom w:w="135" w:type="dxa"/>
                                <w:right w:w="135" w:type="dxa"/>
                              </w:tcMar>
                              <w:hideMark/>
                            </w:tcPr>
                            <w:p w:rsidR="00F664EE" w:rsidRPr="00F664EE" w:rsidRDefault="00F664EE" w:rsidP="00F664EE">
                              <w:pPr>
                                <w:jc w:val="center"/>
                                <w:rPr>
                                  <w:rFonts w:ascii="Times New Roman" w:eastAsia="Times New Roman" w:hAnsi="Times New Roman" w:cs="Times New Roman"/>
                                  <w:lang w:val="en-GB"/>
                                </w:rPr>
                              </w:pPr>
                              <w:r w:rsidRPr="00F664EE">
                                <w:rPr>
                                  <w:rFonts w:ascii="Times New Roman" w:eastAsia="Times New Roman" w:hAnsi="Times New Roman" w:cs="Times New Roman"/>
                                  <w:lang w:val="en-GB"/>
                                </w:rPr>
                                <w:fldChar w:fldCharType="begin"/>
                              </w:r>
                              <w:r w:rsidRPr="00F664EE">
                                <w:rPr>
                                  <w:rFonts w:ascii="Times New Roman" w:eastAsia="Times New Roman" w:hAnsi="Times New Roman" w:cs="Times New Roman"/>
                                  <w:lang w:val="en-GB"/>
                                </w:rPr>
                                <w:instrText xml:space="preserve"> INCLUDEPICTURE "/var/folders/jt/ssf8xjds2p9ghbc3vkj05ypw0000gn/T/com.microsoft.Word/WebArchiveCopyPasteTempFiles/c75ad49f-95da-0e55-a01f-b44b0c81889d.png" \* MERGEFORMATINET </w:instrText>
                              </w:r>
                              <w:r w:rsidRPr="00F664EE">
                                <w:rPr>
                                  <w:rFonts w:ascii="Times New Roman" w:eastAsia="Times New Roman" w:hAnsi="Times New Roman" w:cs="Times New Roman"/>
                                  <w:lang w:val="en-GB"/>
                                </w:rPr>
                                <w:fldChar w:fldCharType="separate"/>
                              </w:r>
                              <w:r w:rsidRPr="00F664EE">
                                <w:rPr>
                                  <w:rFonts w:ascii="Times New Roman" w:eastAsia="Times New Roman" w:hAnsi="Times New Roman" w:cs="Times New Roman"/>
                                  <w:noProof/>
                                  <w:lang w:val="en-GB"/>
                                </w:rPr>
                                <w:drawing>
                                  <wp:inline distT="0" distB="0" distL="0" distR="0">
                                    <wp:extent cx="2079172" cy="795976"/>
                                    <wp:effectExtent l="0" t="0" r="3810" b="4445"/>
                                    <wp:docPr id="8" name="Picture 8" descr="/var/folders/jt/ssf8xjds2p9ghbc3vkj05ypw0000gn/T/com.microsoft.Word/WebArchiveCopyPasteTempFiles/c75ad49f-95da-0e55-a01f-b44b0c8188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c75ad49f-95da-0e55-a01f-b44b0c81889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6659" cy="798842"/>
                                            </a:xfrm>
                                            <a:prstGeom prst="rect">
                                              <a:avLst/>
                                            </a:prstGeom>
                                            <a:noFill/>
                                            <a:ln>
                                              <a:noFill/>
                                            </a:ln>
                                          </pic:spPr>
                                        </pic:pic>
                                      </a:graphicData>
                                    </a:graphic>
                                  </wp:inline>
                                </w:drawing>
                              </w:r>
                              <w:r w:rsidRPr="00F664EE">
                                <w:rPr>
                                  <w:rFonts w:ascii="Times New Roman" w:eastAsia="Times New Roman" w:hAnsi="Times New Roman" w:cs="Times New Roman"/>
                                  <w:lang w:val="en-GB"/>
                                </w:rPr>
                                <w:fldChar w:fldCharType="end"/>
                              </w:r>
                            </w:p>
                          </w:tc>
                        </w:tr>
                        <w:tr w:rsidR="00F664EE" w:rsidRPr="00F664EE">
                          <w:tc>
                            <w:tcPr>
                              <w:tcW w:w="8460" w:type="dxa"/>
                              <w:tcMar>
                                <w:top w:w="0" w:type="dxa"/>
                                <w:left w:w="135" w:type="dxa"/>
                                <w:bottom w:w="0" w:type="dxa"/>
                                <w:right w:w="135" w:type="dxa"/>
                              </w:tcMar>
                              <w:hideMark/>
                            </w:tcPr>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Arial" w:eastAsia="Times New Roman" w:hAnsi="Arial" w:cs="Arial"/>
                                  <w:b/>
                                  <w:bCs/>
                                  <w:color w:val="757575"/>
                                  <w:lang w:val="en-GB"/>
                                </w:rPr>
                                <w:t>PQS declaration: delay in opening of portal and PQS questions published.</w:t>
                              </w:r>
                              <w:r w:rsidRPr="00F664EE">
                                <w:rPr>
                                  <w:rFonts w:ascii="Arial" w:eastAsia="Times New Roman" w:hAnsi="Arial" w:cs="Arial"/>
                                  <w:color w:val="757575"/>
                                  <w:lang w:val="en-GB"/>
                                </w:rPr>
                                <w:br/>
                              </w:r>
                              <w:r w:rsidRPr="00F664EE">
                                <w:rPr>
                                  <w:rFonts w:ascii="Arial" w:eastAsia="Times New Roman" w:hAnsi="Arial" w:cs="Arial"/>
                                  <w:color w:val="757575"/>
                                  <w:lang w:val="en-GB"/>
                                </w:rPr>
                                <w:br/>
                                <w:t>The NHS Business Services Authority (NHSBSA) has announced that there will be a delay in opening the Manage Your Service (MYS) portal for the 2021/22 Pharmacy Quality Scheme (PQS) declarations. The declaration window will now open at </w:t>
                              </w:r>
                              <w:r w:rsidRPr="00F664EE">
                                <w:rPr>
                                  <w:rFonts w:ascii="Arial" w:eastAsia="Times New Roman" w:hAnsi="Arial" w:cs="Arial"/>
                                  <w:b/>
                                  <w:bCs/>
                                  <w:color w:val="757575"/>
                                  <w:lang w:val="en-GB"/>
                                </w:rPr>
                                <w:t>3pm on Thursday 3rd February 2022 </w:t>
                              </w:r>
                              <w:r w:rsidRPr="00F664EE">
                                <w:rPr>
                                  <w:rFonts w:ascii="Arial" w:eastAsia="Times New Roman" w:hAnsi="Arial" w:cs="Arial"/>
                                  <w:color w:val="757575"/>
                                  <w:lang w:val="en-GB"/>
                                </w:rPr>
                                <w:t>and close on </w:t>
                              </w:r>
                              <w:r w:rsidRPr="00F664EE">
                                <w:rPr>
                                  <w:rFonts w:ascii="Arial" w:eastAsia="Times New Roman" w:hAnsi="Arial" w:cs="Arial"/>
                                  <w:b/>
                                  <w:bCs/>
                                  <w:color w:val="757575"/>
                                  <w:lang w:val="en-GB"/>
                                </w:rPr>
                                <w:t>Wednesday 2nd March 2022 at 11:59pm.</w:t>
                              </w:r>
                            </w:p>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Arial" w:eastAsia="Times New Roman" w:hAnsi="Arial" w:cs="Arial"/>
                                  <w:color w:val="757575"/>
                                  <w:lang w:val="en-GB"/>
                                </w:rPr>
                                <w:t>The NHSBSA has published the questions that will be included in the 2021/22 PQS declaration so that community pharmacy contractors can view these ahead of making their declaration.</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F664EE" w:rsidRPr="00F664EE">
                          <w:trPr>
                            <w:tblCellSpacing w:w="0" w:type="dxa"/>
                            <w:jc w:val="center"/>
                          </w:trPr>
                          <w:tc>
                            <w:tcPr>
                              <w:tcW w:w="0" w:type="auto"/>
                              <w:shd w:val="clear" w:color="auto" w:fill="372C76"/>
                              <w:tcMar>
                                <w:top w:w="225" w:type="dxa"/>
                                <w:left w:w="225" w:type="dxa"/>
                                <w:bottom w:w="225" w:type="dxa"/>
                                <w:right w:w="225" w:type="dxa"/>
                              </w:tcMar>
                              <w:vAlign w:val="center"/>
                              <w:hideMark/>
                            </w:tcPr>
                            <w:p w:rsidR="00F664EE" w:rsidRPr="00F664EE" w:rsidRDefault="00F664EE" w:rsidP="00F664EE">
                              <w:pPr>
                                <w:jc w:val="center"/>
                                <w:rPr>
                                  <w:rFonts w:ascii="Arial" w:eastAsia="Times New Roman" w:hAnsi="Arial" w:cs="Arial"/>
                                  <w:lang w:val="en-GB"/>
                                </w:rPr>
                              </w:pPr>
                              <w:hyperlink r:id="rId18" w:tgtFrame="_blank" w:tooltip="Click here for more information" w:history="1">
                                <w:r w:rsidRPr="00F664EE">
                                  <w:rPr>
                                    <w:rFonts w:ascii="Arial" w:eastAsia="Times New Roman" w:hAnsi="Arial" w:cs="Arial"/>
                                    <w:b/>
                                    <w:bCs/>
                                    <w:color w:val="FFFFFF"/>
                                    <w:lang w:val="en-GB"/>
                                  </w:rPr>
                                  <w:t>Click here for more information</w:t>
                                </w:r>
                              </w:hyperlink>
                            </w:p>
                          </w:tc>
                        </w:tr>
                      </w:tbl>
                      <w:p w:rsidR="00F664EE" w:rsidRPr="00F664EE" w:rsidRDefault="00F664EE" w:rsidP="00F664EE">
                        <w:pPr>
                          <w:jc w:val="cente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11"/>
                        </w:tblGrid>
                        <w:tr w:rsidR="00F664EE" w:rsidRPr="00F664EE">
                          <w:trPr>
                            <w:tblCellSpacing w:w="0" w:type="dxa"/>
                            <w:jc w:val="center"/>
                          </w:trPr>
                          <w:tc>
                            <w:tcPr>
                              <w:tcW w:w="0" w:type="auto"/>
                              <w:shd w:val="clear" w:color="auto" w:fill="372C76"/>
                              <w:tcMar>
                                <w:top w:w="225" w:type="dxa"/>
                                <w:left w:w="225" w:type="dxa"/>
                                <w:bottom w:w="225" w:type="dxa"/>
                                <w:right w:w="225" w:type="dxa"/>
                              </w:tcMar>
                              <w:vAlign w:val="center"/>
                              <w:hideMark/>
                            </w:tcPr>
                            <w:p w:rsidR="00F664EE" w:rsidRPr="00F664EE" w:rsidRDefault="00F664EE" w:rsidP="00F664EE">
                              <w:pPr>
                                <w:jc w:val="center"/>
                                <w:rPr>
                                  <w:rFonts w:ascii="Arial" w:eastAsia="Times New Roman" w:hAnsi="Arial" w:cs="Arial"/>
                                  <w:lang w:val="en-GB"/>
                                </w:rPr>
                              </w:pPr>
                              <w:hyperlink r:id="rId19" w:tgtFrame="_blank" w:tooltip="Click here for the questions" w:history="1">
                                <w:r w:rsidRPr="00F664EE">
                                  <w:rPr>
                                    <w:rFonts w:ascii="Arial" w:eastAsia="Times New Roman" w:hAnsi="Arial" w:cs="Arial"/>
                                    <w:b/>
                                    <w:bCs/>
                                    <w:color w:val="FFFFFF"/>
                                    <w:lang w:val="en-GB"/>
                                  </w:rPr>
                                  <w:t>Click here for the questions</w:t>
                                </w:r>
                              </w:hyperlink>
                            </w:p>
                          </w:tc>
                        </w:tr>
                      </w:tbl>
                      <w:p w:rsidR="00F664EE" w:rsidRPr="00F664EE" w:rsidRDefault="00F664EE" w:rsidP="00F664EE">
                        <w:pPr>
                          <w:jc w:val="cente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64EE" w:rsidRPr="00F664EE">
                          <w:tc>
                            <w:tcPr>
                              <w:tcW w:w="0" w:type="auto"/>
                              <w:vAlign w:val="center"/>
                              <w:hideMark/>
                            </w:tcPr>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sz w:val="36"/>
                                  <w:szCs w:val="36"/>
                                  <w:lang w:val="en-GB"/>
                                </w:rPr>
                              </w:pPr>
                              <w:r w:rsidRPr="00F664EE">
                                <w:rPr>
                                  <w:rFonts w:ascii="Helvetica" w:eastAsia="Times New Roman" w:hAnsi="Helvetica" w:cs="Times New Roman"/>
                                  <w:color w:val="3B287B"/>
                                  <w:sz w:val="36"/>
                                  <w:szCs w:val="36"/>
                                  <w:lang w:val="en-GB"/>
                                </w:rPr>
                                <w:t>PQS </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664EE" w:rsidRPr="00F664EE">
                          <w:tc>
                            <w:tcPr>
                              <w:tcW w:w="0" w:type="auto"/>
                              <w:tcMar>
                                <w:top w:w="0" w:type="dxa"/>
                                <w:left w:w="135" w:type="dxa"/>
                                <w:bottom w:w="135" w:type="dxa"/>
                                <w:right w:w="135" w:type="dxa"/>
                              </w:tcMar>
                              <w:hideMark/>
                            </w:tcPr>
                            <w:p w:rsidR="00F664EE" w:rsidRPr="00F664EE" w:rsidRDefault="00F664EE" w:rsidP="00F664EE">
                              <w:pPr>
                                <w:jc w:val="center"/>
                                <w:rPr>
                                  <w:rFonts w:ascii="Times New Roman" w:eastAsia="Times New Roman" w:hAnsi="Times New Roman" w:cs="Times New Roman"/>
                                  <w:lang w:val="en-GB"/>
                                </w:rPr>
                              </w:pPr>
                              <w:r w:rsidRPr="00F664EE">
                                <w:rPr>
                                  <w:rFonts w:ascii="Times New Roman" w:eastAsia="Times New Roman" w:hAnsi="Times New Roman" w:cs="Times New Roman"/>
                                  <w:lang w:val="en-GB"/>
                                </w:rPr>
                                <w:lastRenderedPageBreak/>
                                <w:fldChar w:fldCharType="begin"/>
                              </w:r>
                              <w:r w:rsidRPr="00F664EE">
                                <w:rPr>
                                  <w:rFonts w:ascii="Times New Roman" w:eastAsia="Times New Roman" w:hAnsi="Times New Roman" w:cs="Times New Roman"/>
                                  <w:lang w:val="en-GB"/>
                                </w:rPr>
                                <w:instrText xml:space="preserve"> INCLUDEPICTURE "/var/folders/jt/ssf8xjds2p9ghbc3vkj05ypw0000gn/T/com.microsoft.Word/WebArchiveCopyPasteTempFiles/c01e0280-e4d7-340b-fb5b-dc297f8d2c9f.png" \* MERGEFORMATINET </w:instrText>
                              </w:r>
                              <w:r w:rsidRPr="00F664EE">
                                <w:rPr>
                                  <w:rFonts w:ascii="Times New Roman" w:eastAsia="Times New Roman" w:hAnsi="Times New Roman" w:cs="Times New Roman"/>
                                  <w:lang w:val="en-GB"/>
                                </w:rPr>
                                <w:fldChar w:fldCharType="separate"/>
                              </w:r>
                              <w:r w:rsidRPr="00F664EE">
                                <w:rPr>
                                  <w:rFonts w:ascii="Times New Roman" w:eastAsia="Times New Roman" w:hAnsi="Times New Roman" w:cs="Times New Roman"/>
                                  <w:noProof/>
                                  <w:lang w:val="en-GB"/>
                                </w:rPr>
                                <w:drawing>
                                  <wp:inline distT="0" distB="0" distL="0" distR="0">
                                    <wp:extent cx="1709057" cy="772592"/>
                                    <wp:effectExtent l="0" t="0" r="0" b="2540"/>
                                    <wp:docPr id="7" name="Picture 7" descr="/var/folders/jt/ssf8xjds2p9ghbc3vkj05ypw0000gn/T/com.microsoft.Word/WebArchiveCopyPasteTempFiles/c01e0280-e4d7-340b-fb5b-dc297f8d2c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c01e0280-e4d7-340b-fb5b-dc297f8d2c9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641" cy="775116"/>
                                            </a:xfrm>
                                            <a:prstGeom prst="rect">
                                              <a:avLst/>
                                            </a:prstGeom>
                                            <a:noFill/>
                                            <a:ln>
                                              <a:noFill/>
                                            </a:ln>
                                          </pic:spPr>
                                        </pic:pic>
                                      </a:graphicData>
                                    </a:graphic>
                                  </wp:inline>
                                </w:drawing>
                              </w:r>
                              <w:r w:rsidRPr="00F664EE">
                                <w:rPr>
                                  <w:rFonts w:ascii="Times New Roman" w:eastAsia="Times New Roman" w:hAnsi="Times New Roman" w:cs="Times New Roman"/>
                                  <w:lang w:val="en-GB"/>
                                </w:rPr>
                                <w:fldChar w:fldCharType="end"/>
                              </w:r>
                            </w:p>
                          </w:tc>
                        </w:tr>
                        <w:tr w:rsidR="00F664EE" w:rsidRPr="00F664EE">
                          <w:tc>
                            <w:tcPr>
                              <w:tcW w:w="8460" w:type="dxa"/>
                              <w:tcMar>
                                <w:top w:w="0" w:type="dxa"/>
                                <w:left w:w="135" w:type="dxa"/>
                                <w:bottom w:w="0" w:type="dxa"/>
                                <w:right w:w="135" w:type="dxa"/>
                              </w:tcMar>
                              <w:hideMark/>
                            </w:tcPr>
                            <w:p w:rsidR="00F664EE" w:rsidRPr="00F664EE" w:rsidRDefault="00F664EE" w:rsidP="00F664EE">
                              <w:pPr>
                                <w:spacing w:line="495" w:lineRule="atLeast"/>
                                <w:jc w:val="center"/>
                                <w:outlineLvl w:val="2"/>
                                <w:rPr>
                                  <w:rFonts w:ascii="Helvetica" w:eastAsia="Times New Roman" w:hAnsi="Helvetica" w:cs="Times New Roman"/>
                                  <w:b/>
                                  <w:bCs/>
                                  <w:color w:val="444444"/>
                                  <w:sz w:val="33"/>
                                  <w:szCs w:val="33"/>
                                  <w:lang w:val="en-GB"/>
                                </w:rPr>
                              </w:pPr>
                              <w:r w:rsidRPr="00F664EE">
                                <w:rPr>
                                  <w:rFonts w:ascii="Helvetica" w:eastAsia="Times New Roman" w:hAnsi="Helvetica" w:cs="Times New Roman"/>
                                  <w:b/>
                                  <w:bCs/>
                                  <w:color w:val="0433FF"/>
                                  <w:lang w:val="en-GB"/>
                                </w:rPr>
                                <w:t>New PQS FAQs published</w:t>
                              </w:r>
                            </w:p>
                            <w:p w:rsidR="00F664EE" w:rsidRPr="00F664EE" w:rsidRDefault="00F664EE" w:rsidP="00F664EE">
                              <w:pPr>
                                <w:spacing w:before="150" w:after="150" w:line="360" w:lineRule="atLeast"/>
                                <w:jc w:val="center"/>
                                <w:rPr>
                                  <w:rFonts w:ascii="Helvetica" w:eastAsia="Times New Roman" w:hAnsi="Helvetica" w:cs="Times New Roman"/>
                                  <w:color w:val="757575"/>
                                  <w:lang w:val="en-GB"/>
                                </w:rPr>
                              </w:pPr>
                              <w:r w:rsidRPr="00F664EE">
                                <w:rPr>
                                  <w:rFonts w:ascii="Helvetica" w:eastAsia="Times New Roman" w:hAnsi="Helvetica" w:cs="Times New Roman"/>
                                  <w:color w:val="757575"/>
                                  <w:lang w:val="en-GB"/>
                                </w:rPr>
                                <w:t>Following the announcement of the extension of the 2021/22 Pharmacy Quality Scheme (PQS) and the publication of the declaration questions</w:t>
                              </w:r>
                              <w:r w:rsidRPr="00F664EE">
                                <w:rPr>
                                  <w:rFonts w:ascii="Helvetica" w:eastAsia="Times New Roman" w:hAnsi="Helvetica" w:cs="Times New Roman"/>
                                  <w:b/>
                                  <w:bCs/>
                                  <w:color w:val="757575"/>
                                  <w:lang w:val="en-GB"/>
                                </w:rPr>
                                <w:t>, </w:t>
                              </w:r>
                              <w:r w:rsidRPr="00F664EE">
                                <w:rPr>
                                  <w:rFonts w:ascii="Helvetica" w:eastAsia="Times New Roman" w:hAnsi="Helvetica" w:cs="Times New Roman"/>
                                  <w:color w:val="757575"/>
                                  <w:lang w:val="en-GB"/>
                                </w:rPr>
                                <w:t>PSNC, working with NHS England and NHS Improvement (NHSE&amp;I), has today published some additional questions and answers to help contractors make their PQS declaration.</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F664EE" w:rsidRPr="00F664EE">
                          <w:trPr>
                            <w:tblCellSpacing w:w="0" w:type="dxa"/>
                            <w:jc w:val="center"/>
                          </w:trPr>
                          <w:tc>
                            <w:tcPr>
                              <w:tcW w:w="0" w:type="auto"/>
                              <w:shd w:val="clear" w:color="auto" w:fill="372C76"/>
                              <w:tcMar>
                                <w:top w:w="225" w:type="dxa"/>
                                <w:left w:w="225" w:type="dxa"/>
                                <w:bottom w:w="225" w:type="dxa"/>
                                <w:right w:w="225" w:type="dxa"/>
                              </w:tcMar>
                              <w:vAlign w:val="center"/>
                              <w:hideMark/>
                            </w:tcPr>
                            <w:p w:rsidR="00F664EE" w:rsidRPr="00F664EE" w:rsidRDefault="00F664EE" w:rsidP="00F664EE">
                              <w:pPr>
                                <w:jc w:val="center"/>
                                <w:rPr>
                                  <w:rFonts w:ascii="Arial" w:eastAsia="Times New Roman" w:hAnsi="Arial" w:cs="Arial"/>
                                  <w:lang w:val="en-GB"/>
                                </w:rPr>
                              </w:pPr>
                              <w:hyperlink r:id="rId21" w:tgtFrame="_blank" w:tooltip="Click here for more information" w:history="1">
                                <w:r w:rsidRPr="00F664EE">
                                  <w:rPr>
                                    <w:rFonts w:ascii="Arial" w:eastAsia="Times New Roman" w:hAnsi="Arial" w:cs="Arial"/>
                                    <w:b/>
                                    <w:bCs/>
                                    <w:color w:val="FFFFFF"/>
                                    <w:lang w:val="en-GB"/>
                                  </w:rPr>
                                  <w:t>Click here for more information</w:t>
                                </w:r>
                              </w:hyperlink>
                            </w:p>
                          </w:tc>
                        </w:tr>
                      </w:tbl>
                      <w:p w:rsidR="00F664EE" w:rsidRPr="00F664EE" w:rsidRDefault="00F664EE" w:rsidP="00F664EE">
                        <w:pPr>
                          <w:jc w:val="cente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64EE" w:rsidRPr="00F664EE">
                          <w:tc>
                            <w:tcPr>
                              <w:tcW w:w="0" w:type="auto"/>
                              <w:vAlign w:val="center"/>
                              <w:hideMark/>
                            </w:tcPr>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sz w:val="36"/>
                                  <w:szCs w:val="36"/>
                                  <w:lang w:val="en-GB"/>
                                </w:rPr>
                              </w:pPr>
                              <w:r w:rsidRPr="00F664EE">
                                <w:rPr>
                                  <w:rFonts w:ascii="Helvetica" w:eastAsia="Times New Roman" w:hAnsi="Helvetica" w:cs="Times New Roman"/>
                                  <w:color w:val="3B287B"/>
                                  <w:sz w:val="36"/>
                                  <w:szCs w:val="36"/>
                                  <w:lang w:val="en-GB"/>
                                </w:rPr>
                                <w:t>Hypertension Case-Finding Service</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664EE" w:rsidRPr="00F664EE">
                          <w:tc>
                            <w:tcPr>
                              <w:tcW w:w="0" w:type="auto"/>
                              <w:tcMar>
                                <w:top w:w="0" w:type="dxa"/>
                                <w:left w:w="135" w:type="dxa"/>
                                <w:bottom w:w="135" w:type="dxa"/>
                                <w:right w:w="135" w:type="dxa"/>
                              </w:tcMar>
                              <w:hideMark/>
                            </w:tcPr>
                            <w:p w:rsidR="00F664EE" w:rsidRPr="00F664EE" w:rsidRDefault="00F664EE" w:rsidP="00F664EE">
                              <w:pPr>
                                <w:jc w:val="center"/>
                                <w:rPr>
                                  <w:rFonts w:ascii="Times New Roman" w:eastAsia="Times New Roman" w:hAnsi="Times New Roman" w:cs="Times New Roman"/>
                                  <w:lang w:val="en-GB"/>
                                </w:rPr>
                              </w:pPr>
                              <w:r w:rsidRPr="00F664EE">
                                <w:rPr>
                                  <w:rFonts w:ascii="Times New Roman" w:eastAsia="Times New Roman" w:hAnsi="Times New Roman" w:cs="Times New Roman"/>
                                  <w:lang w:val="en-GB"/>
                                </w:rPr>
                                <w:fldChar w:fldCharType="begin"/>
                              </w:r>
                              <w:r w:rsidRPr="00F664EE">
                                <w:rPr>
                                  <w:rFonts w:ascii="Times New Roman" w:eastAsia="Times New Roman" w:hAnsi="Times New Roman" w:cs="Times New Roman"/>
                                  <w:lang w:val="en-GB"/>
                                </w:rPr>
                                <w:instrText xml:space="preserve"> INCLUDEPICTURE "/var/folders/jt/ssf8xjds2p9ghbc3vkj05ypw0000gn/T/com.microsoft.Word/WebArchiveCopyPasteTempFiles/c67a55b4-d80b-a07d-a70a-a66d7a0e3ba2.png" \* MERGEFORMATINET </w:instrText>
                              </w:r>
                              <w:r w:rsidRPr="00F664EE">
                                <w:rPr>
                                  <w:rFonts w:ascii="Times New Roman" w:eastAsia="Times New Roman" w:hAnsi="Times New Roman" w:cs="Times New Roman"/>
                                  <w:lang w:val="en-GB"/>
                                </w:rPr>
                                <w:fldChar w:fldCharType="separate"/>
                              </w:r>
                              <w:r w:rsidRPr="00F664EE">
                                <w:rPr>
                                  <w:rFonts w:ascii="Times New Roman" w:eastAsia="Times New Roman" w:hAnsi="Times New Roman" w:cs="Times New Roman"/>
                                  <w:noProof/>
                                  <w:lang w:val="en-GB"/>
                                </w:rPr>
                                <w:drawing>
                                  <wp:inline distT="0" distB="0" distL="0" distR="0">
                                    <wp:extent cx="1752600" cy="1317079"/>
                                    <wp:effectExtent l="0" t="0" r="0" b="3810"/>
                                    <wp:docPr id="6" name="Picture 6" descr="/var/folders/jt/ssf8xjds2p9ghbc3vkj05ypw0000gn/T/com.microsoft.Word/WebArchiveCopyPasteTempFiles/c67a55b4-d80b-a07d-a70a-a66d7a0e3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c67a55b4-d80b-a07d-a70a-a66d7a0e3ba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8297" cy="1321360"/>
                                            </a:xfrm>
                                            <a:prstGeom prst="rect">
                                              <a:avLst/>
                                            </a:prstGeom>
                                            <a:noFill/>
                                            <a:ln>
                                              <a:noFill/>
                                            </a:ln>
                                          </pic:spPr>
                                        </pic:pic>
                                      </a:graphicData>
                                    </a:graphic>
                                  </wp:inline>
                                </w:drawing>
                              </w:r>
                              <w:r w:rsidRPr="00F664EE">
                                <w:rPr>
                                  <w:rFonts w:ascii="Times New Roman" w:eastAsia="Times New Roman" w:hAnsi="Times New Roman" w:cs="Times New Roman"/>
                                  <w:lang w:val="en-GB"/>
                                </w:rPr>
                                <w:fldChar w:fldCharType="end"/>
                              </w:r>
                            </w:p>
                          </w:tc>
                        </w:tr>
                        <w:tr w:rsidR="00F664EE" w:rsidRPr="00F664EE">
                          <w:tc>
                            <w:tcPr>
                              <w:tcW w:w="8460" w:type="dxa"/>
                              <w:tcMar>
                                <w:top w:w="0" w:type="dxa"/>
                                <w:left w:w="135" w:type="dxa"/>
                                <w:bottom w:w="0" w:type="dxa"/>
                                <w:right w:w="135" w:type="dxa"/>
                              </w:tcMar>
                              <w:hideMark/>
                            </w:tcPr>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Helvetica" w:eastAsia="Times New Roman" w:hAnsi="Helvetica" w:cs="Times New Roman"/>
                                  <w:b/>
                                  <w:bCs/>
                                  <w:color w:val="0433FF"/>
                                  <w:lang w:val="en-GB"/>
                                </w:rPr>
                                <w:t>HYPERTENSION CASE-FINDING SERVICE</w:t>
                              </w:r>
                              <w:r w:rsidRPr="00F664EE">
                                <w:rPr>
                                  <w:rFonts w:ascii="Helvetica" w:eastAsia="Times New Roman" w:hAnsi="Helvetica" w:cs="Times New Roman"/>
                                  <w:color w:val="757575"/>
                                  <w:lang w:val="en-GB"/>
                                </w:rPr>
                                <w:br/>
                              </w:r>
                              <w:r w:rsidRPr="00F664EE">
                                <w:rPr>
                                  <w:rFonts w:ascii="Helvetica" w:eastAsia="Times New Roman" w:hAnsi="Helvetica" w:cs="Times New Roman"/>
                                  <w:color w:val="757575"/>
                                  <w:lang w:val="en-GB"/>
                                </w:rPr>
                                <w:br/>
                                <w:t>This service went live as a national advanced service in October 2021 and required your pharmacy to sign up via MYS if you wished to participate. Please remember the service is currently pharmacist led and both clinic blood pressure monitoring and 24 hour ambulatory blood pressure monitoring must be available in order to meet the requirements of the service.</w:t>
                              </w:r>
                              <w:r w:rsidRPr="00F664EE">
                                <w:rPr>
                                  <w:rFonts w:ascii="Helvetica" w:eastAsia="Times New Roman" w:hAnsi="Helvetica" w:cs="Times New Roman"/>
                                  <w:color w:val="757575"/>
                                  <w:lang w:val="en-GB"/>
                                </w:rPr>
                                <w:br/>
                                <w:t xml:space="preserve">There is a huge amount of interest in GP </w:t>
                              </w:r>
                              <w:proofErr w:type="spellStart"/>
                              <w:r w:rsidRPr="00F664EE">
                                <w:rPr>
                                  <w:rFonts w:ascii="Helvetica" w:eastAsia="Times New Roman" w:hAnsi="Helvetica" w:cs="Times New Roman"/>
                                  <w:color w:val="757575"/>
                                  <w:lang w:val="en-GB"/>
                                </w:rPr>
                                <w:t>practices,PCN’s</w:t>
                              </w:r>
                              <w:proofErr w:type="spellEnd"/>
                              <w:r w:rsidRPr="00F664EE">
                                <w:rPr>
                                  <w:rFonts w:ascii="Helvetica" w:eastAsia="Times New Roman" w:hAnsi="Helvetica" w:cs="Times New Roman"/>
                                  <w:color w:val="757575"/>
                                  <w:lang w:val="en-GB"/>
                                </w:rPr>
                                <w:t xml:space="preserve"> etc about the service and how community pharmacy can work with them to complete blood pressure monitoring. In the coming weeks Avon LPC is going to start working with you and practices to highlight the service.</w:t>
                              </w:r>
                              <w:r w:rsidRPr="00F664EE">
                                <w:rPr>
                                  <w:rFonts w:ascii="Helvetica" w:eastAsia="Times New Roman" w:hAnsi="Helvetica" w:cs="Times New Roman"/>
                                  <w:color w:val="757575"/>
                                  <w:lang w:val="en-GB"/>
                                </w:rPr>
                                <w:br/>
                                <w:t>If you have any questions please email me at  Judith. </w:t>
                              </w:r>
                              <w:hyperlink r:id="rId23" w:history="1">
                                <w:r w:rsidRPr="00F664EE">
                                  <w:rPr>
                                    <w:rFonts w:ascii="Helvetica" w:eastAsia="Times New Roman" w:hAnsi="Helvetica" w:cs="Times New Roman"/>
                                    <w:color w:val="007C89"/>
                                    <w:u w:val="single"/>
                                    <w:lang w:val="en-GB"/>
                                  </w:rPr>
                                  <w:t>avonlpc@gmail.com</w:t>
                                </w:r>
                              </w:hyperlink>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F664EE" w:rsidRPr="00F664EE">
                          <w:trPr>
                            <w:tblCellSpacing w:w="0" w:type="dxa"/>
                            <w:jc w:val="center"/>
                          </w:trPr>
                          <w:tc>
                            <w:tcPr>
                              <w:tcW w:w="0" w:type="auto"/>
                              <w:shd w:val="clear" w:color="auto" w:fill="372C76"/>
                              <w:tcMar>
                                <w:top w:w="225" w:type="dxa"/>
                                <w:left w:w="225" w:type="dxa"/>
                                <w:bottom w:w="225" w:type="dxa"/>
                                <w:right w:w="225" w:type="dxa"/>
                              </w:tcMar>
                              <w:vAlign w:val="center"/>
                              <w:hideMark/>
                            </w:tcPr>
                            <w:p w:rsidR="00F664EE" w:rsidRPr="00F664EE" w:rsidRDefault="00F664EE" w:rsidP="00F664EE">
                              <w:pPr>
                                <w:jc w:val="center"/>
                                <w:rPr>
                                  <w:rFonts w:ascii="Arial" w:eastAsia="Times New Roman" w:hAnsi="Arial" w:cs="Arial"/>
                                  <w:lang w:val="en-GB"/>
                                </w:rPr>
                              </w:pPr>
                              <w:hyperlink r:id="rId24" w:tgtFrame="_blank" w:tooltip="Click here for further information" w:history="1">
                                <w:r w:rsidRPr="00F664EE">
                                  <w:rPr>
                                    <w:rFonts w:ascii="Arial" w:eastAsia="Times New Roman" w:hAnsi="Arial" w:cs="Arial"/>
                                    <w:b/>
                                    <w:bCs/>
                                    <w:color w:val="FFFFFF"/>
                                    <w:lang w:val="en-GB"/>
                                  </w:rPr>
                                  <w:t>Click here for further information</w:t>
                                </w:r>
                              </w:hyperlink>
                            </w:p>
                          </w:tc>
                        </w:tr>
                      </w:tbl>
                      <w:p w:rsidR="00F664EE" w:rsidRPr="00F664EE" w:rsidRDefault="00F664EE" w:rsidP="00F664EE">
                        <w:pPr>
                          <w:jc w:val="cente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04"/>
                        </w:tblGrid>
                        <w:tr w:rsidR="00F664EE" w:rsidRPr="00F664EE">
                          <w:trPr>
                            <w:tblCellSpacing w:w="0" w:type="dxa"/>
                            <w:jc w:val="center"/>
                          </w:trPr>
                          <w:tc>
                            <w:tcPr>
                              <w:tcW w:w="0" w:type="auto"/>
                              <w:shd w:val="clear" w:color="auto" w:fill="372C76"/>
                              <w:tcMar>
                                <w:top w:w="225" w:type="dxa"/>
                                <w:left w:w="225" w:type="dxa"/>
                                <w:bottom w:w="225" w:type="dxa"/>
                                <w:right w:w="225" w:type="dxa"/>
                              </w:tcMar>
                              <w:vAlign w:val="center"/>
                              <w:hideMark/>
                            </w:tcPr>
                            <w:p w:rsidR="00F664EE" w:rsidRPr="00F664EE" w:rsidRDefault="00F664EE" w:rsidP="00F664EE">
                              <w:pPr>
                                <w:jc w:val="center"/>
                                <w:rPr>
                                  <w:rFonts w:ascii="Arial" w:eastAsia="Times New Roman" w:hAnsi="Arial" w:cs="Arial"/>
                                  <w:lang w:val="en-GB"/>
                                </w:rPr>
                              </w:pPr>
                              <w:hyperlink r:id="rId25" w:tgtFrame="_blank" w:tooltip="Click here for Training Module" w:history="1">
                                <w:r w:rsidRPr="00F664EE">
                                  <w:rPr>
                                    <w:rFonts w:ascii="Arial" w:eastAsia="Times New Roman" w:hAnsi="Arial" w:cs="Arial"/>
                                    <w:b/>
                                    <w:bCs/>
                                    <w:color w:val="FFFFFF"/>
                                    <w:lang w:val="en-GB"/>
                                  </w:rPr>
                                  <w:t>Click here for Training Module</w:t>
                                </w:r>
                              </w:hyperlink>
                            </w:p>
                          </w:tc>
                        </w:tr>
                      </w:tbl>
                      <w:p w:rsidR="00F664EE" w:rsidRPr="00F664EE" w:rsidRDefault="00F664EE" w:rsidP="00F664EE">
                        <w:pPr>
                          <w:jc w:val="cente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64EE" w:rsidRPr="00F664EE">
                          <w:tc>
                            <w:tcPr>
                              <w:tcW w:w="0" w:type="auto"/>
                              <w:vAlign w:val="center"/>
                              <w:hideMark/>
                            </w:tcPr>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Helvetica" w:eastAsia="Times New Roman" w:hAnsi="Helvetica" w:cs="Times New Roman"/>
                                  <w:b/>
                                  <w:bCs/>
                                  <w:color w:val="FF0000"/>
                                  <w:sz w:val="36"/>
                                  <w:szCs w:val="36"/>
                                  <w:lang w:val="en-GB"/>
                                </w:rPr>
                                <w:t>Local Services &amp; Information</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64EE" w:rsidRPr="00F664EE">
                          <w:tc>
                            <w:tcPr>
                              <w:tcW w:w="0" w:type="auto"/>
                              <w:vAlign w:val="center"/>
                              <w:hideMark/>
                            </w:tcPr>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Helvetica" w:eastAsia="Times New Roman" w:hAnsi="Helvetica" w:cs="Times New Roman"/>
                                  <w:b/>
                                  <w:bCs/>
                                  <w:color w:val="FF0000"/>
                                  <w:sz w:val="36"/>
                                  <w:szCs w:val="36"/>
                                  <w:lang w:val="en-GB"/>
                                </w:rPr>
                                <w:t xml:space="preserve">Training - </w:t>
                              </w:r>
                              <w:proofErr w:type="spellStart"/>
                              <w:r w:rsidRPr="00F664EE">
                                <w:rPr>
                                  <w:rFonts w:ascii="Helvetica" w:eastAsia="Times New Roman" w:hAnsi="Helvetica" w:cs="Times New Roman"/>
                                  <w:b/>
                                  <w:bCs/>
                                  <w:color w:val="FF0000"/>
                                  <w:sz w:val="36"/>
                                  <w:szCs w:val="36"/>
                                  <w:lang w:val="en-GB"/>
                                </w:rPr>
                                <w:t>VirtualOutcomes</w:t>
                              </w:r>
                              <w:proofErr w:type="spellEnd"/>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Arial" w:eastAsia="Times New Roman" w:hAnsi="Arial" w:cs="Arial"/>
                                  <w:color w:val="4B0082"/>
                                  <w:sz w:val="27"/>
                                  <w:szCs w:val="27"/>
                                  <w:lang w:val="en-GB"/>
                                </w:rPr>
                                <w:t xml:space="preserve">Avon is very lucky to have access to </w:t>
                              </w:r>
                              <w:proofErr w:type="spellStart"/>
                              <w:r w:rsidRPr="00F664EE">
                                <w:rPr>
                                  <w:rFonts w:ascii="Arial" w:eastAsia="Times New Roman" w:hAnsi="Arial" w:cs="Arial"/>
                                  <w:color w:val="4B0082"/>
                                  <w:sz w:val="27"/>
                                  <w:szCs w:val="27"/>
                                  <w:lang w:val="en-GB"/>
                                </w:rPr>
                                <w:t>VirtualOutcomes</w:t>
                              </w:r>
                              <w:proofErr w:type="spellEnd"/>
                              <w:r w:rsidRPr="00F664EE">
                                <w:rPr>
                                  <w:rFonts w:ascii="Arial" w:eastAsia="Times New Roman" w:hAnsi="Arial" w:cs="Arial"/>
                                  <w:color w:val="4B0082"/>
                                  <w:sz w:val="27"/>
                                  <w:szCs w:val="27"/>
                                  <w:lang w:val="en-GB"/>
                                </w:rPr>
                                <w:t xml:space="preserve"> online training, please have a look and make use of this valuable resource.</w:t>
                              </w:r>
                              <w:r w:rsidRPr="00F664EE">
                                <w:rPr>
                                  <w:rFonts w:ascii="Helvetica" w:eastAsia="Times New Roman" w:hAnsi="Helvetica" w:cs="Times New Roman"/>
                                  <w:color w:val="757575"/>
                                  <w:lang w:val="en-GB"/>
                                </w:rPr>
                                <w:br/>
                                <w:t> </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F664EE" w:rsidRPr="00F664EE">
                          <w:trPr>
                            <w:tblCellSpacing w:w="0" w:type="dxa"/>
                            <w:jc w:val="center"/>
                          </w:trPr>
                          <w:tc>
                            <w:tcPr>
                              <w:tcW w:w="0" w:type="auto"/>
                              <w:shd w:val="clear" w:color="auto" w:fill="372C76"/>
                              <w:tcMar>
                                <w:top w:w="225" w:type="dxa"/>
                                <w:left w:w="225" w:type="dxa"/>
                                <w:bottom w:w="225" w:type="dxa"/>
                                <w:right w:w="225" w:type="dxa"/>
                              </w:tcMar>
                              <w:vAlign w:val="center"/>
                              <w:hideMark/>
                            </w:tcPr>
                            <w:p w:rsidR="00F664EE" w:rsidRPr="00F664EE" w:rsidRDefault="00F664EE" w:rsidP="00F664EE">
                              <w:pPr>
                                <w:jc w:val="center"/>
                                <w:rPr>
                                  <w:rFonts w:ascii="Arial" w:eastAsia="Times New Roman" w:hAnsi="Arial" w:cs="Arial"/>
                                  <w:lang w:val="en-GB"/>
                                </w:rPr>
                              </w:pPr>
                              <w:hyperlink r:id="rId26" w:tgtFrame="_blank" w:tooltip="Click here for VirtualOutcomes" w:history="1">
                                <w:r w:rsidRPr="00F664EE">
                                  <w:rPr>
                                    <w:rFonts w:ascii="Arial" w:eastAsia="Times New Roman" w:hAnsi="Arial" w:cs="Arial"/>
                                    <w:b/>
                                    <w:bCs/>
                                    <w:color w:val="FFFFFF"/>
                                    <w:lang w:val="en-GB"/>
                                  </w:rPr>
                                  <w:t xml:space="preserve">Click here for </w:t>
                                </w:r>
                                <w:proofErr w:type="spellStart"/>
                                <w:r w:rsidRPr="00F664EE">
                                  <w:rPr>
                                    <w:rFonts w:ascii="Arial" w:eastAsia="Times New Roman" w:hAnsi="Arial" w:cs="Arial"/>
                                    <w:b/>
                                    <w:bCs/>
                                    <w:color w:val="FFFFFF"/>
                                    <w:lang w:val="en-GB"/>
                                  </w:rPr>
                                  <w:t>VirtualOutcomes</w:t>
                                </w:r>
                                <w:proofErr w:type="spellEnd"/>
                              </w:hyperlink>
                            </w:p>
                          </w:tc>
                        </w:tr>
                      </w:tbl>
                      <w:p w:rsidR="00F664EE" w:rsidRPr="00F664EE" w:rsidRDefault="00F664EE" w:rsidP="00F664EE">
                        <w:pPr>
                          <w:jc w:val="cente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64EE" w:rsidRPr="00F664EE">
                          <w:tc>
                            <w:tcPr>
                              <w:tcW w:w="0" w:type="auto"/>
                              <w:vAlign w:val="center"/>
                              <w:hideMark/>
                            </w:tcPr>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Helvetica" w:eastAsia="Times New Roman" w:hAnsi="Helvetica" w:cs="Times New Roman"/>
                                  <w:b/>
                                  <w:bCs/>
                                  <w:color w:val="FF0000"/>
                                  <w:sz w:val="36"/>
                                  <w:szCs w:val="36"/>
                                  <w:lang w:val="en-GB"/>
                                </w:rPr>
                                <w:t>Training</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sz w:val="36"/>
                                  <w:szCs w:val="36"/>
                                  <w:lang w:val="en-GB"/>
                                </w:rPr>
                              </w:pPr>
                              <w:r w:rsidRPr="00F664EE">
                                <w:rPr>
                                  <w:rFonts w:ascii="Helvetica" w:eastAsia="Times New Roman" w:hAnsi="Helvetica" w:cs="Times New Roman"/>
                                  <w:color w:val="3B287B"/>
                                  <w:sz w:val="36"/>
                                  <w:szCs w:val="36"/>
                                  <w:lang w:val="en-GB"/>
                                </w:rPr>
                                <w:t>Trainee Pharmacists in General Practice Programme</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664EE" w:rsidRPr="00F664EE">
                          <w:tc>
                            <w:tcPr>
                              <w:tcW w:w="0" w:type="auto"/>
                              <w:tcMar>
                                <w:top w:w="0" w:type="dxa"/>
                                <w:left w:w="135" w:type="dxa"/>
                                <w:bottom w:w="135" w:type="dxa"/>
                                <w:right w:w="135" w:type="dxa"/>
                              </w:tcMar>
                              <w:hideMark/>
                            </w:tcPr>
                            <w:p w:rsidR="00F664EE" w:rsidRPr="00F664EE" w:rsidRDefault="00F664EE" w:rsidP="00F664EE">
                              <w:pPr>
                                <w:jc w:val="center"/>
                                <w:rPr>
                                  <w:rFonts w:ascii="Times New Roman" w:eastAsia="Times New Roman" w:hAnsi="Times New Roman" w:cs="Times New Roman"/>
                                  <w:lang w:val="en-GB"/>
                                </w:rPr>
                              </w:pPr>
                              <w:r w:rsidRPr="00F664EE">
                                <w:rPr>
                                  <w:rFonts w:ascii="Times New Roman" w:eastAsia="Times New Roman" w:hAnsi="Times New Roman" w:cs="Times New Roman"/>
                                  <w:lang w:val="en-GB"/>
                                </w:rPr>
                                <w:fldChar w:fldCharType="begin"/>
                              </w:r>
                              <w:r w:rsidRPr="00F664EE">
                                <w:rPr>
                                  <w:rFonts w:ascii="Times New Roman" w:eastAsia="Times New Roman" w:hAnsi="Times New Roman" w:cs="Times New Roman"/>
                                  <w:lang w:val="en-GB"/>
                                </w:rPr>
                                <w:instrText xml:space="preserve"> INCLUDEPICTURE "/var/folders/jt/ssf8xjds2p9ghbc3vkj05ypw0000gn/T/com.microsoft.Word/WebArchiveCopyPasteTempFiles/ff53dc1e-7baf-f90b-7e4d-f5feef1c58fa.png" \* MERGEFORMATINET </w:instrText>
                              </w:r>
                              <w:r w:rsidRPr="00F664EE">
                                <w:rPr>
                                  <w:rFonts w:ascii="Times New Roman" w:eastAsia="Times New Roman" w:hAnsi="Times New Roman" w:cs="Times New Roman"/>
                                  <w:lang w:val="en-GB"/>
                                </w:rPr>
                                <w:fldChar w:fldCharType="separate"/>
                              </w:r>
                              <w:r w:rsidRPr="00F664EE">
                                <w:rPr>
                                  <w:rFonts w:ascii="Times New Roman" w:eastAsia="Times New Roman" w:hAnsi="Times New Roman" w:cs="Times New Roman"/>
                                  <w:noProof/>
                                  <w:lang w:val="en-GB"/>
                                </w:rPr>
                                <w:drawing>
                                  <wp:inline distT="0" distB="0" distL="0" distR="0">
                                    <wp:extent cx="1632857" cy="670952"/>
                                    <wp:effectExtent l="0" t="0" r="0" b="2540"/>
                                    <wp:docPr id="5" name="Picture 5" descr="/var/folders/jt/ssf8xjds2p9ghbc3vkj05ypw0000gn/T/com.microsoft.Word/WebArchiveCopyPasteTempFiles/ff53dc1e-7baf-f90b-7e4d-f5feef1c58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ff53dc1e-7baf-f90b-7e4d-f5feef1c58f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8431" cy="673242"/>
                                            </a:xfrm>
                                            <a:prstGeom prst="rect">
                                              <a:avLst/>
                                            </a:prstGeom>
                                            <a:noFill/>
                                            <a:ln>
                                              <a:noFill/>
                                            </a:ln>
                                          </pic:spPr>
                                        </pic:pic>
                                      </a:graphicData>
                                    </a:graphic>
                                  </wp:inline>
                                </w:drawing>
                              </w:r>
                              <w:r w:rsidRPr="00F664EE">
                                <w:rPr>
                                  <w:rFonts w:ascii="Times New Roman" w:eastAsia="Times New Roman" w:hAnsi="Times New Roman" w:cs="Times New Roman"/>
                                  <w:lang w:val="en-GB"/>
                                </w:rPr>
                                <w:fldChar w:fldCharType="end"/>
                              </w:r>
                            </w:p>
                          </w:tc>
                        </w:tr>
                        <w:tr w:rsidR="00F664EE" w:rsidRPr="00F664EE">
                          <w:tc>
                            <w:tcPr>
                              <w:tcW w:w="8460" w:type="dxa"/>
                              <w:tcMar>
                                <w:top w:w="0" w:type="dxa"/>
                                <w:left w:w="135" w:type="dxa"/>
                                <w:bottom w:w="0" w:type="dxa"/>
                                <w:right w:w="135" w:type="dxa"/>
                              </w:tcMar>
                              <w:hideMark/>
                            </w:tcPr>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Helvetica" w:eastAsia="Times New Roman" w:hAnsi="Helvetica" w:cs="Times New Roman"/>
                                  <w:b/>
                                  <w:bCs/>
                                  <w:color w:val="757575"/>
                                  <w:lang w:val="en-GB"/>
                                </w:rPr>
                                <w:t xml:space="preserve">Participation in the Trainee Pharmacist (Pre </w:t>
                              </w:r>
                              <w:proofErr w:type="spellStart"/>
                              <w:r w:rsidRPr="00F664EE">
                                <w:rPr>
                                  <w:rFonts w:ascii="Helvetica" w:eastAsia="Times New Roman" w:hAnsi="Helvetica" w:cs="Times New Roman"/>
                                  <w:b/>
                                  <w:bCs/>
                                  <w:color w:val="757575"/>
                                  <w:lang w:val="en-GB"/>
                                </w:rPr>
                                <w:t>regs</w:t>
                              </w:r>
                              <w:proofErr w:type="spellEnd"/>
                              <w:r w:rsidRPr="00F664EE">
                                <w:rPr>
                                  <w:rFonts w:ascii="Helvetica" w:eastAsia="Times New Roman" w:hAnsi="Helvetica" w:cs="Times New Roman"/>
                                  <w:b/>
                                  <w:bCs/>
                                  <w:color w:val="757575"/>
                                  <w:lang w:val="en-GB"/>
                                </w:rPr>
                                <w:t>) in General Practice Programme National Recruitment 2022 (2023 intake) via ORIEL</w:t>
                              </w:r>
                              <w:r w:rsidRPr="00F664EE">
                                <w:rPr>
                                  <w:rFonts w:ascii="Helvetica" w:eastAsia="Times New Roman" w:hAnsi="Helvetica" w:cs="Times New Roman"/>
                                  <w:color w:val="757575"/>
                                  <w:lang w:val="en-GB"/>
                                </w:rPr>
                                <w:t> </w:t>
                              </w:r>
                            </w:p>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Helvetica" w:eastAsia="Times New Roman" w:hAnsi="Helvetica" w:cs="Times New Roman"/>
                                  <w:color w:val="757575"/>
                                  <w:lang w:val="en-GB"/>
                                </w:rPr>
                                <w:t xml:space="preserve">HEE Trainee Pharmacists in General Practice Programme 2023/24 programme offers trainee pharmacists undertaking their Foundation Training Year (pre </w:t>
                              </w:r>
                              <w:proofErr w:type="spellStart"/>
                              <w:r w:rsidRPr="00F664EE">
                                <w:rPr>
                                  <w:rFonts w:ascii="Helvetica" w:eastAsia="Times New Roman" w:hAnsi="Helvetica" w:cs="Times New Roman"/>
                                  <w:color w:val="757575"/>
                                  <w:lang w:val="en-GB"/>
                                </w:rPr>
                                <w:t>reg</w:t>
                              </w:r>
                              <w:proofErr w:type="spellEnd"/>
                              <w:r w:rsidRPr="00F664EE">
                                <w:rPr>
                                  <w:rFonts w:ascii="Helvetica" w:eastAsia="Times New Roman" w:hAnsi="Helvetica" w:cs="Times New Roman"/>
                                  <w:color w:val="757575"/>
                                  <w:lang w:val="en-GB"/>
                                </w:rPr>
                                <w:t>) in </w:t>
                              </w:r>
                              <w:r w:rsidRPr="00F664EE">
                                <w:rPr>
                                  <w:rFonts w:ascii="Helvetica" w:eastAsia="Times New Roman" w:hAnsi="Helvetica" w:cs="Times New Roman"/>
                                  <w:b/>
                                  <w:bCs/>
                                  <w:color w:val="757575"/>
                                  <w:lang w:val="en-GB"/>
                                </w:rPr>
                                <w:t>community pharmacy or hospital</w:t>
                              </w:r>
                              <w:r w:rsidRPr="00F664EE">
                                <w:rPr>
                                  <w:rFonts w:ascii="Helvetica" w:eastAsia="Times New Roman" w:hAnsi="Helvetica" w:cs="Times New Roman"/>
                                  <w:color w:val="757575"/>
                                  <w:lang w:val="en-GB"/>
                                </w:rPr>
                                <w:t> to experience at least 13 weeks in general practice.  </w:t>
                              </w:r>
                              <w:r w:rsidRPr="00F664EE">
                                <w:rPr>
                                  <w:rFonts w:ascii="Helvetica" w:eastAsia="Times New Roman" w:hAnsi="Helvetica" w:cs="Times New Roman"/>
                                  <w:color w:val="757575"/>
                                  <w:lang w:val="en-GB"/>
                                </w:rPr>
                                <w:br/>
                                <w:t> This communication aims to: </w:t>
                              </w:r>
                              <w:r w:rsidRPr="00F664EE">
                                <w:rPr>
                                  <w:rFonts w:ascii="Helvetica" w:eastAsia="Times New Roman" w:hAnsi="Helvetica" w:cs="Times New Roman"/>
                                  <w:color w:val="757575"/>
                                  <w:lang w:val="en-GB"/>
                                </w:rPr>
                                <w:br/>
                                <w:t>  Highlight the benefits to all parties of offering a cross sector training year in general practice.</w:t>
                              </w:r>
                              <w:r w:rsidRPr="00F664EE">
                                <w:rPr>
                                  <w:rFonts w:ascii="Helvetica" w:eastAsia="Times New Roman" w:hAnsi="Helvetica" w:cs="Times New Roman"/>
                                  <w:color w:val="757575"/>
                                  <w:lang w:val="en-GB"/>
                                </w:rPr>
                                <w:br/>
                              </w:r>
                              <w:r w:rsidRPr="00F664EE">
                                <w:rPr>
                                  <w:rFonts w:ascii="Helvetica" w:eastAsia="Times New Roman" w:hAnsi="Helvetica" w:cs="Times New Roman"/>
                                  <w:color w:val="757575"/>
                                  <w:lang w:val="en-GB"/>
                                </w:rPr>
                                <w:lastRenderedPageBreak/>
                                <w:t>   Highlight key deadlines with the National Recruitment Scheme (Oriel) </w:t>
                              </w:r>
                              <w:r w:rsidRPr="00F664EE">
                                <w:rPr>
                                  <w:rFonts w:ascii="Helvetica" w:eastAsia="Times New Roman" w:hAnsi="Helvetica" w:cs="Times New Roman"/>
                                  <w:color w:val="757575"/>
                                  <w:lang w:val="en-GB"/>
                                </w:rPr>
                                <w:br/>
                                <w:t>·  Prompt you to take part in the 2023/24 Trainee Pharmacists in General Practice Programme by </w:t>
                              </w:r>
                              <w:r w:rsidRPr="00F664EE">
                                <w:rPr>
                                  <w:rFonts w:ascii="Helvetica" w:eastAsia="Times New Roman" w:hAnsi="Helvetica" w:cs="Times New Roman"/>
                                  <w:b/>
                                  <w:bCs/>
                                  <w:color w:val="757575"/>
                                  <w:lang w:val="en-GB"/>
                                </w:rPr>
                                <w:t>6pm on Monday 14</w:t>
                              </w:r>
                              <w:r w:rsidRPr="00F664EE">
                                <w:rPr>
                                  <w:rFonts w:ascii="Helvetica" w:eastAsia="Times New Roman" w:hAnsi="Helvetica" w:cs="Times New Roman"/>
                                  <w:b/>
                                  <w:bCs/>
                                  <w:color w:val="757575"/>
                                  <w:vertAlign w:val="superscript"/>
                                  <w:lang w:val="en-GB"/>
                                </w:rPr>
                                <w:t>th</w:t>
                              </w:r>
                              <w:r w:rsidRPr="00F664EE">
                                <w:rPr>
                                  <w:rFonts w:ascii="Helvetica" w:eastAsia="Times New Roman" w:hAnsi="Helvetica" w:cs="Times New Roman"/>
                                  <w:b/>
                                  <w:bCs/>
                                  <w:color w:val="757575"/>
                                  <w:lang w:val="en-GB"/>
                                </w:rPr>
                                <w:t> February</w:t>
                              </w:r>
                              <w:r w:rsidRPr="00F664EE">
                                <w:rPr>
                                  <w:rFonts w:ascii="Helvetica" w:eastAsia="Times New Roman" w:hAnsi="Helvetica" w:cs="Times New Roman"/>
                                  <w:color w:val="757575"/>
                                  <w:lang w:val="en-GB"/>
                                </w:rPr>
                                <w:t>. </w:t>
                              </w:r>
                              <w:r w:rsidRPr="00F664EE">
                                <w:rPr>
                                  <w:rFonts w:ascii="Helvetica" w:eastAsia="Times New Roman" w:hAnsi="Helvetica" w:cs="Times New Roman"/>
                                  <w:color w:val="757575"/>
                                  <w:lang w:val="en-GB"/>
                                </w:rPr>
                                <w:br/>
                                <w:t> For more information about the programme please see the attached document ‘Information for prospective host sites’.</w:t>
                              </w:r>
                              <w:r w:rsidRPr="00F664EE">
                                <w:rPr>
                                  <w:rFonts w:ascii="Helvetica" w:eastAsia="Times New Roman" w:hAnsi="Helvetica" w:cs="Times New Roman"/>
                                  <w:color w:val="757575"/>
                                  <w:lang w:val="en-GB"/>
                                </w:rPr>
                                <w:br/>
                                <w:t>The deadline for employers to enter their programmes into the National Recruitment Scheme (Oriel) for recruitment is </w:t>
                              </w:r>
                              <w:r w:rsidRPr="00F664EE">
                                <w:rPr>
                                  <w:rFonts w:ascii="Helvetica" w:eastAsia="Times New Roman" w:hAnsi="Helvetica" w:cs="Times New Roman"/>
                                  <w:b/>
                                  <w:bCs/>
                                  <w:color w:val="757575"/>
                                  <w:lang w:val="en-GB"/>
                                </w:rPr>
                                <w:t>11.59pm on 1</w:t>
                              </w:r>
                              <w:r w:rsidRPr="00F664EE">
                                <w:rPr>
                                  <w:rFonts w:ascii="Helvetica" w:eastAsia="Times New Roman" w:hAnsi="Helvetica" w:cs="Times New Roman"/>
                                  <w:b/>
                                  <w:bCs/>
                                  <w:color w:val="757575"/>
                                  <w:vertAlign w:val="superscript"/>
                                  <w:lang w:val="en-GB"/>
                                </w:rPr>
                                <w:t>st</w:t>
                              </w:r>
                              <w:r w:rsidRPr="00F664EE">
                                <w:rPr>
                                  <w:rFonts w:ascii="Helvetica" w:eastAsia="Times New Roman" w:hAnsi="Helvetica" w:cs="Times New Roman"/>
                                  <w:b/>
                                  <w:bCs/>
                                  <w:color w:val="757575"/>
                                  <w:lang w:val="en-GB"/>
                                </w:rPr>
                                <w:t> March 2022.</w:t>
                              </w:r>
                              <w:r w:rsidRPr="00F664EE">
                                <w:rPr>
                                  <w:rFonts w:ascii="Helvetica" w:eastAsia="Times New Roman" w:hAnsi="Helvetica" w:cs="Times New Roman"/>
                                  <w:color w:val="757575"/>
                                  <w:lang w:val="en-GB"/>
                                </w:rPr>
                                <w:t>  </w:t>
                              </w:r>
                              <w:r w:rsidRPr="00F664EE">
                                <w:rPr>
                                  <w:rFonts w:ascii="Helvetica" w:eastAsia="Times New Roman" w:hAnsi="Helvetica" w:cs="Times New Roman"/>
                                  <w:color w:val="757575"/>
                                  <w:lang w:val="en-GB"/>
                                </w:rPr>
                                <w:br/>
                              </w:r>
                              <w:r w:rsidRPr="00F664EE">
                                <w:rPr>
                                  <w:rFonts w:ascii="Helvetica" w:eastAsia="Times New Roman" w:hAnsi="Helvetica" w:cs="Times New Roman"/>
                                  <w:b/>
                                  <w:bCs/>
                                  <w:color w:val="757575"/>
                                  <w:lang w:val="en-GB"/>
                                </w:rPr>
                                <w:t>Invitation to new partners to participate in the programme for 2023/24.</w:t>
                              </w:r>
                              <w:r w:rsidRPr="00F664EE">
                                <w:rPr>
                                  <w:rFonts w:ascii="Helvetica" w:eastAsia="Times New Roman" w:hAnsi="Helvetica" w:cs="Times New Roman"/>
                                  <w:color w:val="757575"/>
                                  <w:lang w:val="en-GB"/>
                                </w:rPr>
                                <w:t>  </w:t>
                              </w:r>
                              <w:r w:rsidRPr="00F664EE">
                                <w:rPr>
                                  <w:rFonts w:ascii="Helvetica" w:eastAsia="Times New Roman" w:hAnsi="Helvetica" w:cs="Times New Roman"/>
                                  <w:color w:val="757575"/>
                                  <w:lang w:val="en-GB"/>
                                </w:rPr>
                                <w:br/>
                                <w:t> Only those programmes entered prior to the 1</w:t>
                              </w:r>
                              <w:r w:rsidRPr="00F664EE">
                                <w:rPr>
                                  <w:rFonts w:ascii="Helvetica" w:eastAsia="Times New Roman" w:hAnsi="Helvetica" w:cs="Times New Roman"/>
                                  <w:color w:val="757575"/>
                                  <w:vertAlign w:val="superscript"/>
                                  <w:lang w:val="en-GB"/>
                                </w:rPr>
                                <w:t>st</w:t>
                              </w:r>
                              <w:r w:rsidRPr="00F664EE">
                                <w:rPr>
                                  <w:rFonts w:ascii="Helvetica" w:eastAsia="Times New Roman" w:hAnsi="Helvetica" w:cs="Times New Roman"/>
                                  <w:color w:val="757575"/>
                                  <w:lang w:val="en-GB"/>
                                </w:rPr>
                                <w:t> March deadline will be able to progress through the National Recruitment Scheme.  </w:t>
                              </w:r>
                              <w:r w:rsidRPr="00F664EE">
                                <w:rPr>
                                  <w:rFonts w:ascii="Helvetica" w:eastAsia="Times New Roman" w:hAnsi="Helvetica" w:cs="Times New Roman"/>
                                  <w:color w:val="757575"/>
                                  <w:lang w:val="en-GB"/>
                                </w:rPr>
                                <w:br/>
                                <w:t>If you would like to participate, please complete the expression of interest  below by</w:t>
                              </w:r>
                              <w:r w:rsidRPr="00F664EE">
                                <w:rPr>
                                  <w:rFonts w:ascii="Helvetica" w:eastAsia="Times New Roman" w:hAnsi="Helvetica" w:cs="Times New Roman"/>
                                  <w:b/>
                                  <w:bCs/>
                                  <w:color w:val="757575"/>
                                  <w:lang w:val="en-GB"/>
                                </w:rPr>
                                <w:t> 6pm on Monday 14</w:t>
                              </w:r>
                              <w:r w:rsidRPr="00F664EE">
                                <w:rPr>
                                  <w:rFonts w:ascii="Helvetica" w:eastAsia="Times New Roman" w:hAnsi="Helvetica" w:cs="Times New Roman"/>
                                  <w:b/>
                                  <w:bCs/>
                                  <w:color w:val="757575"/>
                                  <w:vertAlign w:val="superscript"/>
                                  <w:lang w:val="en-GB"/>
                                </w:rPr>
                                <w:t>th</w:t>
                              </w:r>
                              <w:r w:rsidRPr="00F664EE">
                                <w:rPr>
                                  <w:rFonts w:ascii="Helvetica" w:eastAsia="Times New Roman" w:hAnsi="Helvetica" w:cs="Times New Roman"/>
                                  <w:b/>
                                  <w:bCs/>
                                  <w:color w:val="757575"/>
                                  <w:lang w:val="en-GB"/>
                                </w:rPr>
                                <w:t> February</w:t>
                              </w:r>
                              <w:r w:rsidRPr="00F664EE">
                                <w:rPr>
                                  <w:rFonts w:ascii="Helvetica" w:eastAsia="Times New Roman" w:hAnsi="Helvetica" w:cs="Times New Roman"/>
                                  <w:color w:val="757575"/>
                                  <w:lang w:val="en-GB"/>
                                </w:rPr>
                                <w:t>. It is  crucial that the lead pharmacy employer provides a contact who will be available to complete this registration in week commencing the 21st February.   </w:t>
                              </w:r>
                              <w:r w:rsidRPr="00F664EE">
                                <w:rPr>
                                  <w:rFonts w:ascii="Helvetica" w:eastAsia="Times New Roman" w:hAnsi="Helvetica" w:cs="Times New Roman"/>
                                  <w:color w:val="757575"/>
                                  <w:lang w:val="en-GB"/>
                                </w:rPr>
                                <w:br/>
                              </w:r>
                              <w:r w:rsidRPr="00F664EE">
                                <w:rPr>
                                  <w:rFonts w:ascii="Helvetica" w:eastAsia="Times New Roman" w:hAnsi="Helvetica" w:cs="Times New Roman"/>
                                  <w:color w:val="757575"/>
                                  <w:lang w:val="en-GB"/>
                                </w:rPr>
                                <w:br/>
                                <w:t>If you have any questions, please feel free to contact your regional facilitator or </w:t>
                              </w:r>
                              <w:hyperlink r:id="rId28" w:tgtFrame="_blank" w:history="1">
                                <w:r w:rsidRPr="00F664EE">
                                  <w:rPr>
                                    <w:rFonts w:ascii="Helvetica" w:eastAsia="Times New Roman" w:hAnsi="Helvetica" w:cs="Times New Roman"/>
                                    <w:color w:val="007C89"/>
                                    <w:u w:val="single"/>
                                    <w:lang w:val="en-GB"/>
                                  </w:rPr>
                                  <w:t>GPPreregPharm@hee.nhs.uk</w:t>
                                </w:r>
                              </w:hyperlink>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798"/>
                        </w:tblGrid>
                        <w:tr w:rsidR="00F664EE" w:rsidRPr="00F664EE">
                          <w:trPr>
                            <w:tblCellSpacing w:w="0" w:type="dxa"/>
                            <w:jc w:val="center"/>
                          </w:trPr>
                          <w:tc>
                            <w:tcPr>
                              <w:tcW w:w="0" w:type="auto"/>
                              <w:shd w:val="clear" w:color="auto" w:fill="372C76"/>
                              <w:tcMar>
                                <w:top w:w="225" w:type="dxa"/>
                                <w:left w:w="225" w:type="dxa"/>
                                <w:bottom w:w="225" w:type="dxa"/>
                                <w:right w:w="225" w:type="dxa"/>
                              </w:tcMar>
                              <w:vAlign w:val="center"/>
                              <w:hideMark/>
                            </w:tcPr>
                            <w:p w:rsidR="00F664EE" w:rsidRPr="00F664EE" w:rsidRDefault="00F664EE" w:rsidP="00F664EE">
                              <w:pPr>
                                <w:jc w:val="center"/>
                                <w:rPr>
                                  <w:rFonts w:ascii="Arial" w:eastAsia="Times New Roman" w:hAnsi="Arial" w:cs="Arial"/>
                                  <w:lang w:val="en-GB"/>
                                </w:rPr>
                              </w:pPr>
                              <w:hyperlink r:id="rId29" w:tgtFrame="_blank" w:tooltip="Information for Prospective Host sites" w:history="1">
                                <w:r w:rsidRPr="00F664EE">
                                  <w:rPr>
                                    <w:rFonts w:ascii="Arial" w:eastAsia="Times New Roman" w:hAnsi="Arial" w:cs="Arial"/>
                                    <w:b/>
                                    <w:bCs/>
                                    <w:color w:val="FFFFFF"/>
                                    <w:lang w:val="en-GB"/>
                                  </w:rPr>
                                  <w:t>Information for Prospective Host sites</w:t>
                                </w:r>
                              </w:hyperlink>
                            </w:p>
                          </w:tc>
                        </w:tr>
                      </w:tbl>
                      <w:p w:rsidR="00F664EE" w:rsidRPr="00F664EE" w:rsidRDefault="00F664EE" w:rsidP="00F664EE">
                        <w:pPr>
                          <w:jc w:val="cente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131"/>
                        </w:tblGrid>
                        <w:tr w:rsidR="00F664EE" w:rsidRPr="00F664EE">
                          <w:trPr>
                            <w:tblCellSpacing w:w="0" w:type="dxa"/>
                            <w:jc w:val="center"/>
                          </w:trPr>
                          <w:tc>
                            <w:tcPr>
                              <w:tcW w:w="0" w:type="auto"/>
                              <w:shd w:val="clear" w:color="auto" w:fill="372C76"/>
                              <w:tcMar>
                                <w:top w:w="225" w:type="dxa"/>
                                <w:left w:w="225" w:type="dxa"/>
                                <w:bottom w:w="225" w:type="dxa"/>
                                <w:right w:w="225" w:type="dxa"/>
                              </w:tcMar>
                              <w:vAlign w:val="center"/>
                              <w:hideMark/>
                            </w:tcPr>
                            <w:p w:rsidR="00F664EE" w:rsidRPr="00F664EE" w:rsidRDefault="00F664EE" w:rsidP="00F664EE">
                              <w:pPr>
                                <w:jc w:val="center"/>
                                <w:rPr>
                                  <w:rFonts w:ascii="Arial" w:eastAsia="Times New Roman" w:hAnsi="Arial" w:cs="Arial"/>
                                  <w:lang w:val="en-GB"/>
                                </w:rPr>
                              </w:pPr>
                              <w:hyperlink r:id="rId30" w:tgtFrame="_blank" w:tooltip="New site Guidance to completing the EOI" w:history="1">
                                <w:r w:rsidRPr="00F664EE">
                                  <w:rPr>
                                    <w:rFonts w:ascii="Arial" w:eastAsia="Times New Roman" w:hAnsi="Arial" w:cs="Arial"/>
                                    <w:b/>
                                    <w:bCs/>
                                    <w:color w:val="FFFFFF"/>
                                    <w:lang w:val="en-GB"/>
                                  </w:rPr>
                                  <w:t>New site Guidance to completing the EOI</w:t>
                                </w:r>
                              </w:hyperlink>
                            </w:p>
                          </w:tc>
                        </w:tr>
                      </w:tbl>
                      <w:p w:rsidR="00F664EE" w:rsidRPr="00F664EE" w:rsidRDefault="00F664EE" w:rsidP="00F664EE">
                        <w:pPr>
                          <w:jc w:val="cente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731"/>
                        </w:tblGrid>
                        <w:tr w:rsidR="00F664EE" w:rsidRPr="00F664EE">
                          <w:trPr>
                            <w:tblCellSpacing w:w="0" w:type="dxa"/>
                            <w:jc w:val="center"/>
                          </w:trPr>
                          <w:tc>
                            <w:tcPr>
                              <w:tcW w:w="0" w:type="auto"/>
                              <w:shd w:val="clear" w:color="auto" w:fill="372C76"/>
                              <w:tcMar>
                                <w:top w:w="225" w:type="dxa"/>
                                <w:left w:w="225" w:type="dxa"/>
                                <w:bottom w:w="225" w:type="dxa"/>
                                <w:right w:w="225" w:type="dxa"/>
                              </w:tcMar>
                              <w:vAlign w:val="center"/>
                              <w:hideMark/>
                            </w:tcPr>
                            <w:p w:rsidR="00F664EE" w:rsidRPr="00F664EE" w:rsidRDefault="00F664EE" w:rsidP="00F664EE">
                              <w:pPr>
                                <w:jc w:val="center"/>
                                <w:rPr>
                                  <w:rFonts w:ascii="Arial" w:eastAsia="Times New Roman" w:hAnsi="Arial" w:cs="Arial"/>
                                  <w:lang w:val="en-GB"/>
                                </w:rPr>
                              </w:pPr>
                              <w:hyperlink r:id="rId31" w:tgtFrame="_blank" w:tooltip="EOI Survey" w:history="1">
                                <w:r w:rsidRPr="00F664EE">
                                  <w:rPr>
                                    <w:rFonts w:ascii="Arial" w:eastAsia="Times New Roman" w:hAnsi="Arial" w:cs="Arial"/>
                                    <w:b/>
                                    <w:bCs/>
                                    <w:color w:val="FFFFFF"/>
                                    <w:lang w:val="en-GB"/>
                                  </w:rPr>
                                  <w:t>EOI Survey</w:t>
                                </w:r>
                              </w:hyperlink>
                            </w:p>
                          </w:tc>
                        </w:tr>
                      </w:tbl>
                      <w:p w:rsidR="00F664EE" w:rsidRPr="00F664EE" w:rsidRDefault="00F664EE" w:rsidP="00F664EE">
                        <w:pPr>
                          <w:jc w:val="cente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64EE" w:rsidRPr="00F664EE">
                          <w:tc>
                            <w:tcPr>
                              <w:tcW w:w="0" w:type="auto"/>
                              <w:vAlign w:val="center"/>
                              <w:hideMark/>
                            </w:tcPr>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sz w:val="36"/>
                                  <w:szCs w:val="36"/>
                                  <w:lang w:val="en-GB"/>
                                </w:rPr>
                              </w:pPr>
                              <w:r w:rsidRPr="00F664EE">
                                <w:rPr>
                                  <w:rFonts w:ascii="Helvetica" w:eastAsia="Times New Roman" w:hAnsi="Helvetica" w:cs="Times New Roman"/>
                                  <w:color w:val="3B287B"/>
                                  <w:sz w:val="36"/>
                                  <w:szCs w:val="36"/>
                                  <w:lang w:val="en-GB"/>
                                </w:rPr>
                                <w:t>Prescribing Course</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664EE" w:rsidRPr="00F664EE">
                          <w:tc>
                            <w:tcPr>
                              <w:tcW w:w="0" w:type="auto"/>
                              <w:tcMar>
                                <w:top w:w="0" w:type="dxa"/>
                                <w:left w:w="135" w:type="dxa"/>
                                <w:bottom w:w="135" w:type="dxa"/>
                                <w:right w:w="135" w:type="dxa"/>
                              </w:tcMar>
                              <w:hideMark/>
                            </w:tcPr>
                            <w:p w:rsidR="00F664EE" w:rsidRPr="00F664EE" w:rsidRDefault="00F664EE" w:rsidP="00F664EE">
                              <w:pPr>
                                <w:jc w:val="center"/>
                                <w:rPr>
                                  <w:rFonts w:ascii="Times New Roman" w:eastAsia="Times New Roman" w:hAnsi="Times New Roman" w:cs="Times New Roman"/>
                                  <w:lang w:val="en-GB"/>
                                </w:rPr>
                              </w:pPr>
                              <w:r w:rsidRPr="00F664EE">
                                <w:rPr>
                                  <w:rFonts w:ascii="Times New Roman" w:eastAsia="Times New Roman" w:hAnsi="Times New Roman" w:cs="Times New Roman"/>
                                  <w:lang w:val="en-GB"/>
                                </w:rPr>
                                <w:fldChar w:fldCharType="begin"/>
                              </w:r>
                              <w:r w:rsidRPr="00F664EE">
                                <w:rPr>
                                  <w:rFonts w:ascii="Times New Roman" w:eastAsia="Times New Roman" w:hAnsi="Times New Roman" w:cs="Times New Roman"/>
                                  <w:lang w:val="en-GB"/>
                                </w:rPr>
                                <w:instrText xml:space="preserve"> INCLUDEPICTURE "/var/folders/jt/ssf8xjds2p9ghbc3vkj05ypw0000gn/T/com.microsoft.Word/WebArchiveCopyPasteTempFiles/09b48b73-7703-e44b-f272-20b0202d0ca8.png" \* MERGEFORMATINET </w:instrText>
                              </w:r>
                              <w:r w:rsidRPr="00F664EE">
                                <w:rPr>
                                  <w:rFonts w:ascii="Times New Roman" w:eastAsia="Times New Roman" w:hAnsi="Times New Roman" w:cs="Times New Roman"/>
                                  <w:lang w:val="en-GB"/>
                                </w:rPr>
                                <w:fldChar w:fldCharType="separate"/>
                              </w:r>
                              <w:r w:rsidRPr="00F664EE">
                                <w:rPr>
                                  <w:rFonts w:ascii="Times New Roman" w:eastAsia="Times New Roman" w:hAnsi="Times New Roman" w:cs="Times New Roman"/>
                                  <w:noProof/>
                                  <w:lang w:val="en-GB"/>
                                </w:rPr>
                                <w:drawing>
                                  <wp:inline distT="0" distB="0" distL="0" distR="0">
                                    <wp:extent cx="1839686" cy="777881"/>
                                    <wp:effectExtent l="0" t="0" r="1905" b="0"/>
                                    <wp:docPr id="4" name="Picture 4" descr="/var/folders/jt/ssf8xjds2p9ghbc3vkj05ypw0000gn/T/com.microsoft.Word/WebArchiveCopyPasteTempFiles/09b48b73-7703-e44b-f272-20b0202d0c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09b48b73-7703-e44b-f272-20b0202d0ca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46364" cy="780705"/>
                                            </a:xfrm>
                                            <a:prstGeom prst="rect">
                                              <a:avLst/>
                                            </a:prstGeom>
                                            <a:noFill/>
                                            <a:ln>
                                              <a:noFill/>
                                            </a:ln>
                                          </pic:spPr>
                                        </pic:pic>
                                      </a:graphicData>
                                    </a:graphic>
                                  </wp:inline>
                                </w:drawing>
                              </w:r>
                              <w:r w:rsidRPr="00F664EE">
                                <w:rPr>
                                  <w:rFonts w:ascii="Times New Roman" w:eastAsia="Times New Roman" w:hAnsi="Times New Roman" w:cs="Times New Roman"/>
                                  <w:lang w:val="en-GB"/>
                                </w:rPr>
                                <w:fldChar w:fldCharType="end"/>
                              </w:r>
                            </w:p>
                          </w:tc>
                        </w:tr>
                        <w:tr w:rsidR="00F664EE" w:rsidRPr="00F664EE">
                          <w:tc>
                            <w:tcPr>
                              <w:tcW w:w="8460" w:type="dxa"/>
                              <w:tcMar>
                                <w:top w:w="0" w:type="dxa"/>
                                <w:left w:w="135" w:type="dxa"/>
                                <w:bottom w:w="0" w:type="dxa"/>
                                <w:right w:w="135" w:type="dxa"/>
                              </w:tcMar>
                              <w:hideMark/>
                            </w:tcPr>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Arial" w:eastAsia="Times New Roman" w:hAnsi="Arial" w:cs="Arial"/>
                                  <w:b/>
                                  <w:bCs/>
                                  <w:color w:val="757575"/>
                                  <w:lang w:val="en-GB"/>
                                </w:rPr>
                                <w:t>Prescribing Course </w:t>
                              </w:r>
                              <w:r w:rsidRPr="00F664EE">
                                <w:rPr>
                                  <w:rFonts w:ascii="Helvetica" w:eastAsia="Times New Roman" w:hAnsi="Helvetica" w:cs="Times New Roman"/>
                                  <w:color w:val="757575"/>
                                  <w:lang w:val="en-GB"/>
                                </w:rPr>
                                <w:br/>
                                <w:t> </w:t>
                              </w:r>
                            </w:p>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Arial" w:eastAsia="Times New Roman" w:hAnsi="Arial" w:cs="Arial"/>
                                  <w:color w:val="757575"/>
                                  <w:lang w:val="en-GB"/>
                                </w:rPr>
                                <w:t xml:space="preserve">There are up to 10 spaces available on the next cohort for the prescribing course at the University of Bath. Students will be registered on the </w:t>
                              </w:r>
                              <w:r w:rsidRPr="00F664EE">
                                <w:rPr>
                                  <w:rFonts w:ascii="Arial" w:eastAsia="Times New Roman" w:hAnsi="Arial" w:cs="Arial"/>
                                  <w:color w:val="757575"/>
                                  <w:lang w:val="en-GB"/>
                                </w:rPr>
                                <w:lastRenderedPageBreak/>
                                <w:t>28</w:t>
                              </w:r>
                              <w:r w:rsidRPr="00F664EE">
                                <w:rPr>
                                  <w:rFonts w:ascii="Arial" w:eastAsia="Times New Roman" w:hAnsi="Arial" w:cs="Arial"/>
                                  <w:color w:val="757575"/>
                                  <w:vertAlign w:val="superscript"/>
                                  <w:lang w:val="en-GB"/>
                                </w:rPr>
                                <w:t>th</w:t>
                              </w:r>
                              <w:r w:rsidRPr="00F664EE">
                                <w:rPr>
                                  <w:rFonts w:ascii="Arial" w:eastAsia="Times New Roman" w:hAnsi="Arial" w:cs="Arial"/>
                                  <w:color w:val="757575"/>
                                  <w:lang w:val="en-GB"/>
                                </w:rPr>
                                <w:t> February but the induction workshops are on the 9</w:t>
                              </w:r>
                              <w:r w:rsidRPr="00F664EE">
                                <w:rPr>
                                  <w:rFonts w:ascii="Arial" w:eastAsia="Times New Roman" w:hAnsi="Arial" w:cs="Arial"/>
                                  <w:color w:val="757575"/>
                                  <w:vertAlign w:val="superscript"/>
                                  <w:lang w:val="en-GB"/>
                                </w:rPr>
                                <w:t>th</w:t>
                              </w:r>
                              <w:r w:rsidRPr="00F664EE">
                                <w:rPr>
                                  <w:rFonts w:ascii="Arial" w:eastAsia="Times New Roman" w:hAnsi="Arial" w:cs="Arial"/>
                                  <w:color w:val="757575"/>
                                  <w:lang w:val="en-GB"/>
                                </w:rPr>
                                <w:t> and 10</w:t>
                              </w:r>
                              <w:r w:rsidRPr="00F664EE">
                                <w:rPr>
                                  <w:rFonts w:ascii="Arial" w:eastAsia="Times New Roman" w:hAnsi="Arial" w:cs="Arial"/>
                                  <w:color w:val="757575"/>
                                  <w:vertAlign w:val="superscript"/>
                                  <w:lang w:val="en-GB"/>
                                </w:rPr>
                                <w:t>th </w:t>
                              </w:r>
                              <w:r w:rsidRPr="00F664EE">
                                <w:rPr>
                                  <w:rFonts w:ascii="Arial" w:eastAsia="Times New Roman" w:hAnsi="Arial" w:cs="Arial"/>
                                  <w:color w:val="757575"/>
                                  <w:lang w:val="en-GB"/>
                                </w:rPr>
                                <w:t>March 2022.  All workshops are mandatory so students must ensure they can attend all days before applying and details of these are on the link below.</w:t>
                              </w:r>
                            </w:p>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Arial" w:eastAsia="Times New Roman" w:hAnsi="Arial" w:cs="Arial"/>
                                  <w:color w:val="757575"/>
                                  <w:lang w:val="en-GB"/>
                                </w:rPr>
                                <w:t>Please note there are a number of forms required (a list of these can be found by following the link below). Please note on the "Confirmation of sponsor form" – </w:t>
                              </w:r>
                              <w:r w:rsidRPr="00F664EE">
                                <w:rPr>
                                  <w:rFonts w:ascii="Arial" w:eastAsia="Times New Roman" w:hAnsi="Arial" w:cs="Arial"/>
                                  <w:b/>
                                  <w:bCs/>
                                  <w:color w:val="757575"/>
                                  <w:lang w:val="en-GB"/>
                                </w:rPr>
                                <w:t xml:space="preserve">if you are applying for HEE Funding please annotate this with ‘HEE </w:t>
                              </w:r>
                              <w:proofErr w:type="spellStart"/>
                              <w:r w:rsidRPr="00F664EE">
                                <w:rPr>
                                  <w:rFonts w:ascii="Arial" w:eastAsia="Times New Roman" w:hAnsi="Arial" w:cs="Arial"/>
                                  <w:b/>
                                  <w:bCs/>
                                  <w:color w:val="757575"/>
                                  <w:lang w:val="en-GB"/>
                                </w:rPr>
                                <w:t>PhIF</w:t>
                              </w:r>
                              <w:proofErr w:type="spellEnd"/>
                              <w:r w:rsidRPr="00F664EE">
                                <w:rPr>
                                  <w:rFonts w:ascii="Arial" w:eastAsia="Times New Roman" w:hAnsi="Arial" w:cs="Arial"/>
                                  <w:b/>
                                  <w:bCs/>
                                  <w:color w:val="757575"/>
                                  <w:lang w:val="en-GB"/>
                                </w:rPr>
                                <w:t xml:space="preserve"> Community Pharmacy’ but you can leave all other sections blank.</w:t>
                              </w:r>
                            </w:p>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Arial" w:eastAsia="Times New Roman" w:hAnsi="Arial" w:cs="Arial"/>
                                  <w:color w:val="757575"/>
                                  <w:lang w:val="en-GB"/>
                                </w:rPr>
                                <w:t>The application site is open and will close on the 15</w:t>
                              </w:r>
                              <w:r w:rsidRPr="00F664EE">
                                <w:rPr>
                                  <w:rFonts w:ascii="Arial" w:eastAsia="Times New Roman" w:hAnsi="Arial" w:cs="Arial"/>
                                  <w:color w:val="757575"/>
                                  <w:vertAlign w:val="superscript"/>
                                  <w:lang w:val="en-GB"/>
                                </w:rPr>
                                <w:t>th</w:t>
                              </w:r>
                              <w:r w:rsidRPr="00F664EE">
                                <w:rPr>
                                  <w:rFonts w:ascii="Arial" w:eastAsia="Times New Roman" w:hAnsi="Arial" w:cs="Arial"/>
                                  <w:color w:val="757575"/>
                                  <w:lang w:val="en-GB"/>
                                </w:rPr>
                                <w:t> February 2022.</w:t>
                              </w:r>
                            </w:p>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Arial" w:eastAsia="Times New Roman" w:hAnsi="Arial" w:cs="Arial"/>
                                  <w:color w:val="757575"/>
                                  <w:lang w:val="en-GB"/>
                                </w:rPr>
                                <w:t>Applications will be dealt with on a first come first served basis.</w:t>
                              </w:r>
                            </w:p>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Arial" w:eastAsia="Times New Roman" w:hAnsi="Arial" w:cs="Arial"/>
                                  <w:color w:val="757575"/>
                                  <w:lang w:val="en-GB"/>
                                </w:rPr>
                                <w:t>If you have any questions please contact Jo Clark </w:t>
                              </w:r>
                              <w:hyperlink r:id="rId33" w:history="1">
                                <w:r w:rsidRPr="00F664EE">
                                  <w:rPr>
                                    <w:rFonts w:ascii="Arial" w:eastAsia="Times New Roman" w:hAnsi="Arial" w:cs="Arial"/>
                                    <w:color w:val="007C89"/>
                                    <w:u w:val="single"/>
                                    <w:lang w:val="en-GB"/>
                                  </w:rPr>
                                  <w:t>J.H.Clarke@bath.ac.uk</w:t>
                                </w:r>
                              </w:hyperlink>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25"/>
                        </w:tblGrid>
                        <w:tr w:rsidR="00F664EE" w:rsidRPr="00F664EE">
                          <w:trPr>
                            <w:tblCellSpacing w:w="0" w:type="dxa"/>
                            <w:jc w:val="center"/>
                          </w:trPr>
                          <w:tc>
                            <w:tcPr>
                              <w:tcW w:w="0" w:type="auto"/>
                              <w:shd w:val="clear" w:color="auto" w:fill="372C76"/>
                              <w:tcMar>
                                <w:top w:w="225" w:type="dxa"/>
                                <w:left w:w="225" w:type="dxa"/>
                                <w:bottom w:w="225" w:type="dxa"/>
                                <w:right w:w="225" w:type="dxa"/>
                              </w:tcMar>
                              <w:vAlign w:val="center"/>
                              <w:hideMark/>
                            </w:tcPr>
                            <w:p w:rsidR="00F664EE" w:rsidRPr="00F664EE" w:rsidRDefault="00F664EE" w:rsidP="00F664EE">
                              <w:pPr>
                                <w:jc w:val="center"/>
                                <w:rPr>
                                  <w:rFonts w:ascii="Arial" w:eastAsia="Times New Roman" w:hAnsi="Arial" w:cs="Arial"/>
                                  <w:lang w:val="en-GB"/>
                                </w:rPr>
                              </w:pPr>
                              <w:hyperlink r:id="rId34" w:tgtFrame="_blank" w:tooltip="Click here for the application site" w:history="1">
                                <w:r w:rsidRPr="00F664EE">
                                  <w:rPr>
                                    <w:rFonts w:ascii="Arial" w:eastAsia="Times New Roman" w:hAnsi="Arial" w:cs="Arial"/>
                                    <w:b/>
                                    <w:bCs/>
                                    <w:color w:val="FFFFFF"/>
                                    <w:lang w:val="en-GB"/>
                                  </w:rPr>
                                  <w:t>Click here for the application site</w:t>
                                </w:r>
                              </w:hyperlink>
                            </w:p>
                          </w:tc>
                        </w:tr>
                      </w:tbl>
                      <w:p w:rsidR="00F664EE" w:rsidRPr="00F664EE" w:rsidRDefault="00F664EE" w:rsidP="00F664EE">
                        <w:pPr>
                          <w:jc w:val="cente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64EE" w:rsidRPr="00F664EE">
                          <w:tc>
                            <w:tcPr>
                              <w:tcW w:w="0" w:type="auto"/>
                              <w:vAlign w:val="center"/>
                              <w:hideMark/>
                            </w:tcPr>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sz w:val="36"/>
                                  <w:szCs w:val="36"/>
                                  <w:lang w:val="en-GB"/>
                                </w:rPr>
                              </w:pPr>
                              <w:r w:rsidRPr="00F664EE">
                                <w:rPr>
                                  <w:rFonts w:ascii="Helvetica" w:eastAsia="Times New Roman" w:hAnsi="Helvetica" w:cs="Times New Roman"/>
                                  <w:color w:val="3B287B"/>
                                  <w:sz w:val="36"/>
                                  <w:szCs w:val="36"/>
                                  <w:lang w:val="en-GB"/>
                                </w:rPr>
                                <w:t>HEE Funded IP courses</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664EE" w:rsidRPr="00F664EE">
                          <w:tc>
                            <w:tcPr>
                              <w:tcW w:w="0" w:type="auto"/>
                              <w:tcMar>
                                <w:top w:w="0" w:type="dxa"/>
                                <w:left w:w="135" w:type="dxa"/>
                                <w:bottom w:w="135" w:type="dxa"/>
                                <w:right w:w="135" w:type="dxa"/>
                              </w:tcMar>
                              <w:hideMark/>
                            </w:tcPr>
                            <w:p w:rsidR="00F664EE" w:rsidRPr="00F664EE" w:rsidRDefault="00F664EE" w:rsidP="00F664EE">
                              <w:pPr>
                                <w:jc w:val="center"/>
                                <w:rPr>
                                  <w:rFonts w:ascii="Times New Roman" w:eastAsia="Times New Roman" w:hAnsi="Times New Roman" w:cs="Times New Roman"/>
                                  <w:lang w:val="en-GB"/>
                                </w:rPr>
                              </w:pPr>
                              <w:r w:rsidRPr="00F664EE">
                                <w:rPr>
                                  <w:rFonts w:ascii="Times New Roman" w:eastAsia="Times New Roman" w:hAnsi="Times New Roman" w:cs="Times New Roman"/>
                                  <w:lang w:val="en-GB"/>
                                </w:rPr>
                                <w:fldChar w:fldCharType="begin"/>
                              </w:r>
                              <w:r w:rsidRPr="00F664EE">
                                <w:rPr>
                                  <w:rFonts w:ascii="Times New Roman" w:eastAsia="Times New Roman" w:hAnsi="Times New Roman" w:cs="Times New Roman"/>
                                  <w:lang w:val="en-GB"/>
                                </w:rPr>
                                <w:instrText xml:space="preserve"> INCLUDEPICTURE "/var/folders/jt/ssf8xjds2p9ghbc3vkj05ypw0000gn/T/com.microsoft.Word/WebArchiveCopyPasteTempFiles/f13ade67-a16b-3a77-8972-2f79071ed208.png" \* MERGEFORMATINET </w:instrText>
                              </w:r>
                              <w:r w:rsidRPr="00F664EE">
                                <w:rPr>
                                  <w:rFonts w:ascii="Times New Roman" w:eastAsia="Times New Roman" w:hAnsi="Times New Roman" w:cs="Times New Roman"/>
                                  <w:lang w:val="en-GB"/>
                                </w:rPr>
                                <w:fldChar w:fldCharType="separate"/>
                              </w:r>
                              <w:r w:rsidRPr="00F664EE">
                                <w:rPr>
                                  <w:rFonts w:ascii="Times New Roman" w:eastAsia="Times New Roman" w:hAnsi="Times New Roman" w:cs="Times New Roman"/>
                                  <w:noProof/>
                                  <w:lang w:val="en-GB"/>
                                </w:rPr>
                                <w:drawing>
                                  <wp:inline distT="0" distB="0" distL="0" distR="0">
                                    <wp:extent cx="1621971" cy="766597"/>
                                    <wp:effectExtent l="0" t="0" r="3810" b="0"/>
                                    <wp:docPr id="3" name="Picture 3" descr="/var/folders/jt/ssf8xjds2p9ghbc3vkj05ypw0000gn/T/com.microsoft.Word/WebArchiveCopyPasteTempFiles/f13ade67-a16b-3a77-8972-2f79071ed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f13ade67-a16b-3a77-8972-2f79071ed20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26646" cy="768806"/>
                                            </a:xfrm>
                                            <a:prstGeom prst="rect">
                                              <a:avLst/>
                                            </a:prstGeom>
                                            <a:noFill/>
                                            <a:ln>
                                              <a:noFill/>
                                            </a:ln>
                                          </pic:spPr>
                                        </pic:pic>
                                      </a:graphicData>
                                    </a:graphic>
                                  </wp:inline>
                                </w:drawing>
                              </w:r>
                              <w:r w:rsidRPr="00F664EE">
                                <w:rPr>
                                  <w:rFonts w:ascii="Times New Roman" w:eastAsia="Times New Roman" w:hAnsi="Times New Roman" w:cs="Times New Roman"/>
                                  <w:lang w:val="en-GB"/>
                                </w:rPr>
                                <w:fldChar w:fldCharType="end"/>
                              </w:r>
                            </w:p>
                          </w:tc>
                        </w:tr>
                        <w:tr w:rsidR="00F664EE" w:rsidRPr="00F664EE">
                          <w:tc>
                            <w:tcPr>
                              <w:tcW w:w="8460" w:type="dxa"/>
                              <w:tcMar>
                                <w:top w:w="0" w:type="dxa"/>
                                <w:left w:w="135" w:type="dxa"/>
                                <w:bottom w:w="0" w:type="dxa"/>
                                <w:right w:w="135" w:type="dxa"/>
                              </w:tcMar>
                              <w:hideMark/>
                            </w:tcPr>
                            <w:p w:rsidR="00F664EE" w:rsidRPr="00F664EE" w:rsidRDefault="00F664EE" w:rsidP="00F664EE">
                              <w:pPr>
                                <w:spacing w:line="495" w:lineRule="atLeast"/>
                                <w:jc w:val="center"/>
                                <w:outlineLvl w:val="2"/>
                                <w:rPr>
                                  <w:rFonts w:ascii="Helvetica" w:eastAsia="Times New Roman" w:hAnsi="Helvetica" w:cs="Times New Roman"/>
                                  <w:b/>
                                  <w:bCs/>
                                  <w:color w:val="444444"/>
                                  <w:sz w:val="33"/>
                                  <w:szCs w:val="33"/>
                                  <w:lang w:val="en-GB"/>
                                </w:rPr>
                              </w:pPr>
                              <w:r w:rsidRPr="00F664EE">
                                <w:rPr>
                                  <w:rFonts w:ascii="Arial" w:eastAsia="Times New Roman" w:hAnsi="Arial" w:cs="Arial"/>
                                  <w:b/>
                                  <w:bCs/>
                                  <w:color w:val="0433FF"/>
                                  <w:sz w:val="33"/>
                                  <w:szCs w:val="33"/>
                                  <w:lang w:val="en-GB"/>
                                </w:rPr>
                                <w:t>Funded Independent Prescribing training for community pharmacists</w:t>
                              </w:r>
                            </w:p>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Arial" w:eastAsia="Times New Roman" w:hAnsi="Arial" w:cs="Arial"/>
                                  <w:color w:val="757575"/>
                                  <w:lang w:val="en-GB"/>
                                </w:rPr>
                                <w:t>Health Education England (HEE) has published details on their initial offer of funded Independent Prescribing (IP) courses for pharmacists. This offer will be suitable for community pharmacists who are already in a position to apply and meet the eligibility criteria and where applicable, have agreement from their employer to apply for this funding.</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F664EE" w:rsidRPr="00F664EE">
                          <w:trPr>
                            <w:tblCellSpacing w:w="0" w:type="dxa"/>
                            <w:jc w:val="center"/>
                          </w:trPr>
                          <w:tc>
                            <w:tcPr>
                              <w:tcW w:w="0" w:type="auto"/>
                              <w:shd w:val="clear" w:color="auto" w:fill="372C76"/>
                              <w:tcMar>
                                <w:top w:w="225" w:type="dxa"/>
                                <w:left w:w="225" w:type="dxa"/>
                                <w:bottom w:w="225" w:type="dxa"/>
                                <w:right w:w="225" w:type="dxa"/>
                              </w:tcMar>
                              <w:vAlign w:val="center"/>
                              <w:hideMark/>
                            </w:tcPr>
                            <w:p w:rsidR="00F664EE" w:rsidRPr="00F664EE" w:rsidRDefault="00F664EE" w:rsidP="00F664EE">
                              <w:pPr>
                                <w:jc w:val="center"/>
                                <w:rPr>
                                  <w:rFonts w:ascii="Arial" w:eastAsia="Times New Roman" w:hAnsi="Arial" w:cs="Arial"/>
                                  <w:lang w:val="en-GB"/>
                                </w:rPr>
                              </w:pPr>
                              <w:hyperlink r:id="rId36" w:tgtFrame="_blank" w:tooltip="Click here for further information" w:history="1">
                                <w:r w:rsidRPr="00F664EE">
                                  <w:rPr>
                                    <w:rFonts w:ascii="Arial" w:eastAsia="Times New Roman" w:hAnsi="Arial" w:cs="Arial"/>
                                    <w:b/>
                                    <w:bCs/>
                                    <w:color w:val="FFFFFF"/>
                                    <w:lang w:val="en-GB"/>
                                  </w:rPr>
                                  <w:t>Click here for further information</w:t>
                                </w:r>
                              </w:hyperlink>
                            </w:p>
                          </w:tc>
                        </w:tr>
                      </w:tbl>
                      <w:p w:rsidR="00F664EE" w:rsidRPr="00F664EE" w:rsidRDefault="00F664EE" w:rsidP="00F664EE">
                        <w:pPr>
                          <w:jc w:val="cente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64EE" w:rsidRPr="00F664EE">
                          <w:tc>
                            <w:tcPr>
                              <w:tcW w:w="0" w:type="auto"/>
                              <w:vAlign w:val="center"/>
                              <w:hideMark/>
                            </w:tcPr>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sz w:val="36"/>
                                  <w:szCs w:val="36"/>
                                  <w:lang w:val="en-GB"/>
                                </w:rPr>
                              </w:pPr>
                              <w:r w:rsidRPr="00F664EE">
                                <w:rPr>
                                  <w:rFonts w:ascii="Helvetica" w:eastAsia="Times New Roman" w:hAnsi="Helvetica" w:cs="Times New Roman"/>
                                  <w:color w:val="3B287B"/>
                                  <w:sz w:val="36"/>
                                  <w:szCs w:val="36"/>
                                  <w:lang w:val="en-GB"/>
                                </w:rPr>
                                <w:t>Inflammatory Bowel Disease</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664EE" w:rsidRPr="00F664EE">
                          <w:tc>
                            <w:tcPr>
                              <w:tcW w:w="0" w:type="auto"/>
                              <w:tcMar>
                                <w:top w:w="0" w:type="dxa"/>
                                <w:left w:w="135" w:type="dxa"/>
                                <w:bottom w:w="135" w:type="dxa"/>
                                <w:right w:w="135" w:type="dxa"/>
                              </w:tcMar>
                              <w:hideMark/>
                            </w:tcPr>
                            <w:p w:rsidR="00F664EE" w:rsidRPr="00F664EE" w:rsidRDefault="00F664EE" w:rsidP="00F664EE">
                              <w:pPr>
                                <w:jc w:val="center"/>
                                <w:rPr>
                                  <w:rFonts w:ascii="Times New Roman" w:eastAsia="Times New Roman" w:hAnsi="Times New Roman" w:cs="Times New Roman"/>
                                  <w:lang w:val="en-GB"/>
                                </w:rPr>
                              </w:pPr>
                              <w:r w:rsidRPr="00F664EE">
                                <w:rPr>
                                  <w:rFonts w:ascii="Times New Roman" w:eastAsia="Times New Roman" w:hAnsi="Times New Roman" w:cs="Times New Roman"/>
                                  <w:lang w:val="en-GB"/>
                                </w:rPr>
                                <w:lastRenderedPageBreak/>
                                <w:fldChar w:fldCharType="begin"/>
                              </w:r>
                              <w:r w:rsidRPr="00F664EE">
                                <w:rPr>
                                  <w:rFonts w:ascii="Times New Roman" w:eastAsia="Times New Roman" w:hAnsi="Times New Roman" w:cs="Times New Roman"/>
                                  <w:lang w:val="en-GB"/>
                                </w:rPr>
                                <w:instrText xml:space="preserve"> INCLUDEPICTURE "/var/folders/jt/ssf8xjds2p9ghbc3vkj05ypw0000gn/T/com.microsoft.Word/WebArchiveCopyPasteTempFiles/2c2e97b8-3579-62ce-4f87-bcdfae90aeba.png" \* MERGEFORMATINET </w:instrText>
                              </w:r>
                              <w:r w:rsidRPr="00F664EE">
                                <w:rPr>
                                  <w:rFonts w:ascii="Times New Roman" w:eastAsia="Times New Roman" w:hAnsi="Times New Roman" w:cs="Times New Roman"/>
                                  <w:lang w:val="en-GB"/>
                                </w:rPr>
                                <w:fldChar w:fldCharType="separate"/>
                              </w:r>
                              <w:r w:rsidRPr="00F664EE">
                                <w:rPr>
                                  <w:rFonts w:ascii="Times New Roman" w:eastAsia="Times New Roman" w:hAnsi="Times New Roman" w:cs="Times New Roman"/>
                                  <w:noProof/>
                                  <w:lang w:val="en-GB"/>
                                </w:rPr>
                                <w:drawing>
                                  <wp:inline distT="0" distB="0" distL="0" distR="0">
                                    <wp:extent cx="2090058" cy="627017"/>
                                    <wp:effectExtent l="0" t="0" r="5715" b="0"/>
                                    <wp:docPr id="2" name="Picture 2" descr="/var/folders/jt/ssf8xjds2p9ghbc3vkj05ypw0000gn/T/com.microsoft.Word/WebArchiveCopyPasteTempFiles/2c2e97b8-3579-62ce-4f87-bcdfae90ae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2c2e97b8-3579-62ce-4f87-bcdfae90aeba.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00409" cy="630122"/>
                                            </a:xfrm>
                                            <a:prstGeom prst="rect">
                                              <a:avLst/>
                                            </a:prstGeom>
                                            <a:noFill/>
                                            <a:ln>
                                              <a:noFill/>
                                            </a:ln>
                                          </pic:spPr>
                                        </pic:pic>
                                      </a:graphicData>
                                    </a:graphic>
                                  </wp:inline>
                                </w:drawing>
                              </w:r>
                              <w:r w:rsidRPr="00F664EE">
                                <w:rPr>
                                  <w:rFonts w:ascii="Times New Roman" w:eastAsia="Times New Roman" w:hAnsi="Times New Roman" w:cs="Times New Roman"/>
                                  <w:lang w:val="en-GB"/>
                                </w:rPr>
                                <w:fldChar w:fldCharType="end"/>
                              </w:r>
                            </w:p>
                          </w:tc>
                        </w:tr>
                        <w:tr w:rsidR="00F664EE" w:rsidRPr="00F664EE">
                          <w:tc>
                            <w:tcPr>
                              <w:tcW w:w="8445" w:type="dxa"/>
                              <w:tcMar>
                                <w:top w:w="0" w:type="dxa"/>
                                <w:left w:w="135" w:type="dxa"/>
                                <w:bottom w:w="0" w:type="dxa"/>
                                <w:right w:w="135" w:type="dxa"/>
                              </w:tcMar>
                              <w:hideMark/>
                            </w:tcPr>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Helvetica" w:eastAsia="Times New Roman" w:hAnsi="Helvetica" w:cs="Times New Roman"/>
                                  <w:b/>
                                  <w:bCs/>
                                  <w:color w:val="0433FF"/>
                                  <w:lang w:val="en-GB"/>
                                </w:rPr>
                                <w:t>ALL PHARMACISTS AND PHARMACY TEAMS ONLINE TRAINING</w:t>
                              </w:r>
                              <w:r w:rsidRPr="00F664EE">
                                <w:rPr>
                                  <w:rFonts w:ascii="Helvetica" w:eastAsia="Times New Roman" w:hAnsi="Helvetica" w:cs="Times New Roman"/>
                                  <w:color w:val="757575"/>
                                  <w:lang w:val="en-GB"/>
                                </w:rPr>
                                <w:br/>
                              </w:r>
                              <w:r w:rsidRPr="00F664EE">
                                <w:rPr>
                                  <w:rFonts w:ascii="Helvetica" w:eastAsia="Times New Roman" w:hAnsi="Helvetica" w:cs="Times New Roman"/>
                                  <w:color w:val="757575"/>
                                  <w:lang w:val="en-GB"/>
                                </w:rPr>
                                <w:br/>
                                <w:t>Inflammatory Bowel Disease (IBD) is commonly misdiagnosed. Would you know how to recognise that your patient has it and what advice you should be giving? If not you this training will help answer these questions.</w:t>
                              </w:r>
                              <w:r w:rsidRPr="00F664EE">
                                <w:rPr>
                                  <w:rFonts w:ascii="Helvetica" w:eastAsia="Times New Roman" w:hAnsi="Helvetica" w:cs="Times New Roman"/>
                                  <w:color w:val="757575"/>
                                  <w:lang w:val="en-GB"/>
                                </w:rPr>
                                <w:br/>
                              </w:r>
                              <w:r w:rsidRPr="00F664EE">
                                <w:rPr>
                                  <w:rFonts w:ascii="Helvetica" w:eastAsia="Times New Roman" w:hAnsi="Helvetica" w:cs="Times New Roman"/>
                                  <w:color w:val="757575"/>
                                  <w:lang w:val="en-GB"/>
                                </w:rPr>
                                <w:br/>
                              </w:r>
                              <w:r w:rsidRPr="00F664EE">
                                <w:rPr>
                                  <w:rFonts w:ascii="Helvetica" w:eastAsia="Times New Roman" w:hAnsi="Helvetica" w:cs="Times New Roman"/>
                                  <w:b/>
                                  <w:bCs/>
                                  <w:color w:val="757575"/>
                                  <w:lang w:val="en-GB"/>
                                </w:rPr>
                                <w:t>For pharmacists</w:t>
                              </w:r>
                              <w:r w:rsidRPr="00F664EE">
                                <w:rPr>
                                  <w:rFonts w:ascii="Helvetica" w:eastAsia="Times New Roman" w:hAnsi="Helvetica" w:cs="Times New Roman"/>
                                  <w:color w:val="757575"/>
                                  <w:lang w:val="en-GB"/>
                                </w:rPr>
                                <w:t> - we have two clinical modules (only 20 mins long) to help you understand more about IBD, the treatments used and advice you can give. Great for your CPD!</w:t>
                              </w:r>
                              <w:r w:rsidRPr="00F664EE">
                                <w:rPr>
                                  <w:rFonts w:ascii="Helvetica" w:eastAsia="Times New Roman" w:hAnsi="Helvetica" w:cs="Times New Roman"/>
                                  <w:color w:val="757575"/>
                                  <w:lang w:val="en-GB"/>
                                </w:rPr>
                                <w:br/>
                              </w:r>
                              <w:r w:rsidRPr="00F664EE">
                                <w:rPr>
                                  <w:rFonts w:ascii="Helvetica" w:eastAsia="Times New Roman" w:hAnsi="Helvetica" w:cs="Times New Roman"/>
                                  <w:color w:val="757575"/>
                                  <w:lang w:val="en-GB"/>
                                </w:rPr>
                                <w:br/>
                              </w:r>
                              <w:r w:rsidRPr="00F664EE">
                                <w:rPr>
                                  <w:rFonts w:ascii="Helvetica" w:eastAsia="Times New Roman" w:hAnsi="Helvetica" w:cs="Times New Roman"/>
                                  <w:b/>
                                  <w:bCs/>
                                  <w:color w:val="757575"/>
                                  <w:lang w:val="en-GB"/>
                                </w:rPr>
                                <w:t>For pharmacy team members</w:t>
                              </w:r>
                              <w:r w:rsidRPr="00F664EE">
                                <w:rPr>
                                  <w:rFonts w:ascii="Helvetica" w:eastAsia="Times New Roman" w:hAnsi="Helvetica" w:cs="Times New Roman"/>
                                  <w:color w:val="757575"/>
                                  <w:lang w:val="en-GB"/>
                                </w:rPr>
                                <w:t> - there is a short training module to help the team understand the difference between IBS and IBD and how they can identify and support patients.</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9"/>
                        </w:tblGrid>
                        <w:tr w:rsidR="00F664EE" w:rsidRPr="00F664EE">
                          <w:trPr>
                            <w:tblCellSpacing w:w="0" w:type="dxa"/>
                            <w:jc w:val="center"/>
                          </w:trPr>
                          <w:tc>
                            <w:tcPr>
                              <w:tcW w:w="0" w:type="auto"/>
                              <w:shd w:val="clear" w:color="auto" w:fill="372C76"/>
                              <w:tcMar>
                                <w:top w:w="225" w:type="dxa"/>
                                <w:left w:w="225" w:type="dxa"/>
                                <w:bottom w:w="225" w:type="dxa"/>
                                <w:right w:w="225" w:type="dxa"/>
                              </w:tcMar>
                              <w:vAlign w:val="center"/>
                              <w:hideMark/>
                            </w:tcPr>
                            <w:p w:rsidR="00F664EE" w:rsidRPr="00F664EE" w:rsidRDefault="00F664EE" w:rsidP="00F664EE">
                              <w:pPr>
                                <w:jc w:val="center"/>
                                <w:rPr>
                                  <w:rFonts w:ascii="Arial" w:eastAsia="Times New Roman" w:hAnsi="Arial" w:cs="Arial"/>
                                  <w:lang w:val="en-GB"/>
                                </w:rPr>
                              </w:pPr>
                              <w:hyperlink r:id="rId38" w:tgtFrame="_blank" w:tooltip="Click here to access the modules" w:history="1">
                                <w:r w:rsidRPr="00F664EE">
                                  <w:rPr>
                                    <w:rFonts w:ascii="Arial" w:eastAsia="Times New Roman" w:hAnsi="Arial" w:cs="Arial"/>
                                    <w:b/>
                                    <w:bCs/>
                                    <w:color w:val="FFFFFF"/>
                                    <w:lang w:val="en-GB"/>
                                  </w:rPr>
                                  <w:t>Click here to access the modules</w:t>
                                </w:r>
                              </w:hyperlink>
                            </w:p>
                          </w:tc>
                        </w:tr>
                      </w:tbl>
                      <w:p w:rsidR="00F664EE" w:rsidRPr="00F664EE" w:rsidRDefault="00F664EE" w:rsidP="00F664EE">
                        <w:pPr>
                          <w:jc w:val="cente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64EE" w:rsidRPr="00F664EE">
                          <w:tc>
                            <w:tcPr>
                              <w:tcW w:w="0" w:type="auto"/>
                              <w:vAlign w:val="center"/>
                              <w:hideMark/>
                            </w:tcPr>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135" w:type="dxa"/>
                                <w:right w:w="270" w:type="dxa"/>
                              </w:tcMar>
                              <w:hideMark/>
                            </w:tcPr>
                            <w:p w:rsidR="00F664EE" w:rsidRPr="00F664EE" w:rsidRDefault="00F664EE" w:rsidP="00F664EE">
                              <w:pPr>
                                <w:spacing w:line="360" w:lineRule="atLeast"/>
                                <w:jc w:val="center"/>
                                <w:rPr>
                                  <w:rFonts w:ascii="Helvetica" w:eastAsia="Times New Roman" w:hAnsi="Helvetica" w:cs="Times New Roman"/>
                                  <w:color w:val="757575"/>
                                  <w:sz w:val="36"/>
                                  <w:szCs w:val="36"/>
                                  <w:lang w:val="en-GB"/>
                                </w:rPr>
                              </w:pPr>
                              <w:r w:rsidRPr="00F664EE">
                                <w:rPr>
                                  <w:rFonts w:ascii="Helvetica" w:eastAsia="Times New Roman" w:hAnsi="Helvetica" w:cs="Times New Roman"/>
                                  <w:color w:val="3B287B"/>
                                  <w:sz w:val="36"/>
                                  <w:szCs w:val="36"/>
                                  <w:lang w:val="en-GB"/>
                                </w:rPr>
                                <w:t>Hypertension Case-Finding Service</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664EE" w:rsidRPr="00F664EE">
                          <w:tc>
                            <w:tcPr>
                              <w:tcW w:w="0" w:type="auto"/>
                              <w:tcMar>
                                <w:top w:w="0" w:type="dxa"/>
                                <w:left w:w="135" w:type="dxa"/>
                                <w:bottom w:w="135" w:type="dxa"/>
                                <w:right w:w="135" w:type="dxa"/>
                              </w:tcMar>
                              <w:hideMark/>
                            </w:tcPr>
                            <w:p w:rsidR="00F664EE" w:rsidRPr="00F664EE" w:rsidRDefault="00F664EE" w:rsidP="00F664EE">
                              <w:pPr>
                                <w:jc w:val="center"/>
                                <w:rPr>
                                  <w:rFonts w:ascii="Times New Roman" w:eastAsia="Times New Roman" w:hAnsi="Times New Roman" w:cs="Times New Roman"/>
                                  <w:lang w:val="en-GB"/>
                                </w:rPr>
                              </w:pPr>
                              <w:r w:rsidRPr="00F664EE">
                                <w:rPr>
                                  <w:rFonts w:ascii="Times New Roman" w:eastAsia="Times New Roman" w:hAnsi="Times New Roman" w:cs="Times New Roman"/>
                                  <w:lang w:val="en-GB"/>
                                </w:rPr>
                                <w:fldChar w:fldCharType="begin"/>
                              </w:r>
                              <w:r w:rsidRPr="00F664EE">
                                <w:rPr>
                                  <w:rFonts w:ascii="Times New Roman" w:eastAsia="Times New Roman" w:hAnsi="Times New Roman" w:cs="Times New Roman"/>
                                  <w:lang w:val="en-GB"/>
                                </w:rPr>
                                <w:instrText xml:space="preserve"> INCLUDEPICTURE "/var/folders/jt/ssf8xjds2p9ghbc3vkj05ypw0000gn/T/com.microsoft.Word/WebArchiveCopyPasteTempFiles/7c19a4cd-4adb-4b5b-c759-33649b9b9b42.png" \* MERGEFORMATINET </w:instrText>
                              </w:r>
                              <w:r w:rsidRPr="00F664EE">
                                <w:rPr>
                                  <w:rFonts w:ascii="Times New Roman" w:eastAsia="Times New Roman" w:hAnsi="Times New Roman" w:cs="Times New Roman"/>
                                  <w:lang w:val="en-GB"/>
                                </w:rPr>
                                <w:fldChar w:fldCharType="separate"/>
                              </w:r>
                              <w:bookmarkStart w:id="0" w:name="_GoBack"/>
                              <w:r w:rsidRPr="00F664EE">
                                <w:rPr>
                                  <w:rFonts w:ascii="Times New Roman" w:eastAsia="Times New Roman" w:hAnsi="Times New Roman" w:cs="Times New Roman"/>
                                  <w:noProof/>
                                  <w:lang w:val="en-GB"/>
                                </w:rPr>
                                <w:drawing>
                                  <wp:inline distT="0" distB="0" distL="0" distR="0">
                                    <wp:extent cx="1581028" cy="1001486"/>
                                    <wp:effectExtent l="0" t="0" r="0" b="1905"/>
                                    <wp:docPr id="1" name="Picture 1" descr="/var/folders/jt/ssf8xjds2p9ghbc3vkj05ypw0000gn/T/com.microsoft.Word/WebArchiveCopyPasteTempFiles/7c19a4cd-4adb-4b5b-c759-33649b9b9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7c19a4cd-4adb-4b5b-c759-33649b9b9b4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85749" cy="1004476"/>
                                            </a:xfrm>
                                            <a:prstGeom prst="rect">
                                              <a:avLst/>
                                            </a:prstGeom>
                                            <a:noFill/>
                                            <a:ln>
                                              <a:noFill/>
                                            </a:ln>
                                          </pic:spPr>
                                        </pic:pic>
                                      </a:graphicData>
                                    </a:graphic>
                                  </wp:inline>
                                </w:drawing>
                              </w:r>
                              <w:bookmarkEnd w:id="0"/>
                              <w:r w:rsidRPr="00F664EE">
                                <w:rPr>
                                  <w:rFonts w:ascii="Times New Roman" w:eastAsia="Times New Roman" w:hAnsi="Times New Roman" w:cs="Times New Roman"/>
                                  <w:lang w:val="en-GB"/>
                                </w:rPr>
                                <w:fldChar w:fldCharType="end"/>
                              </w:r>
                            </w:p>
                          </w:tc>
                        </w:tr>
                        <w:tr w:rsidR="00F664EE" w:rsidRPr="00F664EE">
                          <w:tc>
                            <w:tcPr>
                              <w:tcW w:w="8445" w:type="dxa"/>
                              <w:tcMar>
                                <w:top w:w="0" w:type="dxa"/>
                                <w:left w:w="135" w:type="dxa"/>
                                <w:bottom w:w="0" w:type="dxa"/>
                                <w:right w:w="135" w:type="dxa"/>
                              </w:tcMar>
                              <w:hideMark/>
                            </w:tcPr>
                            <w:p w:rsidR="00F664EE" w:rsidRPr="00F664EE" w:rsidRDefault="00F664EE" w:rsidP="00F664EE">
                              <w:pPr>
                                <w:spacing w:line="360" w:lineRule="atLeast"/>
                                <w:jc w:val="center"/>
                                <w:rPr>
                                  <w:rFonts w:ascii="Helvetica" w:eastAsia="Times New Roman" w:hAnsi="Helvetica" w:cs="Times New Roman"/>
                                  <w:color w:val="757575"/>
                                  <w:lang w:val="en-GB"/>
                                </w:rPr>
                              </w:pPr>
                              <w:r w:rsidRPr="00F664EE">
                                <w:rPr>
                                  <w:rFonts w:ascii="Helvetica" w:eastAsia="Times New Roman" w:hAnsi="Helvetica" w:cs="Times New Roman"/>
                                  <w:b/>
                                  <w:bCs/>
                                  <w:color w:val="0433FF"/>
                                  <w:lang w:val="en-GB"/>
                                </w:rPr>
                                <w:t>Hypertension Case-Finding Service</w:t>
                              </w:r>
                              <w:r w:rsidRPr="00F664EE">
                                <w:rPr>
                                  <w:rFonts w:ascii="Helvetica" w:eastAsia="Times New Roman" w:hAnsi="Helvetica" w:cs="Times New Roman"/>
                                  <w:color w:val="757575"/>
                                  <w:lang w:val="en-GB"/>
                                </w:rPr>
                                <w:br/>
                              </w:r>
                              <w:r w:rsidRPr="00F664EE">
                                <w:rPr>
                                  <w:rFonts w:ascii="Helvetica" w:eastAsia="Times New Roman" w:hAnsi="Helvetica" w:cs="Times New Roman"/>
                                  <w:color w:val="757575"/>
                                  <w:lang w:val="en-GB"/>
                                </w:rPr>
                                <w:br/>
                                <w:t>There is now 2 FREE online modules available to support you and your team to deliver this important new service. Module 1 is for the whole team including pharmacists and looks at the whole service  whilst Module 2 is for pharmacists delivering the service.</w:t>
                              </w: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64EE" w:rsidRPr="00F664E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F664EE" w:rsidRPr="00F664EE">
                          <w:trPr>
                            <w:tblCellSpacing w:w="0" w:type="dxa"/>
                            <w:jc w:val="center"/>
                          </w:trPr>
                          <w:tc>
                            <w:tcPr>
                              <w:tcW w:w="0" w:type="auto"/>
                              <w:shd w:val="clear" w:color="auto" w:fill="372C76"/>
                              <w:tcMar>
                                <w:top w:w="225" w:type="dxa"/>
                                <w:left w:w="225" w:type="dxa"/>
                                <w:bottom w:w="225" w:type="dxa"/>
                                <w:right w:w="225" w:type="dxa"/>
                              </w:tcMar>
                              <w:vAlign w:val="center"/>
                              <w:hideMark/>
                            </w:tcPr>
                            <w:p w:rsidR="00F664EE" w:rsidRPr="00F664EE" w:rsidRDefault="00F664EE" w:rsidP="00F664EE">
                              <w:pPr>
                                <w:jc w:val="center"/>
                                <w:rPr>
                                  <w:rFonts w:ascii="Arial" w:eastAsia="Times New Roman" w:hAnsi="Arial" w:cs="Arial"/>
                                  <w:lang w:val="en-GB"/>
                                </w:rPr>
                              </w:pPr>
                              <w:hyperlink r:id="rId40" w:tgtFrame="_blank" w:tooltip="Click here for further information" w:history="1">
                                <w:r w:rsidRPr="00F664EE">
                                  <w:rPr>
                                    <w:rFonts w:ascii="Arial" w:eastAsia="Times New Roman" w:hAnsi="Arial" w:cs="Arial"/>
                                    <w:b/>
                                    <w:bCs/>
                                    <w:color w:val="FFFFFF"/>
                                    <w:lang w:val="en-GB"/>
                                  </w:rPr>
                                  <w:t>Click here for further information</w:t>
                                </w:r>
                              </w:hyperlink>
                            </w:p>
                          </w:tc>
                        </w:tr>
                      </w:tbl>
                      <w:p w:rsidR="00F664EE" w:rsidRPr="00F664EE" w:rsidRDefault="00F664EE" w:rsidP="00F664EE">
                        <w:pPr>
                          <w:jc w:val="center"/>
                          <w:rPr>
                            <w:rFonts w:ascii="Times New Roman" w:eastAsia="Times New Roman" w:hAnsi="Times New Roman" w:cs="Times New Roman"/>
                            <w:lang w:val="en-GB"/>
                          </w:rPr>
                        </w:pPr>
                      </w:p>
                    </w:tc>
                  </w:tr>
                </w:tbl>
                <w:p w:rsidR="00F664EE" w:rsidRPr="00F664EE" w:rsidRDefault="00F664EE" w:rsidP="00F664EE">
                  <w:pPr>
                    <w:rPr>
                      <w:rFonts w:ascii="Times New Roman" w:eastAsia="Times New Roman" w:hAnsi="Times New Roman" w:cs="Times New Roman"/>
                      <w:lang w:val="en-GB"/>
                    </w:rPr>
                  </w:pPr>
                </w:p>
              </w:tc>
            </w:tr>
          </w:tbl>
          <w:p w:rsidR="00F664EE" w:rsidRPr="00F664EE" w:rsidRDefault="00F664EE" w:rsidP="00F664EE">
            <w:pPr>
              <w:jc w:val="center"/>
              <w:rPr>
                <w:rFonts w:ascii="Helvetica" w:eastAsia="Times New Roman" w:hAnsi="Helvetica" w:cs="Times New Roman"/>
                <w:color w:val="000000"/>
                <w:sz w:val="18"/>
                <w:szCs w:val="18"/>
                <w:lang w:val="en-GB"/>
              </w:rPr>
            </w:pPr>
          </w:p>
        </w:tc>
      </w:tr>
    </w:tbl>
    <w:p w:rsidR="007B68A9" w:rsidRDefault="00F664EE"/>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EE"/>
    <w:rsid w:val="000168FA"/>
    <w:rsid w:val="003C0DF6"/>
    <w:rsid w:val="00416273"/>
    <w:rsid w:val="005403C3"/>
    <w:rsid w:val="008E64E8"/>
    <w:rsid w:val="00DD0075"/>
    <w:rsid w:val="00F66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BEC835"/>
  <w15:chartTrackingRefBased/>
  <w15:docId w15:val="{3EFEE478-C67D-4948-9D6B-46B573F0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664EE"/>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64EE"/>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F664EE"/>
    <w:rPr>
      <w:b/>
      <w:bCs/>
    </w:rPr>
  </w:style>
  <w:style w:type="character" w:styleId="Hyperlink">
    <w:name w:val="Hyperlink"/>
    <w:basedOn w:val="DefaultParagraphFont"/>
    <w:uiPriority w:val="99"/>
    <w:semiHidden/>
    <w:unhideWhenUsed/>
    <w:rsid w:val="00F664EE"/>
    <w:rPr>
      <w:color w:val="0000FF"/>
      <w:u w:val="single"/>
    </w:rPr>
  </w:style>
  <w:style w:type="character" w:customStyle="1" w:styleId="apple-converted-space">
    <w:name w:val="apple-converted-space"/>
    <w:basedOn w:val="DefaultParagraphFont"/>
    <w:rsid w:val="00F664EE"/>
  </w:style>
  <w:style w:type="paragraph" w:styleId="NormalWeb">
    <w:name w:val="Normal (Web)"/>
    <w:basedOn w:val="Normal"/>
    <w:uiPriority w:val="99"/>
    <w:semiHidden/>
    <w:unhideWhenUsed/>
    <w:rsid w:val="00F664EE"/>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654666">
      <w:bodyDiv w:val="1"/>
      <w:marLeft w:val="0"/>
      <w:marRight w:val="0"/>
      <w:marTop w:val="0"/>
      <w:marBottom w:val="0"/>
      <w:divBdr>
        <w:top w:val="none" w:sz="0" w:space="0" w:color="auto"/>
        <w:left w:val="none" w:sz="0" w:space="0" w:color="auto"/>
        <w:bottom w:val="none" w:sz="0" w:space="0" w:color="auto"/>
        <w:right w:val="none" w:sz="0" w:space="0" w:color="auto"/>
      </w:divBdr>
      <w:divsChild>
        <w:div w:id="602567743">
          <w:marLeft w:val="0"/>
          <w:marRight w:val="0"/>
          <w:marTop w:val="0"/>
          <w:marBottom w:val="0"/>
          <w:divBdr>
            <w:top w:val="none" w:sz="0" w:space="0" w:color="auto"/>
            <w:left w:val="none" w:sz="0" w:space="0" w:color="auto"/>
            <w:bottom w:val="none" w:sz="0" w:space="0" w:color="auto"/>
            <w:right w:val="none" w:sz="0" w:space="0" w:color="auto"/>
          </w:divBdr>
        </w:div>
        <w:div w:id="1155535351">
          <w:marLeft w:val="0"/>
          <w:marRight w:val="0"/>
          <w:marTop w:val="0"/>
          <w:marBottom w:val="0"/>
          <w:divBdr>
            <w:top w:val="none" w:sz="0" w:space="0" w:color="auto"/>
            <w:left w:val="none" w:sz="0" w:space="0" w:color="auto"/>
            <w:bottom w:val="none" w:sz="0" w:space="0" w:color="auto"/>
            <w:right w:val="none" w:sz="0" w:space="0" w:color="auto"/>
          </w:divBdr>
        </w:div>
        <w:div w:id="106209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vonlpc.us7.list-manage.com/track/click?u=4c41af9cdb2c8602a37b9d52d&amp;id=f25d05f7e8&amp;e=3e5221b889" TargetMode="External"/><Relationship Id="rId26" Type="http://schemas.openxmlformats.org/officeDocument/2006/relationships/hyperlink" Target="https://avonlpc.us7.list-manage.com/track/click?u=4c41af9cdb2c8602a37b9d52d&amp;id=3058098293&amp;e=3e5221b889" TargetMode="External"/><Relationship Id="rId39" Type="http://schemas.openxmlformats.org/officeDocument/2006/relationships/image" Target="media/image13.png"/><Relationship Id="rId21" Type="http://schemas.openxmlformats.org/officeDocument/2006/relationships/hyperlink" Target="https://avonlpc.us7.list-manage.com/track/click?u=4c41af9cdb2c8602a37b9d52d&amp;id=94936ca429&amp;e=3e5221b889" TargetMode="External"/><Relationship Id="rId34" Type="http://schemas.openxmlformats.org/officeDocument/2006/relationships/hyperlink" Target="https://avonlpc.us7.list-manage.com/track/click?u=4c41af9cdb2c8602a37b9d52d&amp;id=86c5bfa520&amp;e=3e5221b889" TargetMode="External"/><Relationship Id="rId42"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avonlpc.us7.list-manage.com/track/click?u=4c41af9cdb2c8602a37b9d52d&amp;id=1c12272f86&amp;e=3e5221b889" TargetMode="External"/><Relationship Id="rId20" Type="http://schemas.openxmlformats.org/officeDocument/2006/relationships/image" Target="media/image7.png"/><Relationship Id="rId29" Type="http://schemas.openxmlformats.org/officeDocument/2006/relationships/hyperlink" Target="https://avonlpc.us7.list-manage.com/track/click?u=4c41af9cdb2c8602a37b9d52d&amp;id=24d982242c&amp;e=3e5221b889"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vonlpc.us7.list-manage.com/track/click?u=4c41af9cdb2c8602a37b9d52d&amp;id=50f0b9fc1d&amp;e=3e5221b889" TargetMode="External"/><Relationship Id="rId11" Type="http://schemas.openxmlformats.org/officeDocument/2006/relationships/hyperlink" Target="https://avonlpc.us7.list-manage.com/track/click?u=4c41af9cdb2c8602a37b9d52d&amp;id=d01a792972&amp;e=3e5221b889" TargetMode="External"/><Relationship Id="rId24" Type="http://schemas.openxmlformats.org/officeDocument/2006/relationships/hyperlink" Target="https://avonlpc.us7.list-manage.com/track/click?u=4c41af9cdb2c8602a37b9d52d&amp;id=9b9d9af1a6&amp;e=3e5221b889" TargetMode="External"/><Relationship Id="rId32" Type="http://schemas.openxmlformats.org/officeDocument/2006/relationships/image" Target="media/image10.png"/><Relationship Id="rId37" Type="http://schemas.openxmlformats.org/officeDocument/2006/relationships/image" Target="media/image12.png"/><Relationship Id="rId40" Type="http://schemas.openxmlformats.org/officeDocument/2006/relationships/hyperlink" Target="https://avonlpc.us7.list-manage.com/track/click?u=4c41af9cdb2c8602a37b9d52d&amp;id=cb6abf8fc3&amp;e=3e5221b889" TargetMode="External"/><Relationship Id="rId5" Type="http://schemas.openxmlformats.org/officeDocument/2006/relationships/image" Target="media/image2.png"/><Relationship Id="rId15" Type="http://schemas.openxmlformats.org/officeDocument/2006/relationships/image" Target="media/image5.png"/><Relationship Id="rId23" Type="http://schemas.openxmlformats.org/officeDocument/2006/relationships/hyperlink" Target="mailto:avonlpc@gmail.com" TargetMode="External"/><Relationship Id="rId28" Type="http://schemas.openxmlformats.org/officeDocument/2006/relationships/hyperlink" Target="mailto:GPPreregPharm@hee.nhs.uk" TargetMode="External"/><Relationship Id="rId36" Type="http://schemas.openxmlformats.org/officeDocument/2006/relationships/hyperlink" Target="https://avonlpc.us7.list-manage.com/track/click?u=4c41af9cdb2c8602a37b9d52d&amp;id=f5fc02ed1f&amp;e=3e5221b889" TargetMode="External"/><Relationship Id="rId10" Type="http://schemas.openxmlformats.org/officeDocument/2006/relationships/hyperlink" Target="https://avonlpc.us7.list-manage.com/track/click?u=4c41af9cdb2c8602a37b9d52d&amp;id=75d09f2c37&amp;e=3e5221b889" TargetMode="External"/><Relationship Id="rId19" Type="http://schemas.openxmlformats.org/officeDocument/2006/relationships/hyperlink" Target="https://avonlpc.us7.list-manage.com/track/click?u=4c41af9cdb2c8602a37b9d52d&amp;id=688af5fd8e&amp;e=3e5221b889" TargetMode="External"/><Relationship Id="rId31" Type="http://schemas.openxmlformats.org/officeDocument/2006/relationships/hyperlink" Target="https://avonlpc.us7.list-manage.com/track/click?u=4c41af9cdb2c8602a37b9d52d&amp;id=7edc7237bd&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ffa0d6292a&amp;e=3e5221b889" TargetMode="External"/><Relationship Id="rId14" Type="http://schemas.openxmlformats.org/officeDocument/2006/relationships/hyperlink" Target="mailto:Richard.lowe@plymouth.ac.uk" TargetMode="External"/><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hyperlink" Target="https://avonlpc.us7.list-manage.com/track/click?u=4c41af9cdb2c8602a37b9d52d&amp;id=d25104750d&amp;e=3e5221b889" TargetMode="External"/><Relationship Id="rId35" Type="http://schemas.openxmlformats.org/officeDocument/2006/relationships/image" Target="media/image11.png"/><Relationship Id="rId8" Type="http://schemas.openxmlformats.org/officeDocument/2006/relationships/hyperlink" Target="https://avonlpc.us7.list-manage.com/track/click?u=4c41af9cdb2c8602a37b9d52d&amp;id=404970fe0c&amp;e=3e5221b889" TargetMode="External"/><Relationship Id="rId3" Type="http://schemas.openxmlformats.org/officeDocument/2006/relationships/webSettings" Target="webSettings.xml"/><Relationship Id="rId12" Type="http://schemas.openxmlformats.org/officeDocument/2006/relationships/hyperlink" Target="https://avonlpc.us7.list-manage.com/track/click?u=4c41af9cdb2c8602a37b9d52d&amp;id=f7d0f42919&amp;e=3e5221b889" TargetMode="External"/><Relationship Id="rId17" Type="http://schemas.openxmlformats.org/officeDocument/2006/relationships/image" Target="media/image6.png"/><Relationship Id="rId25" Type="http://schemas.openxmlformats.org/officeDocument/2006/relationships/hyperlink" Target="https://avonlpc.us7.list-manage.com/track/click?u=4c41af9cdb2c8602a37b9d52d&amp;id=59000c1fd5&amp;e=3e5221b889" TargetMode="External"/><Relationship Id="rId33" Type="http://schemas.openxmlformats.org/officeDocument/2006/relationships/hyperlink" Target="mailto:J.H.Clarke@bath.ac.uk" TargetMode="External"/><Relationship Id="rId38" Type="http://schemas.openxmlformats.org/officeDocument/2006/relationships/hyperlink" Target="https://avonlpc.us7.list-manage.com/track/click?u=4c41af9cdb2c8602a37b9d52d&amp;id=5067118001&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2340</Words>
  <Characters>13340</Characters>
  <Application>Microsoft Office Word</Application>
  <DocSecurity>0</DocSecurity>
  <Lines>111</Lines>
  <Paragraphs>31</Paragraphs>
  <ScaleCrop>false</ScaleCrop>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2022-02-15T14:37:00Z</dcterms:created>
  <dcterms:modified xsi:type="dcterms:W3CDTF">2022-02-15T14:39:00Z</dcterms:modified>
</cp:coreProperties>
</file>