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9575A0" w:rsidRPr="009575A0" w:rsidTr="009575A0">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9575A0" w:rsidRPr="009575A0">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9575A0" w:rsidRPr="009575A0">
                          <w:tc>
                            <w:tcPr>
                              <w:tcW w:w="0" w:type="auto"/>
                              <w:tcMar>
                                <w:top w:w="0" w:type="dxa"/>
                                <w:left w:w="135" w:type="dxa"/>
                                <w:bottom w:w="0" w:type="dxa"/>
                                <w:right w:w="135" w:type="dxa"/>
                              </w:tcMar>
                              <w:hideMark/>
                            </w:tcPr>
                            <w:p w:rsidR="009575A0" w:rsidRPr="009575A0" w:rsidRDefault="009575A0" w:rsidP="009575A0">
                              <w:pPr>
                                <w:rPr>
                                  <w:rFonts w:ascii="Times New Roman" w:eastAsia="Times New Roman" w:hAnsi="Times New Roman" w:cs="Times New Roman"/>
                                  <w:lang w:val="en-GB"/>
                                </w:rPr>
                              </w:pPr>
                            </w:p>
                          </w:tc>
                        </w:tr>
                      </w:tbl>
                      <w:tbl>
                        <w:tblPr>
                          <w:tblpPr w:leftFromText="45" w:rightFromText="45" w:vertAnchor="text" w:horzAnchor="margin" w:tblpXSpec="center" w:tblpY="-2605"/>
                          <w:tblOverlap w:val="never"/>
                          <w:tblW w:w="5280" w:type="dxa"/>
                          <w:tblCellMar>
                            <w:left w:w="0" w:type="dxa"/>
                            <w:right w:w="0" w:type="dxa"/>
                          </w:tblCellMar>
                          <w:tblLook w:val="04A0" w:firstRow="1" w:lastRow="0" w:firstColumn="1" w:lastColumn="0" w:noHBand="0" w:noVBand="1"/>
                        </w:tblPr>
                        <w:tblGrid>
                          <w:gridCol w:w="5280"/>
                        </w:tblGrid>
                        <w:tr w:rsidR="009575A0" w:rsidRPr="009575A0" w:rsidTr="009575A0">
                          <w:tc>
                            <w:tcPr>
                              <w:tcW w:w="0" w:type="auto"/>
                              <w:hideMark/>
                            </w:tcPr>
                            <w:p w:rsidR="009575A0" w:rsidRPr="009575A0" w:rsidRDefault="009575A0" w:rsidP="009575A0">
                              <w:pPr>
                                <w:spacing w:line="360" w:lineRule="atLeast"/>
                                <w:jc w:val="center"/>
                                <w:rPr>
                                  <w:rFonts w:ascii="Helvetica" w:eastAsia="Times New Roman" w:hAnsi="Helvetica" w:cs="Times New Roman"/>
                                  <w:color w:val="757575"/>
                                  <w:sz w:val="40"/>
                                  <w:szCs w:val="40"/>
                                  <w:lang w:val="en-GB"/>
                                </w:rPr>
                              </w:pPr>
                              <w:r w:rsidRPr="009575A0">
                                <w:rPr>
                                  <w:rFonts w:ascii="Helvetica" w:eastAsia="Times New Roman" w:hAnsi="Helvetica" w:cs="Times New Roman"/>
                                  <w:b/>
                                  <w:bCs/>
                                  <w:color w:val="3B287B"/>
                                  <w:sz w:val="40"/>
                                  <w:szCs w:val="40"/>
                                  <w:lang w:val="en-GB"/>
                                </w:rPr>
                                <w:t>Weekly Update</w:t>
                              </w:r>
                              <w:r w:rsidRPr="009575A0">
                                <w:rPr>
                                  <w:rFonts w:ascii="Helvetica" w:eastAsia="Times New Roman" w:hAnsi="Helvetica" w:cs="Times New Roman"/>
                                  <w:color w:val="757575"/>
                                  <w:sz w:val="40"/>
                                  <w:szCs w:val="40"/>
                                  <w:lang w:val="en-GB"/>
                                </w:rPr>
                                <w:br/>
                              </w:r>
                              <w:r w:rsidRPr="009575A0">
                                <w:rPr>
                                  <w:rFonts w:ascii="Helvetica" w:eastAsia="Times New Roman" w:hAnsi="Helvetica" w:cs="Times New Roman"/>
                                  <w:color w:val="757575"/>
                                  <w:sz w:val="40"/>
                                  <w:szCs w:val="40"/>
                                  <w:lang w:val="en-GB"/>
                                </w:rPr>
                                <w:br/>
                              </w:r>
                              <w:r w:rsidRPr="009575A0">
                                <w:rPr>
                                  <w:rFonts w:ascii="Helvetica" w:eastAsia="Times New Roman" w:hAnsi="Helvetica" w:cs="Times New Roman"/>
                                  <w:color w:val="3B287B"/>
                                  <w:sz w:val="40"/>
                                  <w:szCs w:val="40"/>
                                  <w:lang w:val="en-GB"/>
                                </w:rPr>
                                <w:t>Tuesday 9th November</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jc w:val="center"/>
              <w:rPr>
                <w:rFonts w:ascii="Helvetica" w:eastAsia="Times New Roman" w:hAnsi="Helvetica" w:cs="Times New Roman"/>
                <w:color w:val="000000"/>
                <w:sz w:val="18"/>
                <w:szCs w:val="18"/>
                <w:lang w:val="en-GB"/>
              </w:rPr>
            </w:pPr>
          </w:p>
        </w:tc>
      </w:tr>
      <w:tr w:rsidR="009575A0" w:rsidRPr="009575A0" w:rsidTr="009575A0">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9575A0" w:rsidRPr="009575A0">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135" w:type="dxa"/>
                                <w:right w:w="270" w:type="dxa"/>
                              </w:tcMar>
                              <w:hideMark/>
                            </w:tcPr>
                            <w:p w:rsidR="009575A0" w:rsidRPr="009575A0" w:rsidRDefault="009575A0" w:rsidP="009575A0">
                              <w:pPr>
                                <w:spacing w:line="360" w:lineRule="atLeast"/>
                                <w:jc w:val="center"/>
                                <w:rPr>
                                  <w:rFonts w:ascii="Helvetica" w:eastAsia="Times New Roman" w:hAnsi="Helvetica" w:cs="Times New Roman"/>
                                  <w:color w:val="757575"/>
                                  <w:lang w:val="en-GB"/>
                                </w:rPr>
                              </w:pPr>
                              <w:r w:rsidRPr="009575A0">
                                <w:rPr>
                                  <w:rFonts w:ascii="Helvetica" w:eastAsia="Times New Roman" w:hAnsi="Helvetica" w:cs="Times New Roman"/>
                                  <w:b/>
                                  <w:bCs/>
                                  <w:color w:val="FF0000"/>
                                  <w:sz w:val="36"/>
                                  <w:szCs w:val="36"/>
                                  <w:lang w:val="en-GB"/>
                                </w:rPr>
                                <w:t>NEW this week</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135" w:type="dxa"/>
                                <w:right w:w="270" w:type="dxa"/>
                              </w:tcMar>
                              <w:hideMark/>
                            </w:tcPr>
                            <w:p w:rsidR="009575A0" w:rsidRPr="009575A0" w:rsidRDefault="009575A0" w:rsidP="009575A0">
                              <w:pPr>
                                <w:spacing w:line="360" w:lineRule="atLeast"/>
                                <w:jc w:val="center"/>
                                <w:rPr>
                                  <w:rFonts w:ascii="Helvetica" w:eastAsia="Times New Roman" w:hAnsi="Helvetica" w:cs="Times New Roman"/>
                                  <w:color w:val="757575"/>
                                  <w:sz w:val="36"/>
                                  <w:szCs w:val="36"/>
                                  <w:lang w:val="en-GB"/>
                                </w:rPr>
                              </w:pPr>
                              <w:r w:rsidRPr="009575A0">
                                <w:rPr>
                                  <w:rFonts w:ascii="Helvetica" w:eastAsia="Times New Roman" w:hAnsi="Helvetica" w:cs="Times New Roman"/>
                                  <w:color w:val="3B287B"/>
                                  <w:sz w:val="36"/>
                                  <w:szCs w:val="36"/>
                                  <w:lang w:val="en-GB"/>
                                </w:rPr>
                                <w:t>November Online Training Event - Opioid Misuse</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575A0" w:rsidRPr="009575A0">
                          <w:tc>
                            <w:tcPr>
                              <w:tcW w:w="0" w:type="auto"/>
                              <w:tcMar>
                                <w:top w:w="0" w:type="dxa"/>
                                <w:left w:w="135" w:type="dxa"/>
                                <w:bottom w:w="135" w:type="dxa"/>
                                <w:right w:w="135" w:type="dxa"/>
                              </w:tcMar>
                              <w:hideMark/>
                            </w:tcPr>
                            <w:p w:rsidR="009575A0" w:rsidRPr="009575A0" w:rsidRDefault="009575A0" w:rsidP="009575A0">
                              <w:pPr>
                                <w:jc w:val="center"/>
                                <w:rPr>
                                  <w:rFonts w:ascii="Times New Roman" w:eastAsia="Times New Roman" w:hAnsi="Times New Roman" w:cs="Times New Roman"/>
                                  <w:lang w:val="en-GB"/>
                                </w:rPr>
                              </w:pPr>
                              <w:r w:rsidRPr="009575A0">
                                <w:rPr>
                                  <w:rFonts w:ascii="Times New Roman" w:eastAsia="Times New Roman" w:hAnsi="Times New Roman" w:cs="Times New Roman"/>
                                  <w:lang w:val="en-GB"/>
                                </w:rPr>
                                <w:fldChar w:fldCharType="begin"/>
                              </w:r>
                              <w:r w:rsidRPr="009575A0">
                                <w:rPr>
                                  <w:rFonts w:ascii="Times New Roman" w:eastAsia="Times New Roman" w:hAnsi="Times New Roman" w:cs="Times New Roman"/>
                                  <w:lang w:val="en-GB"/>
                                </w:rPr>
                                <w:instrText xml:space="preserve"> INCLUDEPICTURE "/var/folders/jt/ssf8xjds2p9ghbc3vkj05ypw0000gn/T/com.microsoft.Word/WebArchiveCopyPasteTempFiles/03188e1c-e719-7bc1-6b57-36a952483a8c.jpg" \* MERGEFORMATINET </w:instrText>
                              </w:r>
                              <w:r w:rsidRPr="009575A0">
                                <w:rPr>
                                  <w:rFonts w:ascii="Times New Roman" w:eastAsia="Times New Roman" w:hAnsi="Times New Roman" w:cs="Times New Roman"/>
                                  <w:lang w:val="en-GB"/>
                                </w:rPr>
                                <w:fldChar w:fldCharType="separate"/>
                              </w:r>
                              <w:r w:rsidRPr="009575A0">
                                <w:rPr>
                                  <w:rFonts w:ascii="Times New Roman" w:eastAsia="Times New Roman" w:hAnsi="Times New Roman" w:cs="Times New Roman"/>
                                  <w:noProof/>
                                  <w:lang w:val="en-GB"/>
                                </w:rPr>
                                <w:drawing>
                                  <wp:inline distT="0" distB="0" distL="0" distR="0">
                                    <wp:extent cx="1609725" cy="1067121"/>
                                    <wp:effectExtent l="0" t="0" r="3175" b="0"/>
                                    <wp:docPr id="10" name="Picture 10" descr="/var/folders/jt/ssf8xjds2p9ghbc3vkj05ypw0000gn/T/com.microsoft.Word/WebArchiveCopyPasteTempFiles/03188e1c-e719-7bc1-6b57-36a952483a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03188e1c-e719-7bc1-6b57-36a952483a8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919" cy="1069239"/>
                                            </a:xfrm>
                                            <a:prstGeom prst="rect">
                                              <a:avLst/>
                                            </a:prstGeom>
                                            <a:noFill/>
                                            <a:ln>
                                              <a:noFill/>
                                            </a:ln>
                                          </pic:spPr>
                                        </pic:pic>
                                      </a:graphicData>
                                    </a:graphic>
                                  </wp:inline>
                                </w:drawing>
                              </w:r>
                              <w:r w:rsidRPr="009575A0">
                                <w:rPr>
                                  <w:rFonts w:ascii="Times New Roman" w:eastAsia="Times New Roman" w:hAnsi="Times New Roman" w:cs="Times New Roman"/>
                                  <w:lang w:val="en-GB"/>
                                </w:rPr>
                                <w:fldChar w:fldCharType="end"/>
                              </w:r>
                            </w:p>
                          </w:tc>
                        </w:tr>
                        <w:tr w:rsidR="009575A0" w:rsidRPr="009575A0">
                          <w:tc>
                            <w:tcPr>
                              <w:tcW w:w="8445" w:type="dxa"/>
                              <w:tcMar>
                                <w:top w:w="0" w:type="dxa"/>
                                <w:left w:w="135" w:type="dxa"/>
                                <w:bottom w:w="0" w:type="dxa"/>
                                <w:right w:w="135" w:type="dxa"/>
                              </w:tcMar>
                              <w:hideMark/>
                            </w:tcPr>
                            <w:p w:rsidR="009575A0" w:rsidRPr="009575A0" w:rsidRDefault="009575A0" w:rsidP="009575A0">
                              <w:pPr>
                                <w:spacing w:line="360" w:lineRule="atLeast"/>
                                <w:jc w:val="center"/>
                                <w:rPr>
                                  <w:rFonts w:ascii="Helvetica" w:eastAsia="Times New Roman" w:hAnsi="Helvetica" w:cs="Times New Roman"/>
                                  <w:color w:val="757575"/>
                                  <w:lang w:val="en-GB"/>
                                </w:rPr>
                              </w:pPr>
                              <w:r w:rsidRPr="009575A0">
                                <w:rPr>
                                  <w:rFonts w:ascii="Arial" w:eastAsia="Times New Roman" w:hAnsi="Arial" w:cs="Arial"/>
                                  <w:b/>
                                  <w:bCs/>
                                  <w:color w:val="0000CD"/>
                                  <w:lang w:val="en-GB"/>
                                </w:rPr>
                                <w:t>November Training Event - via Zoom</w:t>
                              </w:r>
                              <w:r w:rsidRPr="009575A0">
                                <w:rPr>
                                  <w:rFonts w:ascii="Arial" w:eastAsia="Times New Roman" w:hAnsi="Arial" w:cs="Arial"/>
                                  <w:color w:val="757575"/>
                                  <w:lang w:val="en-GB"/>
                                </w:rPr>
                                <w:br/>
                              </w:r>
                              <w:r w:rsidRPr="009575A0">
                                <w:rPr>
                                  <w:rFonts w:ascii="Arial" w:eastAsia="Times New Roman" w:hAnsi="Arial" w:cs="Arial"/>
                                  <w:color w:val="757575"/>
                                  <w:lang w:val="en-GB"/>
                                </w:rPr>
                                <w:br/>
                                <w:t>The session will be run by </w:t>
                              </w:r>
                              <w:r w:rsidRPr="009575A0">
                                <w:rPr>
                                  <w:rFonts w:ascii="Helvetica" w:eastAsia="Times New Roman" w:hAnsi="Helvetica" w:cs="Times New Roman"/>
                                  <w:b/>
                                  <w:bCs/>
                                  <w:color w:val="757575"/>
                                  <w:lang w:val="en-GB"/>
                                </w:rPr>
                                <w:t xml:space="preserve">Dr Radu </w:t>
                              </w:r>
                              <w:proofErr w:type="spellStart"/>
                              <w:r w:rsidRPr="009575A0">
                                <w:rPr>
                                  <w:rFonts w:ascii="Helvetica" w:eastAsia="Times New Roman" w:hAnsi="Helvetica" w:cs="Times New Roman"/>
                                  <w:b/>
                                  <w:bCs/>
                                  <w:color w:val="757575"/>
                                  <w:lang w:val="en-GB"/>
                                </w:rPr>
                                <w:t>Iosub</w:t>
                              </w:r>
                              <w:proofErr w:type="spellEnd"/>
                              <w:r w:rsidRPr="009575A0">
                                <w:rPr>
                                  <w:rFonts w:ascii="Helvetica" w:eastAsia="Times New Roman" w:hAnsi="Helvetica" w:cs="Times New Roman"/>
                                  <w:b/>
                                  <w:bCs/>
                                  <w:color w:val="757575"/>
                                  <w:lang w:val="en-GB"/>
                                </w:rPr>
                                <w:t xml:space="preserve"> from the Bristol Priory Hospital </w:t>
                              </w:r>
                              <w:r w:rsidRPr="009575A0">
                                <w:rPr>
                                  <w:rFonts w:ascii="Helvetica" w:eastAsia="Times New Roman" w:hAnsi="Helvetica" w:cs="Times New Roman"/>
                                  <w:color w:val="757575"/>
                                  <w:lang w:val="en-GB"/>
                                </w:rPr>
                                <w:t>and will i</w:t>
                              </w:r>
                              <w:r w:rsidRPr="009575A0">
                                <w:rPr>
                                  <w:rFonts w:ascii="Arial" w:eastAsia="Times New Roman" w:hAnsi="Arial" w:cs="Arial"/>
                                  <w:color w:val="757575"/>
                                  <w:lang w:val="en-GB"/>
                                </w:rPr>
                                <w:t>nclude the following:</w:t>
                              </w:r>
                            </w:p>
                            <w:p w:rsidR="009575A0" w:rsidRPr="009575A0" w:rsidRDefault="009575A0" w:rsidP="009575A0">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9575A0">
                                <w:rPr>
                                  <w:rFonts w:ascii="Arial" w:eastAsia="Times New Roman" w:hAnsi="Arial" w:cs="Arial"/>
                                  <w:color w:val="757575"/>
                                  <w:lang w:val="en-GB"/>
                                </w:rPr>
                                <w:t>Current challenges - Dame Carol Black recommendations</w:t>
                              </w:r>
                            </w:p>
                            <w:p w:rsidR="009575A0" w:rsidRPr="009575A0" w:rsidRDefault="009575A0" w:rsidP="009575A0">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9575A0">
                                <w:rPr>
                                  <w:rFonts w:ascii="Arial" w:eastAsia="Times New Roman" w:hAnsi="Arial" w:cs="Arial"/>
                                  <w:color w:val="757575"/>
                                  <w:lang w:val="en-GB"/>
                                </w:rPr>
                                <w:t>Harms, Dependence Syndrome &amp; principles of treatment</w:t>
                              </w:r>
                            </w:p>
                            <w:p w:rsidR="009575A0" w:rsidRPr="009575A0" w:rsidRDefault="009575A0" w:rsidP="009575A0">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9575A0">
                                <w:rPr>
                                  <w:rFonts w:ascii="Arial" w:eastAsia="Times New Roman" w:hAnsi="Arial" w:cs="Arial"/>
                                  <w:color w:val="757575"/>
                                  <w:lang w:val="en-GB"/>
                                </w:rPr>
                                <w:t>Substitution treatment &amp; detoxification</w:t>
                              </w:r>
                            </w:p>
                            <w:p w:rsidR="009575A0" w:rsidRPr="009575A0" w:rsidRDefault="009575A0" w:rsidP="009575A0">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9575A0">
                                <w:rPr>
                                  <w:rFonts w:ascii="Arial" w:eastAsia="Times New Roman" w:hAnsi="Arial" w:cs="Arial"/>
                                  <w:color w:val="757575"/>
                                  <w:lang w:val="en-GB"/>
                                </w:rPr>
                                <w:t>Opioids and chronic pain including prescribed and OTC opioid use</w:t>
                              </w:r>
                            </w:p>
                            <w:p w:rsidR="009575A0" w:rsidRPr="009575A0" w:rsidRDefault="009575A0" w:rsidP="009575A0">
                              <w:pPr>
                                <w:spacing w:line="360" w:lineRule="atLeast"/>
                                <w:jc w:val="center"/>
                                <w:rPr>
                                  <w:rFonts w:ascii="Helvetica" w:eastAsia="Times New Roman" w:hAnsi="Helvetica" w:cs="Times New Roman"/>
                                  <w:color w:val="757575"/>
                                  <w:lang w:val="en-GB"/>
                                </w:rPr>
                              </w:pPr>
                              <w:r w:rsidRPr="009575A0">
                                <w:rPr>
                                  <w:rFonts w:ascii="Helvetica" w:eastAsia="Times New Roman" w:hAnsi="Helvetica" w:cs="Times New Roman"/>
                                  <w:color w:val="757575"/>
                                  <w:lang w:val="en-GB"/>
                                </w:rPr>
                                <w:t>Please click below for more information and  to book a place.</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411"/>
                        </w:tblGrid>
                        <w:tr w:rsidR="009575A0" w:rsidRPr="009575A0">
                          <w:trPr>
                            <w:tblCellSpacing w:w="0" w:type="dxa"/>
                            <w:jc w:val="center"/>
                          </w:trPr>
                          <w:tc>
                            <w:tcPr>
                              <w:tcW w:w="0" w:type="auto"/>
                              <w:shd w:val="clear" w:color="auto" w:fill="372C76"/>
                              <w:tcMar>
                                <w:top w:w="225" w:type="dxa"/>
                                <w:left w:w="225" w:type="dxa"/>
                                <w:bottom w:w="225" w:type="dxa"/>
                                <w:right w:w="225" w:type="dxa"/>
                              </w:tcMar>
                              <w:vAlign w:val="center"/>
                              <w:hideMark/>
                            </w:tcPr>
                            <w:p w:rsidR="009575A0" w:rsidRPr="009575A0" w:rsidRDefault="009575A0" w:rsidP="009575A0">
                              <w:pPr>
                                <w:jc w:val="center"/>
                                <w:rPr>
                                  <w:rFonts w:ascii="Arial" w:eastAsia="Times New Roman" w:hAnsi="Arial" w:cs="Arial"/>
                                  <w:lang w:val="en-GB"/>
                                </w:rPr>
                              </w:pPr>
                              <w:hyperlink r:id="rId6" w:tgtFrame="_blank" w:tooltip="Click here to book a place" w:history="1">
                                <w:r w:rsidRPr="009575A0">
                                  <w:rPr>
                                    <w:rFonts w:ascii="Arial" w:eastAsia="Times New Roman" w:hAnsi="Arial" w:cs="Arial"/>
                                    <w:b/>
                                    <w:bCs/>
                                    <w:color w:val="FFFFFF"/>
                                    <w:lang w:val="en-GB"/>
                                  </w:rPr>
                                  <w:t>Click here to book a place</w:t>
                                </w:r>
                              </w:hyperlink>
                            </w:p>
                          </w:tc>
                        </w:tr>
                      </w:tbl>
                      <w:p w:rsidR="009575A0" w:rsidRPr="009575A0" w:rsidRDefault="009575A0" w:rsidP="009575A0">
                        <w:pPr>
                          <w:jc w:val="cente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744"/>
                        </w:tblGrid>
                        <w:tr w:rsidR="009575A0" w:rsidRPr="009575A0">
                          <w:trPr>
                            <w:tblCellSpacing w:w="0" w:type="dxa"/>
                            <w:jc w:val="center"/>
                          </w:trPr>
                          <w:tc>
                            <w:tcPr>
                              <w:tcW w:w="0" w:type="auto"/>
                              <w:shd w:val="clear" w:color="auto" w:fill="372C76"/>
                              <w:tcMar>
                                <w:top w:w="225" w:type="dxa"/>
                                <w:left w:w="225" w:type="dxa"/>
                                <w:bottom w:w="225" w:type="dxa"/>
                                <w:right w:w="225" w:type="dxa"/>
                              </w:tcMar>
                              <w:vAlign w:val="center"/>
                              <w:hideMark/>
                            </w:tcPr>
                            <w:p w:rsidR="009575A0" w:rsidRPr="009575A0" w:rsidRDefault="009575A0" w:rsidP="009575A0">
                              <w:pPr>
                                <w:jc w:val="center"/>
                                <w:rPr>
                                  <w:rFonts w:ascii="Arial" w:eastAsia="Times New Roman" w:hAnsi="Arial" w:cs="Arial"/>
                                  <w:lang w:val="en-GB"/>
                                </w:rPr>
                              </w:pPr>
                              <w:hyperlink r:id="rId7" w:tgtFrame="_blank" w:tooltip="Event Flyer" w:history="1">
                                <w:r w:rsidRPr="009575A0">
                                  <w:rPr>
                                    <w:rFonts w:ascii="Arial" w:eastAsia="Times New Roman" w:hAnsi="Arial" w:cs="Arial"/>
                                    <w:b/>
                                    <w:bCs/>
                                    <w:color w:val="FFFFFF"/>
                                    <w:lang w:val="en-GB"/>
                                  </w:rPr>
                                  <w:t>Event Flyer</w:t>
                                </w:r>
                              </w:hyperlink>
                            </w:p>
                          </w:tc>
                        </w:tr>
                      </w:tbl>
                      <w:p w:rsidR="009575A0" w:rsidRPr="009575A0" w:rsidRDefault="009575A0" w:rsidP="009575A0">
                        <w:pPr>
                          <w:jc w:val="cente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575A0" w:rsidRPr="009575A0">
                          <w:tc>
                            <w:tcPr>
                              <w:tcW w:w="0" w:type="auto"/>
                              <w:vAlign w:val="center"/>
                              <w:hideMark/>
                            </w:tcPr>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135" w:type="dxa"/>
                                <w:right w:w="270" w:type="dxa"/>
                              </w:tcMar>
                              <w:hideMark/>
                            </w:tcPr>
                            <w:p w:rsidR="009575A0" w:rsidRPr="009575A0" w:rsidRDefault="009575A0" w:rsidP="009575A0">
                              <w:pPr>
                                <w:spacing w:line="360" w:lineRule="atLeast"/>
                                <w:jc w:val="center"/>
                                <w:rPr>
                                  <w:rFonts w:ascii="Helvetica" w:eastAsia="Times New Roman" w:hAnsi="Helvetica" w:cs="Times New Roman"/>
                                  <w:color w:val="757575"/>
                                  <w:sz w:val="36"/>
                                  <w:szCs w:val="36"/>
                                  <w:lang w:val="en-GB"/>
                                </w:rPr>
                              </w:pPr>
                              <w:r w:rsidRPr="009575A0">
                                <w:rPr>
                                  <w:rFonts w:ascii="Helvetica" w:eastAsia="Times New Roman" w:hAnsi="Helvetica" w:cs="Times New Roman"/>
                                  <w:color w:val="3B287B"/>
                                  <w:sz w:val="36"/>
                                  <w:szCs w:val="36"/>
                                  <w:lang w:val="en-GB"/>
                                </w:rPr>
                                <w:t>Flu Vaccines</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575A0" w:rsidRPr="009575A0">
                          <w:tc>
                            <w:tcPr>
                              <w:tcW w:w="0" w:type="auto"/>
                              <w:tcMar>
                                <w:top w:w="0" w:type="dxa"/>
                                <w:left w:w="135" w:type="dxa"/>
                                <w:bottom w:w="135" w:type="dxa"/>
                                <w:right w:w="135" w:type="dxa"/>
                              </w:tcMar>
                              <w:hideMark/>
                            </w:tcPr>
                            <w:p w:rsidR="009575A0" w:rsidRPr="009575A0" w:rsidRDefault="009575A0" w:rsidP="009575A0">
                              <w:pPr>
                                <w:jc w:val="center"/>
                                <w:rPr>
                                  <w:rFonts w:ascii="Times New Roman" w:eastAsia="Times New Roman" w:hAnsi="Times New Roman" w:cs="Times New Roman"/>
                                  <w:lang w:val="en-GB"/>
                                </w:rPr>
                              </w:pPr>
                              <w:r w:rsidRPr="009575A0">
                                <w:rPr>
                                  <w:rFonts w:ascii="Times New Roman" w:eastAsia="Times New Roman" w:hAnsi="Times New Roman" w:cs="Times New Roman"/>
                                  <w:lang w:val="en-GB"/>
                                </w:rPr>
                                <w:lastRenderedPageBreak/>
                                <w:fldChar w:fldCharType="begin"/>
                              </w:r>
                              <w:r w:rsidRPr="009575A0">
                                <w:rPr>
                                  <w:rFonts w:ascii="Times New Roman" w:eastAsia="Times New Roman" w:hAnsi="Times New Roman" w:cs="Times New Roman"/>
                                  <w:lang w:val="en-GB"/>
                                </w:rPr>
                                <w:instrText xml:space="preserve"> INCLUDEPICTURE "/var/folders/jt/ssf8xjds2p9ghbc3vkj05ypw0000gn/T/com.microsoft.Word/WebArchiveCopyPasteTempFiles/7bebb0f5-538f-1c7a-a70b-159eee28c25f.png" \* MERGEFORMATINET </w:instrText>
                              </w:r>
                              <w:r w:rsidRPr="009575A0">
                                <w:rPr>
                                  <w:rFonts w:ascii="Times New Roman" w:eastAsia="Times New Roman" w:hAnsi="Times New Roman" w:cs="Times New Roman"/>
                                  <w:lang w:val="en-GB"/>
                                </w:rPr>
                                <w:fldChar w:fldCharType="separate"/>
                              </w:r>
                              <w:r w:rsidRPr="009575A0">
                                <w:rPr>
                                  <w:rFonts w:ascii="Times New Roman" w:eastAsia="Times New Roman" w:hAnsi="Times New Roman" w:cs="Times New Roman"/>
                                  <w:noProof/>
                                  <w:lang w:val="en-GB"/>
                                </w:rPr>
                                <w:drawing>
                                  <wp:inline distT="0" distB="0" distL="0" distR="0">
                                    <wp:extent cx="1238250" cy="1740243"/>
                                    <wp:effectExtent l="0" t="0" r="0" b="0"/>
                                    <wp:docPr id="9" name="Picture 9" descr="/var/folders/jt/ssf8xjds2p9ghbc3vkj05ypw0000gn/T/com.microsoft.Word/WebArchiveCopyPasteTempFiles/7bebb0f5-538f-1c7a-a70b-159eee28c2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7bebb0f5-538f-1c7a-a70b-159eee28c25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1822" cy="1745263"/>
                                            </a:xfrm>
                                            <a:prstGeom prst="rect">
                                              <a:avLst/>
                                            </a:prstGeom>
                                            <a:noFill/>
                                            <a:ln>
                                              <a:noFill/>
                                            </a:ln>
                                          </pic:spPr>
                                        </pic:pic>
                                      </a:graphicData>
                                    </a:graphic>
                                  </wp:inline>
                                </w:drawing>
                              </w:r>
                              <w:r w:rsidRPr="009575A0">
                                <w:rPr>
                                  <w:rFonts w:ascii="Times New Roman" w:eastAsia="Times New Roman" w:hAnsi="Times New Roman" w:cs="Times New Roman"/>
                                  <w:lang w:val="en-GB"/>
                                </w:rPr>
                                <w:fldChar w:fldCharType="end"/>
                              </w:r>
                            </w:p>
                          </w:tc>
                        </w:tr>
                        <w:tr w:rsidR="009575A0" w:rsidRPr="009575A0">
                          <w:tc>
                            <w:tcPr>
                              <w:tcW w:w="8445" w:type="dxa"/>
                              <w:tcMar>
                                <w:top w:w="0" w:type="dxa"/>
                                <w:left w:w="135" w:type="dxa"/>
                                <w:bottom w:w="0" w:type="dxa"/>
                                <w:right w:w="135" w:type="dxa"/>
                              </w:tcMar>
                              <w:hideMark/>
                            </w:tcPr>
                            <w:p w:rsidR="009575A0" w:rsidRPr="009575A0" w:rsidRDefault="009575A0" w:rsidP="009575A0">
                              <w:pPr>
                                <w:spacing w:line="360" w:lineRule="atLeast"/>
                                <w:jc w:val="center"/>
                                <w:rPr>
                                  <w:rFonts w:ascii="Helvetica" w:eastAsia="Times New Roman" w:hAnsi="Helvetica" w:cs="Times New Roman"/>
                                  <w:color w:val="757575"/>
                                  <w:lang w:val="en-GB"/>
                                </w:rPr>
                              </w:pPr>
                              <w:r w:rsidRPr="009575A0">
                                <w:rPr>
                                  <w:rFonts w:ascii="Arial" w:eastAsia="Times New Roman" w:hAnsi="Arial" w:cs="Arial"/>
                                  <w:b/>
                                  <w:bCs/>
                                  <w:color w:val="0433FF"/>
                                  <w:lang w:val="en-GB"/>
                                </w:rPr>
                                <w:t>ADDITIONAL SUPPLY OF FLU VACCINATIONS</w:t>
                              </w:r>
                            </w:p>
                            <w:p w:rsidR="009575A0" w:rsidRPr="009575A0" w:rsidRDefault="009575A0" w:rsidP="009575A0">
                              <w:pPr>
                                <w:spacing w:before="150" w:after="150" w:line="360" w:lineRule="atLeast"/>
                                <w:jc w:val="center"/>
                                <w:rPr>
                                  <w:rFonts w:ascii="Helvetica" w:eastAsia="Times New Roman" w:hAnsi="Helvetica" w:cs="Times New Roman"/>
                                  <w:color w:val="757575"/>
                                  <w:lang w:val="en-GB"/>
                                </w:rPr>
                              </w:pPr>
                              <w:r w:rsidRPr="009575A0">
                                <w:rPr>
                                  <w:rFonts w:ascii="Arial" w:eastAsia="Times New Roman" w:hAnsi="Arial" w:cs="Arial"/>
                                  <w:color w:val="757575"/>
                                  <w:lang w:val="en-GB"/>
                                </w:rPr>
                                <w:t>The DHSC published guidance in October on how you will be able to access supplies of flu vaccines procured centrally by the Government to help achieve even higher vaccine uptake rates compared to last year. These vaccines will be available to top up local supplies once they run low and will be deployed to areas where it is most needed to maximise uptake.</w:t>
                              </w:r>
                            </w:p>
                            <w:p w:rsidR="009575A0" w:rsidRPr="009575A0" w:rsidRDefault="009575A0" w:rsidP="009575A0">
                              <w:pPr>
                                <w:spacing w:before="150" w:after="150" w:line="360" w:lineRule="atLeast"/>
                                <w:jc w:val="center"/>
                                <w:rPr>
                                  <w:rFonts w:ascii="Helvetica" w:eastAsia="Times New Roman" w:hAnsi="Helvetica" w:cs="Times New Roman"/>
                                  <w:color w:val="757575"/>
                                  <w:lang w:val="en-GB"/>
                                </w:rPr>
                              </w:pPr>
                              <w:r w:rsidRPr="009575A0">
                                <w:rPr>
                                  <w:rFonts w:ascii="Arial" w:eastAsia="Times New Roman" w:hAnsi="Arial" w:cs="Arial"/>
                                  <w:color w:val="757575"/>
                                  <w:lang w:val="en-GB"/>
                                </w:rPr>
                                <w:t xml:space="preserve">DHSC has ordered additional stocks of </w:t>
                              </w:r>
                              <w:proofErr w:type="spellStart"/>
                              <w:r w:rsidRPr="009575A0">
                                <w:rPr>
                                  <w:rFonts w:ascii="Arial" w:eastAsia="Times New Roman" w:hAnsi="Arial" w:cs="Arial"/>
                                  <w:color w:val="757575"/>
                                  <w:lang w:val="en-GB"/>
                                </w:rPr>
                                <w:t>QIVc</w:t>
                              </w:r>
                              <w:proofErr w:type="spellEnd"/>
                              <w:r w:rsidRPr="009575A0">
                                <w:rPr>
                                  <w:rFonts w:ascii="Arial" w:eastAsia="Times New Roman" w:hAnsi="Arial" w:cs="Arial"/>
                                  <w:color w:val="757575"/>
                                  <w:lang w:val="en-GB"/>
                                </w:rPr>
                                <w:t xml:space="preserve">, </w:t>
                              </w:r>
                              <w:proofErr w:type="spellStart"/>
                              <w:r w:rsidRPr="009575A0">
                                <w:rPr>
                                  <w:rFonts w:ascii="Arial" w:eastAsia="Times New Roman" w:hAnsi="Arial" w:cs="Arial"/>
                                  <w:color w:val="757575"/>
                                  <w:lang w:val="en-GB"/>
                                </w:rPr>
                                <w:t>QIVe</w:t>
                              </w:r>
                              <w:proofErr w:type="spellEnd"/>
                              <w:r w:rsidRPr="009575A0">
                                <w:rPr>
                                  <w:rFonts w:ascii="Arial" w:eastAsia="Times New Roman" w:hAnsi="Arial" w:cs="Arial"/>
                                  <w:color w:val="757575"/>
                                  <w:lang w:val="en-GB"/>
                                </w:rPr>
                                <w:t xml:space="preserve"> and </w:t>
                              </w:r>
                              <w:proofErr w:type="spellStart"/>
                              <w:r w:rsidRPr="009575A0">
                                <w:rPr>
                                  <w:rFonts w:ascii="Arial" w:eastAsia="Times New Roman" w:hAnsi="Arial" w:cs="Arial"/>
                                  <w:color w:val="757575"/>
                                  <w:lang w:val="en-GB"/>
                                </w:rPr>
                                <w:t>QIVr</w:t>
                              </w:r>
                              <w:proofErr w:type="spellEnd"/>
                              <w:r w:rsidRPr="009575A0">
                                <w:rPr>
                                  <w:rFonts w:ascii="Arial" w:eastAsia="Times New Roman" w:hAnsi="Arial" w:cs="Arial"/>
                                  <w:color w:val="757575"/>
                                  <w:lang w:val="en-GB"/>
                                </w:rPr>
                                <w:t>, with the stock arriving in </w:t>
                              </w:r>
                              <w:r w:rsidRPr="009575A0">
                                <w:rPr>
                                  <w:rFonts w:ascii="Arial" w:eastAsia="Times New Roman" w:hAnsi="Arial" w:cs="Arial"/>
                                  <w:b/>
                                  <w:bCs/>
                                  <w:color w:val="757575"/>
                                  <w:lang w:val="en-GB"/>
                                </w:rPr>
                                <w:t>November</w:t>
                              </w:r>
                              <w:r w:rsidRPr="009575A0">
                                <w:rPr>
                                  <w:rFonts w:ascii="Arial" w:eastAsia="Times New Roman" w:hAnsi="Arial" w:cs="Arial"/>
                                  <w:color w:val="757575"/>
                                  <w:lang w:val="en-GB"/>
                                </w:rPr>
                                <w:t>. DHSC will sell some of their centrally procured stock to the pharmacy wholesalers, for onward sale to pharmacy contractors.</w:t>
                              </w:r>
                            </w:p>
                            <w:p w:rsidR="009575A0" w:rsidRPr="009575A0" w:rsidRDefault="009575A0" w:rsidP="009575A0">
                              <w:pPr>
                                <w:spacing w:before="150" w:after="150" w:line="360" w:lineRule="atLeast"/>
                                <w:jc w:val="center"/>
                                <w:rPr>
                                  <w:rFonts w:ascii="Helvetica" w:eastAsia="Times New Roman" w:hAnsi="Helvetica" w:cs="Times New Roman"/>
                                  <w:color w:val="757575"/>
                                  <w:lang w:val="en-GB"/>
                                </w:rPr>
                              </w:pPr>
                              <w:r w:rsidRPr="009575A0">
                                <w:rPr>
                                  <w:rFonts w:ascii="Arial" w:eastAsia="Times New Roman" w:hAnsi="Arial" w:cs="Arial"/>
                                  <w:color w:val="757575"/>
                                  <w:lang w:val="en-GB"/>
                                </w:rPr>
                                <w:t>Unlike the situation during part of the last flu vaccination season, </w:t>
                              </w:r>
                              <w:r w:rsidRPr="009575A0">
                                <w:rPr>
                                  <w:rFonts w:ascii="Arial" w:eastAsia="Times New Roman" w:hAnsi="Arial" w:cs="Arial"/>
                                  <w:b/>
                                  <w:bCs/>
                                  <w:color w:val="757575"/>
                                  <w:lang w:val="en-GB"/>
                                </w:rPr>
                                <w:t>no restrictions will be placed</w:t>
                              </w:r>
                              <w:r w:rsidRPr="009575A0">
                                <w:rPr>
                                  <w:rFonts w:ascii="Arial" w:eastAsia="Times New Roman" w:hAnsi="Arial" w:cs="Arial"/>
                                  <w:color w:val="757575"/>
                                  <w:lang w:val="en-GB"/>
                                </w:rPr>
                                <w:t> by DHSC on the use of the stock, e.g. on private use of the vaccine.</w:t>
                              </w:r>
                            </w:p>
                            <w:p w:rsidR="009575A0" w:rsidRPr="009575A0" w:rsidRDefault="009575A0" w:rsidP="009575A0">
                              <w:pPr>
                                <w:spacing w:before="150" w:after="150" w:line="360" w:lineRule="atLeast"/>
                                <w:jc w:val="center"/>
                                <w:rPr>
                                  <w:rFonts w:ascii="Helvetica" w:eastAsia="Times New Roman" w:hAnsi="Helvetica" w:cs="Times New Roman"/>
                                  <w:color w:val="757575"/>
                                  <w:lang w:val="en-GB"/>
                                </w:rPr>
                              </w:pPr>
                              <w:r w:rsidRPr="009575A0">
                                <w:rPr>
                                  <w:rFonts w:ascii="Arial" w:eastAsia="Times New Roman" w:hAnsi="Arial" w:cs="Arial"/>
                                  <w:color w:val="757575"/>
                                  <w:lang w:val="en-GB"/>
                                </w:rPr>
                                <w:t>You should contact your regular wholesaler to access additional stock and follow the wholesaler’s process for ordering stock. If you have any issues please let us know.</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45"/>
                        </w:tblGrid>
                        <w:tr w:rsidR="009575A0" w:rsidRPr="009575A0">
                          <w:trPr>
                            <w:tblCellSpacing w:w="0" w:type="dxa"/>
                            <w:jc w:val="center"/>
                          </w:trPr>
                          <w:tc>
                            <w:tcPr>
                              <w:tcW w:w="0" w:type="auto"/>
                              <w:shd w:val="clear" w:color="auto" w:fill="372C76"/>
                              <w:tcMar>
                                <w:top w:w="225" w:type="dxa"/>
                                <w:left w:w="225" w:type="dxa"/>
                                <w:bottom w:w="225" w:type="dxa"/>
                                <w:right w:w="225" w:type="dxa"/>
                              </w:tcMar>
                              <w:vAlign w:val="center"/>
                              <w:hideMark/>
                            </w:tcPr>
                            <w:p w:rsidR="009575A0" w:rsidRPr="009575A0" w:rsidRDefault="009575A0" w:rsidP="009575A0">
                              <w:pPr>
                                <w:jc w:val="center"/>
                                <w:rPr>
                                  <w:rFonts w:ascii="Arial" w:eastAsia="Times New Roman" w:hAnsi="Arial" w:cs="Arial"/>
                                  <w:lang w:val="en-GB"/>
                                </w:rPr>
                              </w:pPr>
                              <w:hyperlink r:id="rId9" w:tgtFrame="_blank" w:tooltip="Click here for further guidance" w:history="1">
                                <w:r w:rsidRPr="009575A0">
                                  <w:rPr>
                                    <w:rFonts w:ascii="Arial" w:eastAsia="Times New Roman" w:hAnsi="Arial" w:cs="Arial"/>
                                    <w:b/>
                                    <w:bCs/>
                                    <w:color w:val="FFFFFF"/>
                                    <w:lang w:val="en-GB"/>
                                  </w:rPr>
                                  <w:t>Click here for further guidance</w:t>
                                </w:r>
                              </w:hyperlink>
                            </w:p>
                          </w:tc>
                        </w:tr>
                      </w:tbl>
                      <w:p w:rsidR="009575A0" w:rsidRPr="009575A0" w:rsidRDefault="009575A0" w:rsidP="009575A0">
                        <w:pPr>
                          <w:jc w:val="cente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575A0" w:rsidRPr="009575A0">
                          <w:tc>
                            <w:tcPr>
                              <w:tcW w:w="0" w:type="auto"/>
                              <w:vAlign w:val="center"/>
                              <w:hideMark/>
                            </w:tcPr>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135" w:type="dxa"/>
                                <w:right w:w="270" w:type="dxa"/>
                              </w:tcMar>
                              <w:hideMark/>
                            </w:tcPr>
                            <w:p w:rsidR="009575A0" w:rsidRPr="009575A0" w:rsidRDefault="009575A0" w:rsidP="009575A0">
                              <w:pPr>
                                <w:spacing w:line="360" w:lineRule="atLeast"/>
                                <w:jc w:val="center"/>
                                <w:rPr>
                                  <w:rFonts w:ascii="Helvetica" w:eastAsia="Times New Roman" w:hAnsi="Helvetica" w:cs="Times New Roman"/>
                                  <w:color w:val="757575"/>
                                  <w:sz w:val="36"/>
                                  <w:szCs w:val="36"/>
                                  <w:lang w:val="en-GB"/>
                                </w:rPr>
                              </w:pPr>
                              <w:r w:rsidRPr="009575A0">
                                <w:rPr>
                                  <w:rFonts w:ascii="Helvetica" w:eastAsia="Times New Roman" w:hAnsi="Helvetica" w:cs="Times New Roman"/>
                                  <w:color w:val="3B287B"/>
                                  <w:sz w:val="36"/>
                                  <w:szCs w:val="36"/>
                                  <w:lang w:val="en-GB"/>
                                </w:rPr>
                                <w:t>Updated Flu PGD</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575A0" w:rsidRPr="009575A0">
                          <w:tc>
                            <w:tcPr>
                              <w:tcW w:w="0" w:type="auto"/>
                              <w:tcMar>
                                <w:top w:w="0" w:type="dxa"/>
                                <w:left w:w="135" w:type="dxa"/>
                                <w:bottom w:w="135" w:type="dxa"/>
                                <w:right w:w="135" w:type="dxa"/>
                              </w:tcMar>
                              <w:hideMark/>
                            </w:tcPr>
                            <w:p w:rsidR="009575A0" w:rsidRPr="009575A0" w:rsidRDefault="009575A0" w:rsidP="009575A0">
                              <w:pPr>
                                <w:jc w:val="center"/>
                                <w:rPr>
                                  <w:rFonts w:ascii="Times New Roman" w:eastAsia="Times New Roman" w:hAnsi="Times New Roman" w:cs="Times New Roman"/>
                                  <w:lang w:val="en-GB"/>
                                </w:rPr>
                              </w:pPr>
                              <w:r w:rsidRPr="009575A0">
                                <w:rPr>
                                  <w:rFonts w:ascii="Times New Roman" w:eastAsia="Times New Roman" w:hAnsi="Times New Roman" w:cs="Times New Roman"/>
                                  <w:lang w:val="en-GB"/>
                                </w:rPr>
                                <w:fldChar w:fldCharType="begin"/>
                              </w:r>
                              <w:r w:rsidRPr="009575A0">
                                <w:rPr>
                                  <w:rFonts w:ascii="Times New Roman" w:eastAsia="Times New Roman" w:hAnsi="Times New Roman" w:cs="Times New Roman"/>
                                  <w:lang w:val="en-GB"/>
                                </w:rPr>
                                <w:instrText xml:space="preserve"> INCLUDEPICTURE "/var/folders/jt/ssf8xjds2p9ghbc3vkj05ypw0000gn/T/com.microsoft.Word/WebArchiveCopyPasteTempFiles/76d4cced-2c1e-142c-c26c-032ffbfcacd0.png" \* MERGEFORMATINET </w:instrText>
                              </w:r>
                              <w:r w:rsidRPr="009575A0">
                                <w:rPr>
                                  <w:rFonts w:ascii="Times New Roman" w:eastAsia="Times New Roman" w:hAnsi="Times New Roman" w:cs="Times New Roman"/>
                                  <w:lang w:val="en-GB"/>
                                </w:rPr>
                                <w:fldChar w:fldCharType="separate"/>
                              </w:r>
                              <w:r w:rsidRPr="009575A0">
                                <w:rPr>
                                  <w:rFonts w:ascii="Times New Roman" w:eastAsia="Times New Roman" w:hAnsi="Times New Roman" w:cs="Times New Roman"/>
                                  <w:noProof/>
                                  <w:lang w:val="en-GB"/>
                                </w:rPr>
                                <w:drawing>
                                  <wp:inline distT="0" distB="0" distL="0" distR="0">
                                    <wp:extent cx="2286000" cy="731520"/>
                                    <wp:effectExtent l="0" t="0" r="0" b="5080"/>
                                    <wp:docPr id="8" name="Picture 8" descr="/var/folders/jt/ssf8xjds2p9ghbc3vkj05ypw0000gn/T/com.microsoft.Word/WebArchiveCopyPasteTempFiles/76d4cced-2c1e-142c-c26c-032ffbfcac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76d4cced-2c1e-142c-c26c-032ffbfcacd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1860" cy="733395"/>
                                            </a:xfrm>
                                            <a:prstGeom prst="rect">
                                              <a:avLst/>
                                            </a:prstGeom>
                                            <a:noFill/>
                                            <a:ln>
                                              <a:noFill/>
                                            </a:ln>
                                          </pic:spPr>
                                        </pic:pic>
                                      </a:graphicData>
                                    </a:graphic>
                                  </wp:inline>
                                </w:drawing>
                              </w:r>
                              <w:r w:rsidRPr="009575A0">
                                <w:rPr>
                                  <w:rFonts w:ascii="Times New Roman" w:eastAsia="Times New Roman" w:hAnsi="Times New Roman" w:cs="Times New Roman"/>
                                  <w:lang w:val="en-GB"/>
                                </w:rPr>
                                <w:fldChar w:fldCharType="end"/>
                              </w:r>
                            </w:p>
                          </w:tc>
                        </w:tr>
                        <w:tr w:rsidR="009575A0" w:rsidRPr="009575A0">
                          <w:tc>
                            <w:tcPr>
                              <w:tcW w:w="8445" w:type="dxa"/>
                              <w:tcMar>
                                <w:top w:w="0" w:type="dxa"/>
                                <w:left w:w="135" w:type="dxa"/>
                                <w:bottom w:w="0" w:type="dxa"/>
                                <w:right w:w="135" w:type="dxa"/>
                              </w:tcMar>
                              <w:hideMark/>
                            </w:tcPr>
                            <w:p w:rsidR="009575A0" w:rsidRPr="009575A0" w:rsidRDefault="009575A0" w:rsidP="009575A0">
                              <w:pPr>
                                <w:spacing w:before="150" w:after="150" w:line="360" w:lineRule="atLeast"/>
                                <w:jc w:val="center"/>
                                <w:rPr>
                                  <w:rFonts w:ascii="Helvetica" w:eastAsia="Times New Roman" w:hAnsi="Helvetica" w:cs="Times New Roman"/>
                                  <w:color w:val="757575"/>
                                  <w:lang w:val="en-GB"/>
                                </w:rPr>
                              </w:pPr>
                              <w:r w:rsidRPr="009575A0">
                                <w:rPr>
                                  <w:rFonts w:ascii="Calibri" w:eastAsia="Times New Roman" w:hAnsi="Calibri" w:cs="Calibri"/>
                                  <w:b/>
                                  <w:bCs/>
                                  <w:color w:val="0433FF"/>
                                  <w:lang w:val="en-GB"/>
                                </w:rPr>
                                <w:t>UPDATED FLU PGD AVAILABLE VERY SHORTLY</w:t>
                              </w:r>
                            </w:p>
                            <w:p w:rsidR="009575A0" w:rsidRPr="009575A0" w:rsidRDefault="009575A0" w:rsidP="009575A0">
                              <w:pPr>
                                <w:spacing w:line="360" w:lineRule="atLeast"/>
                                <w:jc w:val="center"/>
                                <w:rPr>
                                  <w:rFonts w:ascii="Helvetica" w:eastAsia="Times New Roman" w:hAnsi="Helvetica" w:cs="Times New Roman"/>
                                  <w:color w:val="757575"/>
                                  <w:lang w:val="en-GB"/>
                                </w:rPr>
                              </w:pPr>
                              <w:r w:rsidRPr="009575A0">
                                <w:rPr>
                                  <w:rFonts w:ascii="Helvetica" w:eastAsia="Times New Roman" w:hAnsi="Helvetica" w:cs="Times New Roman"/>
                                  <w:color w:val="757575"/>
                                  <w:lang w:val="en-GB"/>
                                </w:rPr>
                                <w:lastRenderedPageBreak/>
                                <w:br/>
                                <w:t>An updated PGD for community pharmacy service providers has been provided to NHSEI for publication and should be available shortly via the link below.</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9575A0" w:rsidRPr="009575A0">
                          <w:trPr>
                            <w:tblCellSpacing w:w="0" w:type="dxa"/>
                            <w:jc w:val="center"/>
                          </w:trPr>
                          <w:tc>
                            <w:tcPr>
                              <w:tcW w:w="0" w:type="auto"/>
                              <w:shd w:val="clear" w:color="auto" w:fill="372C76"/>
                              <w:tcMar>
                                <w:top w:w="225" w:type="dxa"/>
                                <w:left w:w="225" w:type="dxa"/>
                                <w:bottom w:w="225" w:type="dxa"/>
                                <w:right w:w="225" w:type="dxa"/>
                              </w:tcMar>
                              <w:vAlign w:val="center"/>
                              <w:hideMark/>
                            </w:tcPr>
                            <w:p w:rsidR="009575A0" w:rsidRPr="009575A0" w:rsidRDefault="009575A0" w:rsidP="009575A0">
                              <w:pPr>
                                <w:jc w:val="center"/>
                                <w:rPr>
                                  <w:rFonts w:ascii="Arial" w:eastAsia="Times New Roman" w:hAnsi="Arial" w:cs="Arial"/>
                                  <w:lang w:val="en-GB"/>
                                </w:rPr>
                              </w:pPr>
                              <w:hyperlink r:id="rId11" w:tgtFrame="_blank" w:tooltip="Click here" w:history="1">
                                <w:r w:rsidRPr="009575A0">
                                  <w:rPr>
                                    <w:rFonts w:ascii="Arial" w:eastAsia="Times New Roman" w:hAnsi="Arial" w:cs="Arial"/>
                                    <w:b/>
                                    <w:bCs/>
                                    <w:color w:val="FFFFFF"/>
                                    <w:lang w:val="en-GB"/>
                                  </w:rPr>
                                  <w:t>Click here</w:t>
                                </w:r>
                              </w:hyperlink>
                            </w:p>
                          </w:tc>
                        </w:tr>
                      </w:tbl>
                      <w:p w:rsidR="009575A0" w:rsidRPr="009575A0" w:rsidRDefault="009575A0" w:rsidP="009575A0">
                        <w:pPr>
                          <w:jc w:val="cente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575A0" w:rsidRPr="009575A0">
                          <w:tc>
                            <w:tcPr>
                              <w:tcW w:w="0" w:type="auto"/>
                              <w:vAlign w:val="center"/>
                              <w:hideMark/>
                            </w:tcPr>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135" w:type="dxa"/>
                                <w:right w:w="270" w:type="dxa"/>
                              </w:tcMar>
                              <w:hideMark/>
                            </w:tcPr>
                            <w:p w:rsidR="009575A0" w:rsidRPr="009575A0" w:rsidRDefault="009575A0" w:rsidP="009575A0">
                              <w:pPr>
                                <w:spacing w:line="360" w:lineRule="atLeast"/>
                                <w:jc w:val="center"/>
                                <w:rPr>
                                  <w:rFonts w:ascii="Helvetica" w:eastAsia="Times New Roman" w:hAnsi="Helvetica" w:cs="Times New Roman"/>
                                  <w:color w:val="757575"/>
                                  <w:sz w:val="36"/>
                                  <w:szCs w:val="36"/>
                                  <w:lang w:val="en-GB"/>
                                </w:rPr>
                              </w:pPr>
                              <w:r w:rsidRPr="009575A0">
                                <w:rPr>
                                  <w:rFonts w:ascii="Helvetica" w:eastAsia="Times New Roman" w:hAnsi="Helvetica" w:cs="Times New Roman"/>
                                  <w:color w:val="3B287B"/>
                                  <w:sz w:val="36"/>
                                  <w:szCs w:val="36"/>
                                  <w:lang w:val="en-GB"/>
                                </w:rPr>
                                <w:t>Accessing Advance Payments</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575A0" w:rsidRPr="009575A0">
                          <w:tc>
                            <w:tcPr>
                              <w:tcW w:w="0" w:type="auto"/>
                              <w:tcMar>
                                <w:top w:w="0" w:type="dxa"/>
                                <w:left w:w="135" w:type="dxa"/>
                                <w:bottom w:w="135" w:type="dxa"/>
                                <w:right w:w="135" w:type="dxa"/>
                              </w:tcMar>
                              <w:hideMark/>
                            </w:tcPr>
                            <w:p w:rsidR="009575A0" w:rsidRPr="009575A0" w:rsidRDefault="009575A0" w:rsidP="009575A0">
                              <w:pPr>
                                <w:jc w:val="center"/>
                                <w:rPr>
                                  <w:rFonts w:ascii="Times New Roman" w:eastAsia="Times New Roman" w:hAnsi="Times New Roman" w:cs="Times New Roman"/>
                                  <w:lang w:val="en-GB"/>
                                </w:rPr>
                              </w:pPr>
                              <w:r w:rsidRPr="009575A0">
                                <w:rPr>
                                  <w:rFonts w:ascii="Times New Roman" w:eastAsia="Times New Roman" w:hAnsi="Times New Roman" w:cs="Times New Roman"/>
                                  <w:lang w:val="en-GB"/>
                                </w:rPr>
                                <w:fldChar w:fldCharType="begin"/>
                              </w:r>
                              <w:r w:rsidRPr="009575A0">
                                <w:rPr>
                                  <w:rFonts w:ascii="Times New Roman" w:eastAsia="Times New Roman" w:hAnsi="Times New Roman" w:cs="Times New Roman"/>
                                  <w:lang w:val="en-GB"/>
                                </w:rPr>
                                <w:instrText xml:space="preserve"> INCLUDEPICTURE "/var/folders/jt/ssf8xjds2p9ghbc3vkj05ypw0000gn/T/com.microsoft.Word/WebArchiveCopyPasteTempFiles/d5064f98-5f5e-ce1e-745a-44b4151cedca.png" \* MERGEFORMATINET </w:instrText>
                              </w:r>
                              <w:r w:rsidRPr="009575A0">
                                <w:rPr>
                                  <w:rFonts w:ascii="Times New Roman" w:eastAsia="Times New Roman" w:hAnsi="Times New Roman" w:cs="Times New Roman"/>
                                  <w:lang w:val="en-GB"/>
                                </w:rPr>
                                <w:fldChar w:fldCharType="separate"/>
                              </w:r>
                              <w:r w:rsidRPr="009575A0">
                                <w:rPr>
                                  <w:rFonts w:ascii="Times New Roman" w:eastAsia="Times New Roman" w:hAnsi="Times New Roman" w:cs="Times New Roman"/>
                                  <w:noProof/>
                                  <w:lang w:val="en-GB"/>
                                </w:rPr>
                                <w:drawing>
                                  <wp:inline distT="0" distB="0" distL="0" distR="0">
                                    <wp:extent cx="1666875" cy="1101239"/>
                                    <wp:effectExtent l="0" t="0" r="0" b="3810"/>
                                    <wp:docPr id="7" name="Picture 7" descr="/var/folders/jt/ssf8xjds2p9ghbc3vkj05ypw0000gn/T/com.microsoft.Word/WebArchiveCopyPasteTempFiles/d5064f98-5f5e-ce1e-745a-44b4151ced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d5064f98-5f5e-ce1e-745a-44b4151cedc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775" cy="1103815"/>
                                            </a:xfrm>
                                            <a:prstGeom prst="rect">
                                              <a:avLst/>
                                            </a:prstGeom>
                                            <a:noFill/>
                                            <a:ln>
                                              <a:noFill/>
                                            </a:ln>
                                          </pic:spPr>
                                        </pic:pic>
                                      </a:graphicData>
                                    </a:graphic>
                                  </wp:inline>
                                </w:drawing>
                              </w:r>
                              <w:r w:rsidRPr="009575A0">
                                <w:rPr>
                                  <w:rFonts w:ascii="Times New Roman" w:eastAsia="Times New Roman" w:hAnsi="Times New Roman" w:cs="Times New Roman"/>
                                  <w:lang w:val="en-GB"/>
                                </w:rPr>
                                <w:fldChar w:fldCharType="end"/>
                              </w:r>
                            </w:p>
                          </w:tc>
                        </w:tr>
                        <w:tr w:rsidR="009575A0" w:rsidRPr="009575A0">
                          <w:tc>
                            <w:tcPr>
                              <w:tcW w:w="8445" w:type="dxa"/>
                              <w:tcMar>
                                <w:top w:w="0" w:type="dxa"/>
                                <w:left w:w="135" w:type="dxa"/>
                                <w:bottom w:w="0" w:type="dxa"/>
                                <w:right w:w="135" w:type="dxa"/>
                              </w:tcMar>
                              <w:hideMark/>
                            </w:tcPr>
                            <w:p w:rsidR="009575A0" w:rsidRPr="009575A0" w:rsidRDefault="009575A0" w:rsidP="009575A0">
                              <w:pPr>
                                <w:spacing w:line="495" w:lineRule="atLeast"/>
                                <w:jc w:val="center"/>
                                <w:outlineLvl w:val="2"/>
                                <w:rPr>
                                  <w:rFonts w:ascii="Helvetica" w:eastAsia="Times New Roman" w:hAnsi="Helvetica" w:cs="Times New Roman"/>
                                  <w:b/>
                                  <w:bCs/>
                                  <w:color w:val="444444"/>
                                  <w:sz w:val="33"/>
                                  <w:szCs w:val="33"/>
                                  <w:lang w:val="en-GB"/>
                                </w:rPr>
                              </w:pPr>
                              <w:r w:rsidRPr="009575A0">
                                <w:rPr>
                                  <w:rFonts w:ascii="Arial" w:eastAsia="Times New Roman" w:hAnsi="Arial" w:cs="Arial"/>
                                  <w:b/>
                                  <w:bCs/>
                                  <w:color w:val="0433FF"/>
                                  <w:sz w:val="33"/>
                                  <w:szCs w:val="33"/>
                                  <w:lang w:val="en-GB"/>
                                </w:rPr>
                                <w:t>Accessing earlier advance payments following changes to submission requirements</w:t>
                              </w:r>
                            </w:p>
                            <w:p w:rsidR="009575A0" w:rsidRPr="009575A0" w:rsidRDefault="009575A0" w:rsidP="009575A0">
                              <w:pPr>
                                <w:spacing w:before="150" w:after="150" w:line="360" w:lineRule="atLeast"/>
                                <w:jc w:val="center"/>
                                <w:rPr>
                                  <w:rFonts w:ascii="Helvetica" w:eastAsia="Times New Roman" w:hAnsi="Helvetica" w:cs="Times New Roman"/>
                                  <w:color w:val="757575"/>
                                  <w:lang w:val="en-GB"/>
                                </w:rPr>
                              </w:pPr>
                              <w:r w:rsidRPr="009575A0">
                                <w:rPr>
                                  <w:rFonts w:ascii="Arial" w:eastAsia="Times New Roman" w:hAnsi="Arial" w:cs="Arial"/>
                                  <w:color w:val="757575"/>
                                  <w:lang w:val="en-GB"/>
                                </w:rPr>
                                <w:t>From November 2021, you can access their monthly advance payments around </w:t>
                              </w:r>
                              <w:r w:rsidRPr="009575A0">
                                <w:rPr>
                                  <w:rFonts w:ascii="Arial" w:eastAsia="Times New Roman" w:hAnsi="Arial" w:cs="Arial"/>
                                  <w:b/>
                                  <w:bCs/>
                                  <w:color w:val="757575"/>
                                  <w:lang w:val="en-GB"/>
                                </w:rPr>
                                <w:t>20 days earlier</w:t>
                              </w:r>
                              <w:r w:rsidRPr="009575A0">
                                <w:rPr>
                                  <w:rFonts w:ascii="Arial" w:eastAsia="Times New Roman" w:hAnsi="Arial" w:cs="Arial"/>
                                  <w:color w:val="757575"/>
                                  <w:lang w:val="en-GB"/>
                                </w:rPr>
                                <w:t> by submitting your FP34Cs using the MYS portal no later than the </w:t>
                              </w:r>
                              <w:r w:rsidRPr="009575A0">
                                <w:rPr>
                                  <w:rFonts w:ascii="Arial" w:eastAsia="Times New Roman" w:hAnsi="Arial" w:cs="Arial"/>
                                  <w:b/>
                                  <w:bCs/>
                                  <w:color w:val="757575"/>
                                  <w:lang w:val="en-GB"/>
                                </w:rPr>
                                <w:t>5th of the month</w:t>
                              </w:r>
                              <w:r w:rsidRPr="009575A0">
                                <w:rPr>
                                  <w:rFonts w:ascii="Arial" w:eastAsia="Times New Roman" w:hAnsi="Arial" w:cs="Arial"/>
                                  <w:color w:val="757575"/>
                                  <w:lang w:val="en-GB"/>
                                </w:rPr>
                                <w:t> following that in which supply was made. For the October 2021 dispensing month, contractors will receive earlier advance payments on 11th November 2021 (instead of 1st December 2021), as long as FP34C submissions are made through MYS by 5th November.</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9575A0" w:rsidRPr="009575A0">
                          <w:trPr>
                            <w:tblCellSpacing w:w="0" w:type="dxa"/>
                            <w:jc w:val="center"/>
                          </w:trPr>
                          <w:tc>
                            <w:tcPr>
                              <w:tcW w:w="0" w:type="auto"/>
                              <w:shd w:val="clear" w:color="auto" w:fill="372C76"/>
                              <w:tcMar>
                                <w:top w:w="225" w:type="dxa"/>
                                <w:left w:w="225" w:type="dxa"/>
                                <w:bottom w:w="225" w:type="dxa"/>
                                <w:right w:w="225" w:type="dxa"/>
                              </w:tcMar>
                              <w:vAlign w:val="center"/>
                              <w:hideMark/>
                            </w:tcPr>
                            <w:p w:rsidR="009575A0" w:rsidRPr="009575A0" w:rsidRDefault="009575A0" w:rsidP="009575A0">
                              <w:pPr>
                                <w:jc w:val="center"/>
                                <w:rPr>
                                  <w:rFonts w:ascii="Arial" w:eastAsia="Times New Roman" w:hAnsi="Arial" w:cs="Arial"/>
                                  <w:lang w:val="en-GB"/>
                                </w:rPr>
                              </w:pPr>
                              <w:hyperlink r:id="rId13" w:tgtFrame="_blank" w:tooltip="Click here for more information" w:history="1">
                                <w:r w:rsidRPr="009575A0">
                                  <w:rPr>
                                    <w:rFonts w:ascii="Arial" w:eastAsia="Times New Roman" w:hAnsi="Arial" w:cs="Arial"/>
                                    <w:b/>
                                    <w:bCs/>
                                    <w:color w:val="FFFFFF"/>
                                    <w:lang w:val="en-GB"/>
                                  </w:rPr>
                                  <w:t>Click here for more information</w:t>
                                </w:r>
                              </w:hyperlink>
                            </w:p>
                          </w:tc>
                        </w:tr>
                      </w:tbl>
                      <w:p w:rsidR="009575A0" w:rsidRPr="009575A0" w:rsidRDefault="009575A0" w:rsidP="009575A0">
                        <w:pPr>
                          <w:jc w:val="cente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575A0" w:rsidRPr="009575A0">
                          <w:tc>
                            <w:tcPr>
                              <w:tcW w:w="0" w:type="auto"/>
                              <w:vAlign w:val="center"/>
                              <w:hideMark/>
                            </w:tcPr>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135" w:type="dxa"/>
                                <w:right w:w="270" w:type="dxa"/>
                              </w:tcMar>
                              <w:hideMark/>
                            </w:tcPr>
                            <w:p w:rsidR="009575A0" w:rsidRPr="009575A0" w:rsidRDefault="009575A0" w:rsidP="009575A0">
                              <w:pPr>
                                <w:spacing w:line="360" w:lineRule="atLeast"/>
                                <w:jc w:val="center"/>
                                <w:rPr>
                                  <w:rFonts w:ascii="Helvetica" w:eastAsia="Times New Roman" w:hAnsi="Helvetica" w:cs="Times New Roman"/>
                                  <w:color w:val="757575"/>
                                  <w:sz w:val="36"/>
                                  <w:szCs w:val="36"/>
                                  <w:lang w:val="en-GB"/>
                                </w:rPr>
                              </w:pPr>
                              <w:r w:rsidRPr="009575A0">
                                <w:rPr>
                                  <w:rFonts w:ascii="Helvetica" w:eastAsia="Times New Roman" w:hAnsi="Helvetica" w:cs="Times New Roman"/>
                                  <w:color w:val="3B287B"/>
                                  <w:sz w:val="36"/>
                                  <w:szCs w:val="36"/>
                                  <w:lang w:val="en-GB"/>
                                </w:rPr>
                                <w:t>CPAF Questionnaire</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575A0" w:rsidRPr="009575A0">
                          <w:tc>
                            <w:tcPr>
                              <w:tcW w:w="0" w:type="auto"/>
                              <w:tcMar>
                                <w:top w:w="0" w:type="dxa"/>
                                <w:left w:w="135" w:type="dxa"/>
                                <w:bottom w:w="135" w:type="dxa"/>
                                <w:right w:w="135" w:type="dxa"/>
                              </w:tcMar>
                              <w:hideMark/>
                            </w:tcPr>
                            <w:p w:rsidR="009575A0" w:rsidRPr="009575A0" w:rsidRDefault="009575A0" w:rsidP="009575A0">
                              <w:pPr>
                                <w:jc w:val="center"/>
                                <w:rPr>
                                  <w:rFonts w:ascii="Times New Roman" w:eastAsia="Times New Roman" w:hAnsi="Times New Roman" w:cs="Times New Roman"/>
                                  <w:lang w:val="en-GB"/>
                                </w:rPr>
                              </w:pPr>
                              <w:r w:rsidRPr="009575A0">
                                <w:rPr>
                                  <w:rFonts w:ascii="Times New Roman" w:eastAsia="Times New Roman" w:hAnsi="Times New Roman" w:cs="Times New Roman"/>
                                  <w:lang w:val="en-GB"/>
                                </w:rPr>
                                <w:fldChar w:fldCharType="begin"/>
                              </w:r>
                              <w:r w:rsidRPr="009575A0">
                                <w:rPr>
                                  <w:rFonts w:ascii="Times New Roman" w:eastAsia="Times New Roman" w:hAnsi="Times New Roman" w:cs="Times New Roman"/>
                                  <w:lang w:val="en-GB"/>
                                </w:rPr>
                                <w:instrText xml:space="preserve"> INCLUDEPICTURE "/var/folders/jt/ssf8xjds2p9ghbc3vkj05ypw0000gn/T/com.microsoft.Word/WebArchiveCopyPasteTempFiles/9e891f8a-61ab-16a3-c9e6-c46e40e2b141.png" \* MERGEFORMATINET </w:instrText>
                              </w:r>
                              <w:r w:rsidRPr="009575A0">
                                <w:rPr>
                                  <w:rFonts w:ascii="Times New Roman" w:eastAsia="Times New Roman" w:hAnsi="Times New Roman" w:cs="Times New Roman"/>
                                  <w:lang w:val="en-GB"/>
                                </w:rPr>
                                <w:fldChar w:fldCharType="separate"/>
                              </w:r>
                              <w:r w:rsidRPr="009575A0">
                                <w:rPr>
                                  <w:rFonts w:ascii="Times New Roman" w:eastAsia="Times New Roman" w:hAnsi="Times New Roman" w:cs="Times New Roman"/>
                                  <w:noProof/>
                                  <w:lang w:val="en-GB"/>
                                </w:rPr>
                                <w:drawing>
                                  <wp:inline distT="0" distB="0" distL="0" distR="0">
                                    <wp:extent cx="2686050" cy="369332"/>
                                    <wp:effectExtent l="0" t="0" r="0" b="0"/>
                                    <wp:docPr id="6" name="Picture 6" descr="/var/folders/jt/ssf8xjds2p9ghbc3vkj05ypw0000gn/T/com.microsoft.Word/WebArchiveCopyPasteTempFiles/9e891f8a-61ab-16a3-c9e6-c46e40e2b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9e891f8a-61ab-16a3-c9e6-c46e40e2b14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5412" cy="373369"/>
                                            </a:xfrm>
                                            <a:prstGeom prst="rect">
                                              <a:avLst/>
                                            </a:prstGeom>
                                            <a:noFill/>
                                            <a:ln>
                                              <a:noFill/>
                                            </a:ln>
                                          </pic:spPr>
                                        </pic:pic>
                                      </a:graphicData>
                                    </a:graphic>
                                  </wp:inline>
                                </w:drawing>
                              </w:r>
                              <w:r w:rsidRPr="009575A0">
                                <w:rPr>
                                  <w:rFonts w:ascii="Times New Roman" w:eastAsia="Times New Roman" w:hAnsi="Times New Roman" w:cs="Times New Roman"/>
                                  <w:lang w:val="en-GB"/>
                                </w:rPr>
                                <w:fldChar w:fldCharType="end"/>
                              </w:r>
                            </w:p>
                          </w:tc>
                        </w:tr>
                        <w:tr w:rsidR="009575A0" w:rsidRPr="009575A0">
                          <w:tc>
                            <w:tcPr>
                              <w:tcW w:w="8445" w:type="dxa"/>
                              <w:tcMar>
                                <w:top w:w="0" w:type="dxa"/>
                                <w:left w:w="135" w:type="dxa"/>
                                <w:bottom w:w="0" w:type="dxa"/>
                                <w:right w:w="135" w:type="dxa"/>
                              </w:tcMar>
                              <w:hideMark/>
                            </w:tcPr>
                            <w:p w:rsidR="009575A0" w:rsidRPr="009575A0" w:rsidRDefault="009575A0" w:rsidP="009575A0">
                              <w:pPr>
                                <w:spacing w:line="495" w:lineRule="atLeast"/>
                                <w:jc w:val="center"/>
                                <w:outlineLvl w:val="2"/>
                                <w:rPr>
                                  <w:rFonts w:ascii="Helvetica" w:eastAsia="Times New Roman" w:hAnsi="Helvetica" w:cs="Times New Roman"/>
                                  <w:b/>
                                  <w:bCs/>
                                  <w:color w:val="444444"/>
                                  <w:sz w:val="33"/>
                                  <w:szCs w:val="33"/>
                                  <w:lang w:val="en-GB"/>
                                </w:rPr>
                              </w:pPr>
                              <w:r w:rsidRPr="009575A0">
                                <w:rPr>
                                  <w:rFonts w:ascii="Arial" w:eastAsia="Times New Roman" w:hAnsi="Arial" w:cs="Arial"/>
                                  <w:b/>
                                  <w:bCs/>
                                  <w:color w:val="0000CD"/>
                                  <w:sz w:val="33"/>
                                  <w:szCs w:val="33"/>
                                  <w:lang w:val="en-GB"/>
                                </w:rPr>
                                <w:t>Arrangements for full CPAF Questionnaire</w:t>
                              </w:r>
                            </w:p>
                            <w:p w:rsidR="009575A0" w:rsidRPr="009575A0" w:rsidRDefault="009575A0" w:rsidP="009575A0">
                              <w:pPr>
                                <w:spacing w:before="150" w:after="150" w:line="360" w:lineRule="atLeast"/>
                                <w:jc w:val="center"/>
                                <w:rPr>
                                  <w:rFonts w:ascii="Helvetica" w:eastAsia="Times New Roman" w:hAnsi="Helvetica" w:cs="Times New Roman"/>
                                  <w:color w:val="757575"/>
                                  <w:lang w:val="en-GB"/>
                                </w:rPr>
                              </w:pPr>
                              <w:r w:rsidRPr="009575A0">
                                <w:rPr>
                                  <w:rFonts w:ascii="Arial" w:eastAsia="Times New Roman" w:hAnsi="Arial" w:cs="Arial"/>
                                  <w:color w:val="757575"/>
                                  <w:lang w:val="en-GB"/>
                                </w:rPr>
                                <w:lastRenderedPageBreak/>
                                <w:t>The full version of the Community Pharmacy Assurance Framework (CPAF) questionnaire is now open for completion. Pharmacies may be invited to complete the full CPAF questionnaire if, for example, they did not complete the screening survey earlier this year or if there are concerns about the pharmacy relating to patient safety.</w:t>
                              </w:r>
                              <w:r w:rsidRPr="009575A0">
                                <w:rPr>
                                  <w:rFonts w:ascii="Arial" w:eastAsia="Times New Roman" w:hAnsi="Arial" w:cs="Arial"/>
                                  <w:color w:val="757575"/>
                                  <w:lang w:val="en-GB"/>
                                </w:rPr>
                                <w:br/>
                              </w:r>
                              <w:r w:rsidRPr="009575A0">
                                <w:rPr>
                                  <w:rFonts w:ascii="Arial" w:eastAsia="Times New Roman" w:hAnsi="Arial" w:cs="Arial"/>
                                  <w:color w:val="757575"/>
                                  <w:lang w:val="en-GB"/>
                                </w:rPr>
                                <w:br/>
                                <w:t>The selected pharmacies will have until 28th November 2021 to complete the full CPAF questionnaire on the NHS Business Services Authority (NHSBSA) website.</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9575A0" w:rsidRPr="009575A0">
                          <w:trPr>
                            <w:tblCellSpacing w:w="0" w:type="dxa"/>
                            <w:jc w:val="center"/>
                          </w:trPr>
                          <w:tc>
                            <w:tcPr>
                              <w:tcW w:w="0" w:type="auto"/>
                              <w:shd w:val="clear" w:color="auto" w:fill="372C76"/>
                              <w:tcMar>
                                <w:top w:w="225" w:type="dxa"/>
                                <w:left w:w="225" w:type="dxa"/>
                                <w:bottom w:w="225" w:type="dxa"/>
                                <w:right w:w="225" w:type="dxa"/>
                              </w:tcMar>
                              <w:vAlign w:val="center"/>
                              <w:hideMark/>
                            </w:tcPr>
                            <w:p w:rsidR="009575A0" w:rsidRPr="009575A0" w:rsidRDefault="009575A0" w:rsidP="009575A0">
                              <w:pPr>
                                <w:jc w:val="center"/>
                                <w:rPr>
                                  <w:rFonts w:ascii="Arial" w:eastAsia="Times New Roman" w:hAnsi="Arial" w:cs="Arial"/>
                                  <w:lang w:val="en-GB"/>
                                </w:rPr>
                              </w:pPr>
                              <w:hyperlink r:id="rId15" w:tgtFrame="_blank" w:tooltip="Click here for more information" w:history="1">
                                <w:r w:rsidRPr="009575A0">
                                  <w:rPr>
                                    <w:rFonts w:ascii="Arial" w:eastAsia="Times New Roman" w:hAnsi="Arial" w:cs="Arial"/>
                                    <w:b/>
                                    <w:bCs/>
                                    <w:color w:val="FFFFFF"/>
                                    <w:lang w:val="en-GB"/>
                                  </w:rPr>
                                  <w:t>Click here for more information</w:t>
                                </w:r>
                              </w:hyperlink>
                            </w:p>
                          </w:tc>
                        </w:tr>
                      </w:tbl>
                      <w:p w:rsidR="009575A0" w:rsidRPr="009575A0" w:rsidRDefault="009575A0" w:rsidP="009575A0">
                        <w:pPr>
                          <w:jc w:val="cente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575A0" w:rsidRPr="009575A0">
                          <w:tc>
                            <w:tcPr>
                              <w:tcW w:w="0" w:type="auto"/>
                              <w:vAlign w:val="center"/>
                              <w:hideMark/>
                            </w:tcPr>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135" w:type="dxa"/>
                                <w:right w:w="270" w:type="dxa"/>
                              </w:tcMar>
                              <w:hideMark/>
                            </w:tcPr>
                            <w:p w:rsidR="009575A0" w:rsidRPr="009575A0" w:rsidRDefault="009575A0" w:rsidP="009575A0">
                              <w:pPr>
                                <w:spacing w:line="360" w:lineRule="atLeast"/>
                                <w:jc w:val="center"/>
                                <w:rPr>
                                  <w:rFonts w:ascii="Helvetica" w:eastAsia="Times New Roman" w:hAnsi="Helvetica" w:cs="Times New Roman"/>
                                  <w:color w:val="757575"/>
                                  <w:sz w:val="36"/>
                                  <w:szCs w:val="36"/>
                                  <w:lang w:val="en-GB"/>
                                </w:rPr>
                              </w:pPr>
                              <w:r w:rsidRPr="009575A0">
                                <w:rPr>
                                  <w:rFonts w:ascii="Helvetica" w:eastAsia="Times New Roman" w:hAnsi="Helvetica" w:cs="Times New Roman"/>
                                  <w:color w:val="3B287B"/>
                                  <w:sz w:val="36"/>
                                  <w:szCs w:val="36"/>
                                  <w:lang w:val="en-GB"/>
                                </w:rPr>
                                <w:t>Prescription Sorting Requirements</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575A0" w:rsidRPr="009575A0">
                          <w:tc>
                            <w:tcPr>
                              <w:tcW w:w="0" w:type="auto"/>
                              <w:tcMar>
                                <w:top w:w="0" w:type="dxa"/>
                                <w:left w:w="135" w:type="dxa"/>
                                <w:bottom w:w="135" w:type="dxa"/>
                                <w:right w:w="135" w:type="dxa"/>
                              </w:tcMar>
                              <w:hideMark/>
                            </w:tcPr>
                            <w:p w:rsidR="009575A0" w:rsidRPr="009575A0" w:rsidRDefault="009575A0" w:rsidP="009575A0">
                              <w:pPr>
                                <w:jc w:val="center"/>
                                <w:rPr>
                                  <w:rFonts w:ascii="Times New Roman" w:eastAsia="Times New Roman" w:hAnsi="Times New Roman" w:cs="Times New Roman"/>
                                  <w:lang w:val="en-GB"/>
                                </w:rPr>
                              </w:pPr>
                              <w:r w:rsidRPr="009575A0">
                                <w:rPr>
                                  <w:rFonts w:ascii="Times New Roman" w:eastAsia="Times New Roman" w:hAnsi="Times New Roman" w:cs="Times New Roman"/>
                                  <w:lang w:val="en-GB"/>
                                </w:rPr>
                                <w:fldChar w:fldCharType="begin"/>
                              </w:r>
                              <w:r w:rsidRPr="009575A0">
                                <w:rPr>
                                  <w:rFonts w:ascii="Times New Roman" w:eastAsia="Times New Roman" w:hAnsi="Times New Roman" w:cs="Times New Roman"/>
                                  <w:lang w:val="en-GB"/>
                                </w:rPr>
                                <w:instrText xml:space="preserve"> INCLUDEPICTURE "/var/folders/jt/ssf8xjds2p9ghbc3vkj05ypw0000gn/T/com.microsoft.Word/WebArchiveCopyPasteTempFiles/09365afa-d461-0950-ebac-91251eb54ae3.png" \* MERGEFORMATINET </w:instrText>
                              </w:r>
                              <w:r w:rsidRPr="009575A0">
                                <w:rPr>
                                  <w:rFonts w:ascii="Times New Roman" w:eastAsia="Times New Roman" w:hAnsi="Times New Roman" w:cs="Times New Roman"/>
                                  <w:lang w:val="en-GB"/>
                                </w:rPr>
                                <w:fldChar w:fldCharType="separate"/>
                              </w:r>
                              <w:r w:rsidRPr="009575A0">
                                <w:rPr>
                                  <w:rFonts w:ascii="Times New Roman" w:eastAsia="Times New Roman" w:hAnsi="Times New Roman" w:cs="Times New Roman"/>
                                  <w:noProof/>
                                  <w:lang w:val="en-GB"/>
                                </w:rPr>
                                <w:drawing>
                                  <wp:inline distT="0" distB="0" distL="0" distR="0">
                                    <wp:extent cx="2076450" cy="794242"/>
                                    <wp:effectExtent l="0" t="0" r="0" b="6350"/>
                                    <wp:docPr id="5" name="Picture 5" descr="/var/folders/jt/ssf8xjds2p9ghbc3vkj05ypw0000gn/T/com.microsoft.Word/WebArchiveCopyPasteTempFiles/09365afa-d461-0950-ebac-91251eb54a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9365afa-d461-0950-ebac-91251eb54ae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938" cy="797871"/>
                                            </a:xfrm>
                                            <a:prstGeom prst="rect">
                                              <a:avLst/>
                                            </a:prstGeom>
                                            <a:noFill/>
                                            <a:ln>
                                              <a:noFill/>
                                            </a:ln>
                                          </pic:spPr>
                                        </pic:pic>
                                      </a:graphicData>
                                    </a:graphic>
                                  </wp:inline>
                                </w:drawing>
                              </w:r>
                              <w:r w:rsidRPr="009575A0">
                                <w:rPr>
                                  <w:rFonts w:ascii="Times New Roman" w:eastAsia="Times New Roman" w:hAnsi="Times New Roman" w:cs="Times New Roman"/>
                                  <w:lang w:val="en-GB"/>
                                </w:rPr>
                                <w:fldChar w:fldCharType="end"/>
                              </w:r>
                            </w:p>
                          </w:tc>
                        </w:tr>
                        <w:tr w:rsidR="009575A0" w:rsidRPr="009575A0">
                          <w:tc>
                            <w:tcPr>
                              <w:tcW w:w="8445" w:type="dxa"/>
                              <w:tcMar>
                                <w:top w:w="0" w:type="dxa"/>
                                <w:left w:w="135" w:type="dxa"/>
                                <w:bottom w:w="0" w:type="dxa"/>
                                <w:right w:w="135" w:type="dxa"/>
                              </w:tcMar>
                              <w:hideMark/>
                            </w:tcPr>
                            <w:p w:rsidR="009575A0" w:rsidRPr="009575A0" w:rsidRDefault="009575A0" w:rsidP="009575A0">
                              <w:pPr>
                                <w:spacing w:line="495" w:lineRule="atLeast"/>
                                <w:jc w:val="center"/>
                                <w:outlineLvl w:val="2"/>
                                <w:rPr>
                                  <w:rFonts w:ascii="Helvetica" w:eastAsia="Times New Roman" w:hAnsi="Helvetica" w:cs="Times New Roman"/>
                                  <w:b/>
                                  <w:bCs/>
                                  <w:color w:val="444444"/>
                                  <w:sz w:val="33"/>
                                  <w:szCs w:val="33"/>
                                  <w:lang w:val="en-GB"/>
                                </w:rPr>
                              </w:pPr>
                              <w:r w:rsidRPr="009575A0">
                                <w:rPr>
                                  <w:rFonts w:ascii="Arial" w:eastAsia="Times New Roman" w:hAnsi="Arial" w:cs="Arial"/>
                                  <w:b/>
                                  <w:bCs/>
                                  <w:color w:val="0433FF"/>
                                  <w:sz w:val="33"/>
                                  <w:szCs w:val="33"/>
                                  <w:lang w:val="en-GB"/>
                                </w:rPr>
                                <w:t>Changes to prescription sorting requirements</w:t>
                              </w:r>
                            </w:p>
                            <w:p w:rsidR="009575A0" w:rsidRPr="009575A0" w:rsidRDefault="009575A0" w:rsidP="009575A0">
                              <w:pPr>
                                <w:spacing w:before="150" w:after="150" w:line="360" w:lineRule="atLeast"/>
                                <w:jc w:val="center"/>
                                <w:rPr>
                                  <w:rFonts w:ascii="Helvetica" w:eastAsia="Times New Roman" w:hAnsi="Helvetica" w:cs="Times New Roman"/>
                                  <w:color w:val="757575"/>
                                  <w:lang w:val="en-GB"/>
                                </w:rPr>
                              </w:pPr>
                              <w:r w:rsidRPr="009575A0">
                                <w:rPr>
                                  <w:rFonts w:ascii="Arial" w:eastAsia="Times New Roman" w:hAnsi="Arial" w:cs="Arial"/>
                                  <w:color w:val="757575"/>
                                  <w:lang w:val="en-GB"/>
                                </w:rPr>
                                <w:t>You are reminded of changes to the end of month prescription sorting requirements, effective from October 2021, which </w:t>
                              </w:r>
                              <w:r w:rsidRPr="009575A0">
                                <w:rPr>
                                  <w:rFonts w:ascii="Arial" w:eastAsia="Times New Roman" w:hAnsi="Arial" w:cs="Arial"/>
                                  <w:b/>
                                  <w:bCs/>
                                  <w:color w:val="757575"/>
                                  <w:lang w:val="en-GB"/>
                                </w:rPr>
                                <w:t>remove the need for pharmacy staff to sort paper FP10 forms by form type (FP10SS PN/SP/HP and FP10D) or by prescriber surname</w:t>
                              </w:r>
                              <w:r w:rsidRPr="009575A0">
                                <w:rPr>
                                  <w:rFonts w:ascii="Arial" w:eastAsia="Times New Roman" w:hAnsi="Arial" w:cs="Arial"/>
                                  <w:color w:val="757575"/>
                                  <w:lang w:val="en-GB"/>
                                </w:rPr>
                                <w:t>. Before the prescription bundle is dispatched to the NHSBSA, all paper prescriptions must continue to be sorted into their relevant patient charge/exempt groups and any FP10MDA instalment dispensing forms must continue to be sorted separately.</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9575A0" w:rsidRPr="009575A0">
                          <w:trPr>
                            <w:tblCellSpacing w:w="0" w:type="dxa"/>
                            <w:jc w:val="center"/>
                          </w:trPr>
                          <w:tc>
                            <w:tcPr>
                              <w:tcW w:w="0" w:type="auto"/>
                              <w:shd w:val="clear" w:color="auto" w:fill="372C76"/>
                              <w:tcMar>
                                <w:top w:w="225" w:type="dxa"/>
                                <w:left w:w="225" w:type="dxa"/>
                                <w:bottom w:w="225" w:type="dxa"/>
                                <w:right w:w="225" w:type="dxa"/>
                              </w:tcMar>
                              <w:vAlign w:val="center"/>
                              <w:hideMark/>
                            </w:tcPr>
                            <w:p w:rsidR="009575A0" w:rsidRPr="009575A0" w:rsidRDefault="009575A0" w:rsidP="009575A0">
                              <w:pPr>
                                <w:jc w:val="center"/>
                                <w:rPr>
                                  <w:rFonts w:ascii="Arial" w:eastAsia="Times New Roman" w:hAnsi="Arial" w:cs="Arial"/>
                                  <w:lang w:val="en-GB"/>
                                </w:rPr>
                              </w:pPr>
                              <w:hyperlink r:id="rId17" w:tgtFrame="_blank" w:tooltip="Click here for more information" w:history="1">
                                <w:r w:rsidRPr="009575A0">
                                  <w:rPr>
                                    <w:rFonts w:ascii="Arial" w:eastAsia="Times New Roman" w:hAnsi="Arial" w:cs="Arial"/>
                                    <w:b/>
                                    <w:bCs/>
                                    <w:color w:val="FFFFFF"/>
                                    <w:lang w:val="en-GB"/>
                                  </w:rPr>
                                  <w:t>Click here for more information</w:t>
                                </w:r>
                              </w:hyperlink>
                            </w:p>
                          </w:tc>
                        </w:tr>
                      </w:tbl>
                      <w:p w:rsidR="009575A0" w:rsidRPr="009575A0" w:rsidRDefault="009575A0" w:rsidP="009575A0">
                        <w:pPr>
                          <w:jc w:val="cente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575A0" w:rsidRPr="009575A0">
                          <w:tc>
                            <w:tcPr>
                              <w:tcW w:w="0" w:type="auto"/>
                              <w:vAlign w:val="center"/>
                              <w:hideMark/>
                            </w:tcPr>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135" w:type="dxa"/>
                                <w:right w:w="270" w:type="dxa"/>
                              </w:tcMar>
                              <w:hideMark/>
                            </w:tcPr>
                            <w:p w:rsidR="009575A0" w:rsidRPr="009575A0" w:rsidRDefault="009575A0" w:rsidP="009575A0">
                              <w:pPr>
                                <w:spacing w:line="360" w:lineRule="atLeast"/>
                                <w:jc w:val="center"/>
                                <w:rPr>
                                  <w:rFonts w:ascii="Helvetica" w:eastAsia="Times New Roman" w:hAnsi="Helvetica" w:cs="Times New Roman"/>
                                  <w:color w:val="757575"/>
                                  <w:sz w:val="36"/>
                                  <w:szCs w:val="36"/>
                                  <w:lang w:val="en-GB"/>
                                </w:rPr>
                              </w:pPr>
                              <w:r w:rsidRPr="009575A0">
                                <w:rPr>
                                  <w:rFonts w:ascii="Helvetica" w:eastAsia="Times New Roman" w:hAnsi="Helvetica" w:cs="Times New Roman"/>
                                  <w:color w:val="3B287B"/>
                                  <w:sz w:val="36"/>
                                  <w:szCs w:val="36"/>
                                  <w:lang w:val="en-GB"/>
                                </w:rPr>
                                <w:t>GP CPCS</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575A0" w:rsidRPr="009575A0">
                          <w:tc>
                            <w:tcPr>
                              <w:tcW w:w="0" w:type="auto"/>
                              <w:tcMar>
                                <w:top w:w="0" w:type="dxa"/>
                                <w:left w:w="135" w:type="dxa"/>
                                <w:bottom w:w="135" w:type="dxa"/>
                                <w:right w:w="135" w:type="dxa"/>
                              </w:tcMar>
                              <w:hideMark/>
                            </w:tcPr>
                            <w:p w:rsidR="009575A0" w:rsidRPr="009575A0" w:rsidRDefault="009575A0" w:rsidP="009575A0">
                              <w:pPr>
                                <w:jc w:val="center"/>
                                <w:rPr>
                                  <w:rFonts w:ascii="Times New Roman" w:eastAsia="Times New Roman" w:hAnsi="Times New Roman" w:cs="Times New Roman"/>
                                  <w:lang w:val="en-GB"/>
                                </w:rPr>
                              </w:pPr>
                              <w:r w:rsidRPr="009575A0">
                                <w:rPr>
                                  <w:rFonts w:ascii="Times New Roman" w:eastAsia="Times New Roman" w:hAnsi="Times New Roman" w:cs="Times New Roman"/>
                                  <w:lang w:val="en-GB"/>
                                </w:rPr>
                                <w:lastRenderedPageBreak/>
                                <w:fldChar w:fldCharType="begin"/>
                              </w:r>
                              <w:r w:rsidRPr="009575A0">
                                <w:rPr>
                                  <w:rFonts w:ascii="Times New Roman" w:eastAsia="Times New Roman" w:hAnsi="Times New Roman" w:cs="Times New Roman"/>
                                  <w:lang w:val="en-GB"/>
                                </w:rPr>
                                <w:instrText xml:space="preserve"> INCLUDEPICTURE "/var/folders/jt/ssf8xjds2p9ghbc3vkj05ypw0000gn/T/com.microsoft.Word/WebArchiveCopyPasteTempFiles/43087b59-c0b1-487c-8c92-f39abfc9032c.png" \* MERGEFORMATINET </w:instrText>
                              </w:r>
                              <w:r w:rsidRPr="009575A0">
                                <w:rPr>
                                  <w:rFonts w:ascii="Times New Roman" w:eastAsia="Times New Roman" w:hAnsi="Times New Roman" w:cs="Times New Roman"/>
                                  <w:lang w:val="en-GB"/>
                                </w:rPr>
                                <w:fldChar w:fldCharType="separate"/>
                              </w:r>
                              <w:r w:rsidRPr="009575A0">
                                <w:rPr>
                                  <w:rFonts w:ascii="Times New Roman" w:eastAsia="Times New Roman" w:hAnsi="Times New Roman" w:cs="Times New Roman"/>
                                  <w:noProof/>
                                  <w:lang w:val="en-GB"/>
                                </w:rPr>
                                <w:drawing>
                                  <wp:inline distT="0" distB="0" distL="0" distR="0">
                                    <wp:extent cx="1411242" cy="914400"/>
                                    <wp:effectExtent l="0" t="0" r="0" b="0"/>
                                    <wp:docPr id="4" name="Picture 4" descr="/var/folders/jt/ssf8xjds2p9ghbc3vkj05ypw0000gn/T/com.microsoft.Word/WebArchiveCopyPasteTempFiles/43087b59-c0b1-487c-8c92-f39abfc903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43087b59-c0b1-487c-8c92-f39abfc9032c.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3538" cy="915888"/>
                                            </a:xfrm>
                                            <a:prstGeom prst="rect">
                                              <a:avLst/>
                                            </a:prstGeom>
                                            <a:noFill/>
                                            <a:ln>
                                              <a:noFill/>
                                            </a:ln>
                                          </pic:spPr>
                                        </pic:pic>
                                      </a:graphicData>
                                    </a:graphic>
                                  </wp:inline>
                                </w:drawing>
                              </w:r>
                              <w:r w:rsidRPr="009575A0">
                                <w:rPr>
                                  <w:rFonts w:ascii="Times New Roman" w:eastAsia="Times New Roman" w:hAnsi="Times New Roman" w:cs="Times New Roman"/>
                                  <w:lang w:val="en-GB"/>
                                </w:rPr>
                                <w:fldChar w:fldCharType="end"/>
                              </w:r>
                            </w:p>
                          </w:tc>
                        </w:tr>
                        <w:tr w:rsidR="009575A0" w:rsidRPr="009575A0">
                          <w:tc>
                            <w:tcPr>
                              <w:tcW w:w="8445" w:type="dxa"/>
                              <w:tcMar>
                                <w:top w:w="0" w:type="dxa"/>
                                <w:left w:w="135" w:type="dxa"/>
                                <w:bottom w:w="0" w:type="dxa"/>
                                <w:right w:w="135" w:type="dxa"/>
                              </w:tcMar>
                              <w:hideMark/>
                            </w:tcPr>
                            <w:p w:rsidR="009575A0" w:rsidRPr="009575A0" w:rsidRDefault="009575A0" w:rsidP="009575A0">
                              <w:pPr>
                                <w:spacing w:line="360" w:lineRule="atLeast"/>
                                <w:jc w:val="center"/>
                                <w:rPr>
                                  <w:rFonts w:ascii="Helvetica" w:eastAsia="Times New Roman" w:hAnsi="Helvetica" w:cs="Times New Roman"/>
                                  <w:color w:val="757575"/>
                                  <w:lang w:val="en-GB"/>
                                </w:rPr>
                              </w:pPr>
                              <w:r w:rsidRPr="009575A0">
                                <w:rPr>
                                  <w:rFonts w:ascii="Helvetica" w:eastAsia="Times New Roman" w:hAnsi="Helvetica" w:cs="Times New Roman"/>
                                  <w:color w:val="757575"/>
                                  <w:lang w:val="en-GB"/>
                                </w:rPr>
                                <w:t> </w:t>
                              </w:r>
                            </w:p>
                            <w:p w:rsidR="009575A0" w:rsidRPr="009575A0" w:rsidRDefault="009575A0" w:rsidP="009575A0">
                              <w:pPr>
                                <w:spacing w:line="360" w:lineRule="atLeast"/>
                                <w:jc w:val="center"/>
                                <w:rPr>
                                  <w:rFonts w:ascii="Helvetica" w:eastAsia="Times New Roman" w:hAnsi="Helvetica" w:cs="Times New Roman"/>
                                  <w:color w:val="757575"/>
                                  <w:lang w:val="en-GB"/>
                                </w:rPr>
                              </w:pPr>
                              <w:r w:rsidRPr="009575A0">
                                <w:rPr>
                                  <w:rFonts w:ascii="Arial" w:eastAsia="Times New Roman" w:hAnsi="Arial" w:cs="Arial"/>
                                  <w:b/>
                                  <w:bCs/>
                                  <w:color w:val="0000CD"/>
                                  <w:sz w:val="36"/>
                                  <w:szCs w:val="36"/>
                                  <w:lang w:val="en-GB"/>
                                </w:rPr>
                                <w:t>GP CPCS</w:t>
                              </w:r>
                            </w:p>
                            <w:p w:rsidR="009575A0" w:rsidRPr="009575A0" w:rsidRDefault="009575A0" w:rsidP="009575A0">
                              <w:pPr>
                                <w:spacing w:line="360" w:lineRule="atLeast"/>
                                <w:jc w:val="center"/>
                                <w:rPr>
                                  <w:rFonts w:ascii="Helvetica" w:eastAsia="Times New Roman" w:hAnsi="Helvetica" w:cs="Times New Roman"/>
                                  <w:color w:val="757575"/>
                                  <w:lang w:val="en-GB"/>
                                </w:rPr>
                              </w:pPr>
                              <w:r w:rsidRPr="009575A0">
                                <w:rPr>
                                  <w:rFonts w:ascii="Arial" w:eastAsia="Times New Roman" w:hAnsi="Arial" w:cs="Arial"/>
                                  <w:color w:val="757575"/>
                                  <w:lang w:val="en-GB"/>
                                </w:rPr>
                                <w:t>Please can all pharmacies ensure that all team members including locums are looking out for referrals from GP CPCS. These referrals may come through </w:t>
                              </w:r>
                              <w:r w:rsidRPr="009575A0">
                                <w:rPr>
                                  <w:rFonts w:ascii="Arial" w:eastAsia="Times New Roman" w:hAnsi="Arial" w:cs="Arial"/>
                                  <w:b/>
                                  <w:bCs/>
                                  <w:color w:val="757575"/>
                                  <w:lang w:val="en-GB"/>
                                </w:rPr>
                                <w:t>PharmOutcomes OR NHS mail</w:t>
                              </w:r>
                              <w:r w:rsidRPr="009575A0">
                                <w:rPr>
                                  <w:rFonts w:ascii="Arial" w:eastAsia="Times New Roman" w:hAnsi="Arial" w:cs="Arial"/>
                                  <w:color w:val="757575"/>
                                  <w:lang w:val="en-GB"/>
                                </w:rPr>
                                <w:t> depending on the GP practice’s method of referral. GP practices are being encouraged to make better use of the service and hence you may see more referrals and it is important that patients get the level of service they are expecting. Pharmacists need to contact the patient within 4 hours of receiving the referral. </w:t>
                              </w:r>
                            </w:p>
                            <w:p w:rsidR="009575A0" w:rsidRPr="009575A0" w:rsidRDefault="009575A0" w:rsidP="009575A0">
                              <w:pPr>
                                <w:spacing w:line="360" w:lineRule="atLeast"/>
                                <w:jc w:val="center"/>
                                <w:rPr>
                                  <w:rFonts w:ascii="Helvetica" w:eastAsia="Times New Roman" w:hAnsi="Helvetica" w:cs="Times New Roman"/>
                                  <w:color w:val="757575"/>
                                  <w:lang w:val="en-GB"/>
                                </w:rPr>
                              </w:pPr>
                              <w:r w:rsidRPr="009575A0">
                                <w:rPr>
                                  <w:rFonts w:ascii="Arial" w:eastAsia="Times New Roman" w:hAnsi="Arial" w:cs="Arial"/>
                                  <w:color w:val="757575"/>
                                  <w:lang w:val="en-GB"/>
                                </w:rPr>
                                <w:t>If for any reason your pharmacy can’t accept referrals on a particular day you </w:t>
                              </w:r>
                              <w:r w:rsidRPr="009575A0">
                                <w:rPr>
                                  <w:rFonts w:ascii="Arial" w:eastAsia="Times New Roman" w:hAnsi="Arial" w:cs="Arial"/>
                                  <w:b/>
                                  <w:bCs/>
                                  <w:color w:val="757575"/>
                                  <w:lang w:val="en-GB"/>
                                </w:rPr>
                                <w:t>MUST</w:t>
                              </w:r>
                              <w:r w:rsidRPr="009575A0">
                                <w:rPr>
                                  <w:rFonts w:ascii="Arial" w:eastAsia="Times New Roman" w:hAnsi="Arial" w:cs="Arial"/>
                                  <w:color w:val="757575"/>
                                  <w:lang w:val="en-GB"/>
                                </w:rPr>
                                <w:t> contact your local practices to inform them of this as per the service specification.</w:t>
                              </w:r>
                              <w:r w:rsidRPr="009575A0">
                                <w:rPr>
                                  <w:rFonts w:ascii="Arial" w:eastAsia="Times New Roman" w:hAnsi="Arial" w:cs="Arial"/>
                                  <w:color w:val="757575"/>
                                  <w:lang w:val="en-GB"/>
                                </w:rPr>
                                <w:br/>
                                <w:t>Any questions please contact Judith on (</w:t>
                              </w:r>
                              <w:hyperlink r:id="rId19" w:history="1">
                                <w:r w:rsidRPr="009575A0">
                                  <w:rPr>
                                    <w:rFonts w:ascii="Arial" w:eastAsia="Times New Roman" w:hAnsi="Arial" w:cs="Arial"/>
                                    <w:color w:val="007C89"/>
                                    <w:u w:val="single"/>
                                    <w:lang w:val="en-GB"/>
                                  </w:rPr>
                                  <w:t>judith.avonlpc@gmail.com</w:t>
                                </w:r>
                              </w:hyperlink>
                              <w:r w:rsidRPr="009575A0">
                                <w:rPr>
                                  <w:rFonts w:ascii="Arial" w:eastAsia="Times New Roman" w:hAnsi="Arial" w:cs="Arial"/>
                                  <w:color w:val="757575"/>
                                  <w:lang w:val="en-GB"/>
                                </w:rPr>
                                <w:t>)</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575A0" w:rsidRPr="009575A0">
                          <w:tc>
                            <w:tcPr>
                              <w:tcW w:w="0" w:type="auto"/>
                              <w:vAlign w:val="center"/>
                              <w:hideMark/>
                            </w:tcPr>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135" w:type="dxa"/>
                                <w:right w:w="270" w:type="dxa"/>
                              </w:tcMar>
                              <w:hideMark/>
                            </w:tcPr>
                            <w:p w:rsidR="009575A0" w:rsidRPr="009575A0" w:rsidRDefault="009575A0" w:rsidP="009575A0">
                              <w:pPr>
                                <w:spacing w:line="360" w:lineRule="atLeast"/>
                                <w:jc w:val="center"/>
                                <w:rPr>
                                  <w:rFonts w:ascii="Helvetica" w:eastAsia="Times New Roman" w:hAnsi="Helvetica" w:cs="Times New Roman"/>
                                  <w:color w:val="757575"/>
                                  <w:lang w:val="en-GB"/>
                                </w:rPr>
                              </w:pPr>
                              <w:r w:rsidRPr="009575A0">
                                <w:rPr>
                                  <w:rFonts w:ascii="Helvetica" w:eastAsia="Times New Roman" w:hAnsi="Helvetica" w:cs="Times New Roman"/>
                                  <w:b/>
                                  <w:bCs/>
                                  <w:color w:val="FF2600"/>
                                  <w:sz w:val="36"/>
                                  <w:szCs w:val="36"/>
                                  <w:lang w:val="en-GB"/>
                                </w:rPr>
                                <w:t>Community Pharmacy Contractual Framework</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135" w:type="dxa"/>
                                <w:right w:w="270" w:type="dxa"/>
                              </w:tcMar>
                              <w:hideMark/>
                            </w:tcPr>
                            <w:p w:rsidR="009575A0" w:rsidRPr="009575A0" w:rsidRDefault="009575A0" w:rsidP="009575A0">
                              <w:pPr>
                                <w:spacing w:line="360" w:lineRule="atLeast"/>
                                <w:jc w:val="center"/>
                                <w:rPr>
                                  <w:rFonts w:ascii="Helvetica" w:eastAsia="Times New Roman" w:hAnsi="Helvetica" w:cs="Times New Roman"/>
                                  <w:color w:val="757575"/>
                                  <w:sz w:val="36"/>
                                  <w:szCs w:val="36"/>
                                  <w:lang w:val="en-GB"/>
                                </w:rPr>
                              </w:pPr>
                              <w:r w:rsidRPr="009575A0">
                                <w:rPr>
                                  <w:rFonts w:ascii="Helvetica" w:eastAsia="Times New Roman" w:hAnsi="Helvetica" w:cs="Times New Roman"/>
                                  <w:color w:val="3B287B"/>
                                  <w:sz w:val="36"/>
                                  <w:szCs w:val="36"/>
                                  <w:lang w:val="en-GB"/>
                                </w:rPr>
                                <w:t>Winter Immunity Campaign</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575A0" w:rsidRPr="009575A0">
                          <w:tc>
                            <w:tcPr>
                              <w:tcW w:w="0" w:type="auto"/>
                              <w:tcMar>
                                <w:top w:w="0" w:type="dxa"/>
                                <w:left w:w="135" w:type="dxa"/>
                                <w:bottom w:w="135" w:type="dxa"/>
                                <w:right w:w="135" w:type="dxa"/>
                              </w:tcMar>
                              <w:hideMark/>
                            </w:tcPr>
                            <w:p w:rsidR="009575A0" w:rsidRPr="009575A0" w:rsidRDefault="009575A0" w:rsidP="009575A0">
                              <w:pPr>
                                <w:jc w:val="center"/>
                                <w:rPr>
                                  <w:rFonts w:ascii="Times New Roman" w:eastAsia="Times New Roman" w:hAnsi="Times New Roman" w:cs="Times New Roman"/>
                                  <w:lang w:val="en-GB"/>
                                </w:rPr>
                              </w:pPr>
                              <w:r w:rsidRPr="009575A0">
                                <w:rPr>
                                  <w:rFonts w:ascii="Times New Roman" w:eastAsia="Times New Roman" w:hAnsi="Times New Roman" w:cs="Times New Roman"/>
                                  <w:lang w:val="en-GB"/>
                                </w:rPr>
                                <w:fldChar w:fldCharType="begin"/>
                              </w:r>
                              <w:r w:rsidRPr="009575A0">
                                <w:rPr>
                                  <w:rFonts w:ascii="Times New Roman" w:eastAsia="Times New Roman" w:hAnsi="Times New Roman" w:cs="Times New Roman"/>
                                  <w:lang w:val="en-GB"/>
                                </w:rPr>
                                <w:instrText xml:space="preserve"> INCLUDEPICTURE "/var/folders/jt/ssf8xjds2p9ghbc3vkj05ypw0000gn/T/com.microsoft.Word/WebArchiveCopyPasteTempFiles/0adfe686-b68c-20e0-7b35-7137a451c0bb.png" \* MERGEFORMATINET </w:instrText>
                              </w:r>
                              <w:r w:rsidRPr="009575A0">
                                <w:rPr>
                                  <w:rFonts w:ascii="Times New Roman" w:eastAsia="Times New Roman" w:hAnsi="Times New Roman" w:cs="Times New Roman"/>
                                  <w:lang w:val="en-GB"/>
                                </w:rPr>
                                <w:fldChar w:fldCharType="separate"/>
                              </w:r>
                              <w:r w:rsidRPr="009575A0">
                                <w:rPr>
                                  <w:rFonts w:ascii="Times New Roman" w:eastAsia="Times New Roman" w:hAnsi="Times New Roman" w:cs="Times New Roman"/>
                                  <w:noProof/>
                                  <w:lang w:val="en-GB"/>
                                </w:rPr>
                                <w:drawing>
                                  <wp:inline distT="0" distB="0" distL="0" distR="0">
                                    <wp:extent cx="2124075" cy="812459"/>
                                    <wp:effectExtent l="0" t="0" r="0" b="635"/>
                                    <wp:docPr id="3" name="Picture 3" descr="/var/folders/jt/ssf8xjds2p9ghbc3vkj05ypw0000gn/T/com.microsoft.Word/WebArchiveCopyPasteTempFiles/0adfe686-b68c-20e0-7b35-7137a451c0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0adfe686-b68c-20e0-7b35-7137a451c0b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9463" cy="814520"/>
                                            </a:xfrm>
                                            <a:prstGeom prst="rect">
                                              <a:avLst/>
                                            </a:prstGeom>
                                            <a:noFill/>
                                            <a:ln>
                                              <a:noFill/>
                                            </a:ln>
                                          </pic:spPr>
                                        </pic:pic>
                                      </a:graphicData>
                                    </a:graphic>
                                  </wp:inline>
                                </w:drawing>
                              </w:r>
                              <w:r w:rsidRPr="009575A0">
                                <w:rPr>
                                  <w:rFonts w:ascii="Times New Roman" w:eastAsia="Times New Roman" w:hAnsi="Times New Roman" w:cs="Times New Roman"/>
                                  <w:lang w:val="en-GB"/>
                                </w:rPr>
                                <w:fldChar w:fldCharType="end"/>
                              </w:r>
                            </w:p>
                          </w:tc>
                        </w:tr>
                        <w:tr w:rsidR="009575A0" w:rsidRPr="009575A0">
                          <w:tc>
                            <w:tcPr>
                              <w:tcW w:w="8445" w:type="dxa"/>
                              <w:tcMar>
                                <w:top w:w="0" w:type="dxa"/>
                                <w:left w:w="135" w:type="dxa"/>
                                <w:bottom w:w="0" w:type="dxa"/>
                                <w:right w:w="135" w:type="dxa"/>
                              </w:tcMar>
                              <w:hideMark/>
                            </w:tcPr>
                            <w:p w:rsidR="009575A0" w:rsidRPr="009575A0" w:rsidRDefault="009575A0" w:rsidP="009575A0">
                              <w:pPr>
                                <w:spacing w:line="360" w:lineRule="atLeast"/>
                                <w:jc w:val="center"/>
                                <w:rPr>
                                  <w:rFonts w:ascii="Helvetica" w:eastAsia="Times New Roman" w:hAnsi="Helvetica" w:cs="Times New Roman"/>
                                  <w:color w:val="757575"/>
                                  <w:lang w:val="en-GB"/>
                                </w:rPr>
                              </w:pPr>
                              <w:r w:rsidRPr="009575A0">
                                <w:rPr>
                                  <w:rFonts w:ascii="Arial" w:eastAsia="Times New Roman" w:hAnsi="Arial" w:cs="Arial"/>
                                  <w:b/>
                                  <w:bCs/>
                                  <w:color w:val="0433FF"/>
                                  <w:lang w:val="en-GB"/>
                                </w:rPr>
                                <w:t>Second Mandated Health Campaign for ALL pharmacies</w:t>
                              </w:r>
                              <w:r w:rsidRPr="009575A0">
                                <w:rPr>
                                  <w:rFonts w:ascii="Arial" w:eastAsia="Times New Roman" w:hAnsi="Arial" w:cs="Arial"/>
                                  <w:color w:val="757575"/>
                                  <w:lang w:val="en-GB"/>
                                </w:rPr>
                                <w:br/>
                              </w:r>
                              <w:r w:rsidRPr="009575A0">
                                <w:rPr>
                                  <w:rFonts w:ascii="Arial" w:eastAsia="Times New Roman" w:hAnsi="Arial" w:cs="Arial"/>
                                  <w:color w:val="757575"/>
                                  <w:lang w:val="en-GB"/>
                                </w:rPr>
                                <w:br/>
                                <w:t>The campaign materials, which include a briefing sheet and FAQs to support  pharmacy teams to have conversations with patients on this topic, will start to be delivered to pharmacies from 8th November 2021. Social media and digital resources for this campaign are also available click below.</w:t>
                              </w:r>
                            </w:p>
                            <w:p w:rsidR="009575A0" w:rsidRPr="009575A0" w:rsidRDefault="009575A0" w:rsidP="009575A0">
                              <w:pPr>
                                <w:spacing w:before="150" w:after="150" w:line="360" w:lineRule="atLeast"/>
                                <w:jc w:val="center"/>
                                <w:rPr>
                                  <w:rFonts w:ascii="Helvetica" w:eastAsia="Times New Roman" w:hAnsi="Helvetica" w:cs="Times New Roman"/>
                                  <w:color w:val="757575"/>
                                  <w:lang w:val="en-GB"/>
                                </w:rPr>
                              </w:pPr>
                              <w:r w:rsidRPr="009575A0">
                                <w:rPr>
                                  <w:rFonts w:ascii="Arial" w:eastAsia="Times New Roman" w:hAnsi="Arial" w:cs="Arial"/>
                                  <w:color w:val="757575"/>
                                  <w:lang w:val="en-GB"/>
                                </w:rPr>
                                <w:t>If contractors have not received the campaign materials by 1st December 2021, please email </w:t>
                              </w:r>
                              <w:hyperlink r:id="rId21" w:tgtFrame="_blank" w:history="1">
                                <w:r w:rsidRPr="009575A0">
                                  <w:rPr>
                                    <w:rFonts w:ascii="Arial" w:eastAsia="Times New Roman" w:hAnsi="Arial" w:cs="Arial"/>
                                    <w:color w:val="007C89"/>
                                    <w:u w:val="single"/>
                                    <w:lang w:val="en-GB"/>
                                  </w:rPr>
                                  <w:t>Marketing@dhsc.gov.uk</w:t>
                                </w:r>
                              </w:hyperlink>
                              <w:r w:rsidRPr="009575A0">
                                <w:rPr>
                                  <w:rFonts w:ascii="Arial" w:eastAsia="Times New Roman" w:hAnsi="Arial" w:cs="Arial"/>
                                  <w:color w:val="757575"/>
                                  <w:lang w:val="en-GB"/>
                                </w:rPr>
                                <w:t xml:space="preserve"> stating your pharmacy’s name, </w:t>
                              </w:r>
                              <w:r w:rsidRPr="009575A0">
                                <w:rPr>
                                  <w:rFonts w:ascii="Arial" w:eastAsia="Times New Roman" w:hAnsi="Arial" w:cs="Arial"/>
                                  <w:color w:val="757575"/>
                                  <w:lang w:val="en-GB"/>
                                </w:rPr>
                                <w:lastRenderedPageBreak/>
                                <w:t>address and the name of the campaign that you are missing campaign materials for.</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159"/>
                        </w:tblGrid>
                        <w:tr w:rsidR="009575A0" w:rsidRPr="009575A0">
                          <w:trPr>
                            <w:tblCellSpacing w:w="0" w:type="dxa"/>
                            <w:jc w:val="center"/>
                          </w:trPr>
                          <w:tc>
                            <w:tcPr>
                              <w:tcW w:w="0" w:type="auto"/>
                              <w:shd w:val="clear" w:color="auto" w:fill="372C76"/>
                              <w:tcMar>
                                <w:top w:w="225" w:type="dxa"/>
                                <w:left w:w="225" w:type="dxa"/>
                                <w:bottom w:w="225" w:type="dxa"/>
                                <w:right w:w="225" w:type="dxa"/>
                              </w:tcMar>
                              <w:vAlign w:val="center"/>
                              <w:hideMark/>
                            </w:tcPr>
                            <w:p w:rsidR="009575A0" w:rsidRPr="009575A0" w:rsidRDefault="009575A0" w:rsidP="009575A0">
                              <w:pPr>
                                <w:jc w:val="center"/>
                                <w:rPr>
                                  <w:rFonts w:ascii="Arial" w:eastAsia="Times New Roman" w:hAnsi="Arial" w:cs="Arial"/>
                                  <w:lang w:val="en-GB"/>
                                </w:rPr>
                              </w:pPr>
                              <w:hyperlink r:id="rId22" w:tgtFrame="_blank" w:tooltip="Click here for digital campaign resources" w:history="1">
                                <w:r w:rsidRPr="009575A0">
                                  <w:rPr>
                                    <w:rFonts w:ascii="Arial" w:eastAsia="Times New Roman" w:hAnsi="Arial" w:cs="Arial"/>
                                    <w:b/>
                                    <w:bCs/>
                                    <w:color w:val="FFFFFF"/>
                                    <w:lang w:val="en-GB"/>
                                  </w:rPr>
                                  <w:t>Click here for digital campaign resources</w:t>
                                </w:r>
                              </w:hyperlink>
                            </w:p>
                          </w:tc>
                        </w:tr>
                      </w:tbl>
                      <w:p w:rsidR="009575A0" w:rsidRPr="009575A0" w:rsidRDefault="009575A0" w:rsidP="009575A0">
                        <w:pPr>
                          <w:jc w:val="cente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575A0" w:rsidRPr="009575A0">
                          <w:tc>
                            <w:tcPr>
                              <w:tcW w:w="0" w:type="auto"/>
                              <w:vAlign w:val="center"/>
                              <w:hideMark/>
                            </w:tcPr>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135" w:type="dxa"/>
                                <w:right w:w="270" w:type="dxa"/>
                              </w:tcMar>
                              <w:hideMark/>
                            </w:tcPr>
                            <w:p w:rsidR="009575A0" w:rsidRPr="009575A0" w:rsidRDefault="009575A0" w:rsidP="009575A0">
                              <w:pPr>
                                <w:spacing w:line="360" w:lineRule="atLeast"/>
                                <w:jc w:val="center"/>
                                <w:rPr>
                                  <w:rFonts w:ascii="Helvetica" w:eastAsia="Times New Roman" w:hAnsi="Helvetica" w:cs="Times New Roman"/>
                                  <w:color w:val="757575"/>
                                  <w:lang w:val="en-GB"/>
                                </w:rPr>
                              </w:pPr>
                              <w:r w:rsidRPr="009575A0">
                                <w:rPr>
                                  <w:rFonts w:ascii="Helvetica" w:eastAsia="Times New Roman" w:hAnsi="Helvetica" w:cs="Times New Roman"/>
                                  <w:b/>
                                  <w:bCs/>
                                  <w:color w:val="FF0000"/>
                                  <w:sz w:val="36"/>
                                  <w:szCs w:val="36"/>
                                  <w:lang w:val="en-GB"/>
                                </w:rPr>
                                <w:t>Local Services &amp; Information</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575A0" w:rsidRPr="009575A0">
                          <w:tc>
                            <w:tcPr>
                              <w:tcW w:w="0" w:type="auto"/>
                              <w:vAlign w:val="center"/>
                              <w:hideMark/>
                            </w:tcPr>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135" w:type="dxa"/>
                                <w:right w:w="270" w:type="dxa"/>
                              </w:tcMar>
                              <w:hideMark/>
                            </w:tcPr>
                            <w:p w:rsidR="009575A0" w:rsidRPr="009575A0" w:rsidRDefault="009575A0" w:rsidP="009575A0">
                              <w:pPr>
                                <w:spacing w:line="360" w:lineRule="atLeast"/>
                                <w:jc w:val="center"/>
                                <w:rPr>
                                  <w:rFonts w:ascii="Helvetica" w:eastAsia="Times New Roman" w:hAnsi="Helvetica" w:cs="Times New Roman"/>
                                  <w:color w:val="757575"/>
                                  <w:lang w:val="en-GB"/>
                                </w:rPr>
                              </w:pPr>
                              <w:r w:rsidRPr="009575A0">
                                <w:rPr>
                                  <w:rFonts w:ascii="Helvetica" w:eastAsia="Times New Roman" w:hAnsi="Helvetica" w:cs="Times New Roman"/>
                                  <w:b/>
                                  <w:bCs/>
                                  <w:color w:val="FF0000"/>
                                  <w:sz w:val="36"/>
                                  <w:szCs w:val="36"/>
                                  <w:lang w:val="en-GB"/>
                                </w:rPr>
                                <w:t xml:space="preserve">Training - </w:t>
                              </w:r>
                              <w:proofErr w:type="spellStart"/>
                              <w:r w:rsidRPr="009575A0">
                                <w:rPr>
                                  <w:rFonts w:ascii="Helvetica" w:eastAsia="Times New Roman" w:hAnsi="Helvetica" w:cs="Times New Roman"/>
                                  <w:b/>
                                  <w:bCs/>
                                  <w:color w:val="FF0000"/>
                                  <w:sz w:val="36"/>
                                  <w:szCs w:val="36"/>
                                  <w:lang w:val="en-GB"/>
                                </w:rPr>
                                <w:t>VirtualOutcomes</w:t>
                              </w:r>
                              <w:proofErr w:type="spellEnd"/>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135" w:type="dxa"/>
                                <w:right w:w="270" w:type="dxa"/>
                              </w:tcMar>
                              <w:hideMark/>
                            </w:tcPr>
                            <w:p w:rsidR="009575A0" w:rsidRPr="009575A0" w:rsidRDefault="009575A0" w:rsidP="009575A0">
                              <w:pPr>
                                <w:spacing w:line="360" w:lineRule="atLeast"/>
                                <w:jc w:val="center"/>
                                <w:rPr>
                                  <w:rFonts w:ascii="Helvetica" w:eastAsia="Times New Roman" w:hAnsi="Helvetica" w:cs="Times New Roman"/>
                                  <w:color w:val="757575"/>
                                  <w:lang w:val="en-GB"/>
                                </w:rPr>
                              </w:pPr>
                              <w:r w:rsidRPr="009575A0">
                                <w:rPr>
                                  <w:rFonts w:ascii="Arial" w:eastAsia="Times New Roman" w:hAnsi="Arial" w:cs="Arial"/>
                                  <w:color w:val="4B0082"/>
                                  <w:sz w:val="27"/>
                                  <w:szCs w:val="27"/>
                                  <w:lang w:val="en-GB"/>
                                </w:rPr>
                                <w:t xml:space="preserve">Avon is very lucky to have access to </w:t>
                              </w:r>
                              <w:proofErr w:type="spellStart"/>
                              <w:r w:rsidRPr="009575A0">
                                <w:rPr>
                                  <w:rFonts w:ascii="Arial" w:eastAsia="Times New Roman" w:hAnsi="Arial" w:cs="Arial"/>
                                  <w:color w:val="4B0082"/>
                                  <w:sz w:val="27"/>
                                  <w:szCs w:val="27"/>
                                  <w:lang w:val="en-GB"/>
                                </w:rPr>
                                <w:t>VirtualOutcomes</w:t>
                              </w:r>
                              <w:proofErr w:type="spellEnd"/>
                              <w:r w:rsidRPr="009575A0">
                                <w:rPr>
                                  <w:rFonts w:ascii="Arial" w:eastAsia="Times New Roman" w:hAnsi="Arial" w:cs="Arial"/>
                                  <w:color w:val="4B0082"/>
                                  <w:sz w:val="27"/>
                                  <w:szCs w:val="27"/>
                                  <w:lang w:val="en-GB"/>
                                </w:rPr>
                                <w:t xml:space="preserve"> online training, please have a look and make use of this valuable resource.</w:t>
                              </w:r>
                              <w:r w:rsidRPr="009575A0">
                                <w:rPr>
                                  <w:rFonts w:ascii="Helvetica" w:eastAsia="Times New Roman" w:hAnsi="Helvetica" w:cs="Times New Roman"/>
                                  <w:color w:val="757575"/>
                                  <w:lang w:val="en-GB"/>
                                </w:rPr>
                                <w:br/>
                                <w:t> </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135" w:type="dxa"/>
                                <w:right w:w="270" w:type="dxa"/>
                              </w:tcMar>
                              <w:hideMark/>
                            </w:tcPr>
                            <w:p w:rsidR="009575A0" w:rsidRPr="009575A0" w:rsidRDefault="009575A0" w:rsidP="009575A0">
                              <w:pPr>
                                <w:spacing w:line="360" w:lineRule="atLeast"/>
                                <w:jc w:val="center"/>
                                <w:rPr>
                                  <w:rFonts w:ascii="Helvetica" w:eastAsia="Times New Roman" w:hAnsi="Helvetica" w:cs="Times New Roman"/>
                                  <w:color w:val="757575"/>
                                  <w:sz w:val="36"/>
                                  <w:szCs w:val="36"/>
                                  <w:lang w:val="en-GB"/>
                                </w:rPr>
                              </w:pPr>
                              <w:r w:rsidRPr="009575A0">
                                <w:rPr>
                                  <w:rFonts w:ascii="Helvetica" w:eastAsia="Times New Roman" w:hAnsi="Helvetica" w:cs="Times New Roman"/>
                                  <w:color w:val="3B287B"/>
                                  <w:sz w:val="36"/>
                                  <w:szCs w:val="36"/>
                                  <w:lang w:val="en-GB"/>
                                </w:rPr>
                                <w:t>Inflammatory Bowel Disease Training</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575A0" w:rsidRPr="009575A0">
                          <w:tc>
                            <w:tcPr>
                              <w:tcW w:w="0" w:type="auto"/>
                              <w:tcMar>
                                <w:top w:w="0" w:type="dxa"/>
                                <w:left w:w="135" w:type="dxa"/>
                                <w:bottom w:w="135" w:type="dxa"/>
                                <w:right w:w="135" w:type="dxa"/>
                              </w:tcMar>
                              <w:hideMark/>
                            </w:tcPr>
                            <w:p w:rsidR="009575A0" w:rsidRPr="009575A0" w:rsidRDefault="009575A0" w:rsidP="009575A0">
                              <w:pPr>
                                <w:jc w:val="center"/>
                                <w:rPr>
                                  <w:rFonts w:ascii="Times New Roman" w:eastAsia="Times New Roman" w:hAnsi="Times New Roman" w:cs="Times New Roman"/>
                                  <w:lang w:val="en-GB"/>
                                </w:rPr>
                              </w:pPr>
                              <w:r w:rsidRPr="009575A0">
                                <w:rPr>
                                  <w:rFonts w:ascii="Times New Roman" w:eastAsia="Times New Roman" w:hAnsi="Times New Roman" w:cs="Times New Roman"/>
                                  <w:lang w:val="en-GB"/>
                                </w:rPr>
                                <w:fldChar w:fldCharType="begin"/>
                              </w:r>
                              <w:r w:rsidRPr="009575A0">
                                <w:rPr>
                                  <w:rFonts w:ascii="Times New Roman" w:eastAsia="Times New Roman" w:hAnsi="Times New Roman" w:cs="Times New Roman"/>
                                  <w:lang w:val="en-GB"/>
                                </w:rPr>
                                <w:instrText xml:space="preserve"> INCLUDEPICTURE "/var/folders/jt/ssf8xjds2p9ghbc3vkj05ypw0000gn/T/com.microsoft.Word/WebArchiveCopyPasteTempFiles/b5e785cf-6d4c-b951-3990-9def34339f2f.png" \* MERGEFORMATINET </w:instrText>
                              </w:r>
                              <w:r w:rsidRPr="009575A0">
                                <w:rPr>
                                  <w:rFonts w:ascii="Times New Roman" w:eastAsia="Times New Roman" w:hAnsi="Times New Roman" w:cs="Times New Roman"/>
                                  <w:lang w:val="en-GB"/>
                                </w:rPr>
                                <w:fldChar w:fldCharType="separate"/>
                              </w:r>
                              <w:r w:rsidRPr="009575A0">
                                <w:rPr>
                                  <w:rFonts w:ascii="Times New Roman" w:eastAsia="Times New Roman" w:hAnsi="Times New Roman" w:cs="Times New Roman"/>
                                  <w:noProof/>
                                  <w:lang w:val="en-GB"/>
                                </w:rPr>
                                <w:drawing>
                                  <wp:inline distT="0" distB="0" distL="0" distR="0">
                                    <wp:extent cx="2440781" cy="781050"/>
                                    <wp:effectExtent l="0" t="0" r="0" b="0"/>
                                    <wp:docPr id="2" name="Picture 2" descr="/var/folders/jt/ssf8xjds2p9ghbc3vkj05ypw0000gn/T/com.microsoft.Word/WebArchiveCopyPasteTempFiles/b5e785cf-6d4c-b951-3990-9def34339f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b5e785cf-6d4c-b951-3990-9def34339f2f.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3669" cy="781974"/>
                                            </a:xfrm>
                                            <a:prstGeom prst="rect">
                                              <a:avLst/>
                                            </a:prstGeom>
                                            <a:noFill/>
                                            <a:ln>
                                              <a:noFill/>
                                            </a:ln>
                                          </pic:spPr>
                                        </pic:pic>
                                      </a:graphicData>
                                    </a:graphic>
                                  </wp:inline>
                                </w:drawing>
                              </w:r>
                              <w:r w:rsidRPr="009575A0">
                                <w:rPr>
                                  <w:rFonts w:ascii="Times New Roman" w:eastAsia="Times New Roman" w:hAnsi="Times New Roman" w:cs="Times New Roman"/>
                                  <w:lang w:val="en-GB"/>
                                </w:rPr>
                                <w:fldChar w:fldCharType="end"/>
                              </w:r>
                            </w:p>
                          </w:tc>
                        </w:tr>
                        <w:tr w:rsidR="009575A0" w:rsidRPr="009575A0">
                          <w:tc>
                            <w:tcPr>
                              <w:tcW w:w="8445" w:type="dxa"/>
                              <w:tcMar>
                                <w:top w:w="0" w:type="dxa"/>
                                <w:left w:w="135" w:type="dxa"/>
                                <w:bottom w:w="0" w:type="dxa"/>
                                <w:right w:w="135" w:type="dxa"/>
                              </w:tcMar>
                              <w:hideMark/>
                            </w:tcPr>
                            <w:p w:rsidR="009575A0" w:rsidRPr="009575A0" w:rsidRDefault="009575A0" w:rsidP="009575A0">
                              <w:pPr>
                                <w:spacing w:line="360" w:lineRule="atLeast"/>
                                <w:jc w:val="center"/>
                                <w:rPr>
                                  <w:rFonts w:ascii="Helvetica" w:eastAsia="Times New Roman" w:hAnsi="Helvetica" w:cs="Times New Roman"/>
                                  <w:color w:val="757575"/>
                                  <w:lang w:val="en-GB"/>
                                </w:rPr>
                              </w:pPr>
                              <w:proofErr w:type="spellStart"/>
                              <w:r w:rsidRPr="009575A0">
                                <w:rPr>
                                  <w:rFonts w:ascii="Arial" w:eastAsia="Times New Roman" w:hAnsi="Arial" w:cs="Arial"/>
                                  <w:color w:val="757575"/>
                                  <w:lang w:val="en-GB"/>
                                </w:rPr>
                                <w:t>VirtualOutcomes</w:t>
                              </w:r>
                              <w:proofErr w:type="spellEnd"/>
                              <w:r w:rsidRPr="009575A0">
                                <w:rPr>
                                  <w:rFonts w:ascii="Arial" w:eastAsia="Times New Roman" w:hAnsi="Arial" w:cs="Arial"/>
                                  <w:color w:val="757575"/>
                                  <w:lang w:val="en-GB"/>
                                </w:rPr>
                                <w:t xml:space="preserve"> have now launched three modules to support pharmacies in understanding more about Inflammatory Bowel Disease.  Two of the modules (~20 mins) are to support registered professionals with their revalidation submission as they provide a stepwise journey through IBD and provide a number of key learning points. The third module looks to support pharmacy teams in understanding the condition and supporting patients who may wish to purchase over the counter medicines.</w:t>
                              </w:r>
                              <w:r w:rsidRPr="009575A0">
                                <w:rPr>
                                  <w:rFonts w:ascii="Arial" w:eastAsia="Times New Roman" w:hAnsi="Arial" w:cs="Arial"/>
                                  <w:color w:val="757575"/>
                                  <w:lang w:val="en-GB"/>
                                </w:rPr>
                                <w:br/>
                                <w:t> All modules are supportive of CPCS and DMS as both of these routes see patients presenting with GI conditions.</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9575A0" w:rsidRPr="009575A0">
                          <w:trPr>
                            <w:tblCellSpacing w:w="0" w:type="dxa"/>
                            <w:jc w:val="center"/>
                          </w:trPr>
                          <w:tc>
                            <w:tcPr>
                              <w:tcW w:w="0" w:type="auto"/>
                              <w:shd w:val="clear" w:color="auto" w:fill="372C76"/>
                              <w:tcMar>
                                <w:top w:w="225" w:type="dxa"/>
                                <w:left w:w="225" w:type="dxa"/>
                                <w:bottom w:w="225" w:type="dxa"/>
                                <w:right w:w="225" w:type="dxa"/>
                              </w:tcMar>
                              <w:vAlign w:val="center"/>
                              <w:hideMark/>
                            </w:tcPr>
                            <w:p w:rsidR="009575A0" w:rsidRPr="009575A0" w:rsidRDefault="009575A0" w:rsidP="009575A0">
                              <w:pPr>
                                <w:jc w:val="center"/>
                                <w:rPr>
                                  <w:rFonts w:ascii="Arial" w:eastAsia="Times New Roman" w:hAnsi="Arial" w:cs="Arial"/>
                                  <w:lang w:val="en-GB"/>
                                </w:rPr>
                              </w:pPr>
                              <w:hyperlink r:id="rId24" w:tgtFrame="_blank" w:tooltip="For further information click here" w:history="1">
                                <w:r w:rsidRPr="009575A0">
                                  <w:rPr>
                                    <w:rFonts w:ascii="Arial" w:eastAsia="Times New Roman" w:hAnsi="Arial" w:cs="Arial"/>
                                    <w:b/>
                                    <w:bCs/>
                                    <w:color w:val="FFFFFF"/>
                                    <w:lang w:val="en-GB"/>
                                  </w:rPr>
                                  <w:t>For further information click here</w:t>
                                </w:r>
                              </w:hyperlink>
                            </w:p>
                          </w:tc>
                        </w:tr>
                      </w:tbl>
                      <w:p w:rsidR="009575A0" w:rsidRPr="009575A0" w:rsidRDefault="009575A0" w:rsidP="009575A0">
                        <w:pPr>
                          <w:jc w:val="cente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575A0" w:rsidRPr="009575A0">
                          <w:tc>
                            <w:tcPr>
                              <w:tcW w:w="0" w:type="auto"/>
                              <w:vAlign w:val="center"/>
                              <w:hideMark/>
                            </w:tcPr>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135" w:type="dxa"/>
                                <w:right w:w="270" w:type="dxa"/>
                              </w:tcMar>
                              <w:hideMark/>
                            </w:tcPr>
                            <w:p w:rsidR="009575A0" w:rsidRPr="009575A0" w:rsidRDefault="009575A0" w:rsidP="009575A0">
                              <w:pPr>
                                <w:spacing w:line="360" w:lineRule="atLeast"/>
                                <w:jc w:val="center"/>
                                <w:rPr>
                                  <w:rFonts w:ascii="Helvetica" w:eastAsia="Times New Roman" w:hAnsi="Helvetica" w:cs="Times New Roman"/>
                                  <w:color w:val="757575"/>
                                  <w:lang w:val="en-GB"/>
                                </w:rPr>
                              </w:pPr>
                              <w:r w:rsidRPr="009575A0">
                                <w:rPr>
                                  <w:rFonts w:ascii="Helvetica" w:eastAsia="Times New Roman" w:hAnsi="Helvetica" w:cs="Times New Roman"/>
                                  <w:b/>
                                  <w:bCs/>
                                  <w:color w:val="FF0000"/>
                                  <w:sz w:val="36"/>
                                  <w:szCs w:val="36"/>
                                  <w:lang w:val="en-GB"/>
                                </w:rPr>
                                <w:t>Training</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135" w:type="dxa"/>
                                <w:right w:w="270" w:type="dxa"/>
                              </w:tcMar>
                              <w:hideMark/>
                            </w:tcPr>
                            <w:p w:rsidR="009575A0" w:rsidRPr="009575A0" w:rsidRDefault="009575A0" w:rsidP="009575A0">
                              <w:pPr>
                                <w:spacing w:line="360" w:lineRule="atLeast"/>
                                <w:jc w:val="center"/>
                                <w:rPr>
                                  <w:rFonts w:ascii="Helvetica" w:eastAsia="Times New Roman" w:hAnsi="Helvetica" w:cs="Times New Roman"/>
                                  <w:color w:val="757575"/>
                                  <w:sz w:val="36"/>
                                  <w:szCs w:val="36"/>
                                  <w:lang w:val="en-GB"/>
                                </w:rPr>
                              </w:pPr>
                              <w:r w:rsidRPr="009575A0">
                                <w:rPr>
                                  <w:rFonts w:ascii="Helvetica" w:eastAsia="Times New Roman" w:hAnsi="Helvetica" w:cs="Times New Roman"/>
                                  <w:color w:val="3B287B"/>
                                  <w:sz w:val="36"/>
                                  <w:szCs w:val="36"/>
                                  <w:lang w:val="en-GB"/>
                                </w:rPr>
                                <w:lastRenderedPageBreak/>
                                <w:t>Hypertension Case-Finding Service</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575A0" w:rsidRPr="009575A0">
                          <w:tc>
                            <w:tcPr>
                              <w:tcW w:w="0" w:type="auto"/>
                              <w:tcMar>
                                <w:top w:w="0" w:type="dxa"/>
                                <w:left w:w="135" w:type="dxa"/>
                                <w:bottom w:w="135" w:type="dxa"/>
                                <w:right w:w="135" w:type="dxa"/>
                              </w:tcMar>
                              <w:hideMark/>
                            </w:tcPr>
                            <w:p w:rsidR="009575A0" w:rsidRPr="009575A0" w:rsidRDefault="009575A0" w:rsidP="009575A0">
                              <w:pPr>
                                <w:jc w:val="center"/>
                                <w:rPr>
                                  <w:rFonts w:ascii="Times New Roman" w:eastAsia="Times New Roman" w:hAnsi="Times New Roman" w:cs="Times New Roman"/>
                                  <w:lang w:val="en-GB"/>
                                </w:rPr>
                              </w:pPr>
                              <w:r w:rsidRPr="009575A0">
                                <w:rPr>
                                  <w:rFonts w:ascii="Times New Roman" w:eastAsia="Times New Roman" w:hAnsi="Times New Roman" w:cs="Times New Roman"/>
                                  <w:lang w:val="en-GB"/>
                                </w:rPr>
                                <w:fldChar w:fldCharType="begin"/>
                              </w:r>
                              <w:r w:rsidRPr="009575A0">
                                <w:rPr>
                                  <w:rFonts w:ascii="Times New Roman" w:eastAsia="Times New Roman" w:hAnsi="Times New Roman" w:cs="Times New Roman"/>
                                  <w:lang w:val="en-GB"/>
                                </w:rPr>
                                <w:instrText xml:space="preserve"> INCLUDEPICTURE "/var/folders/jt/ssf8xjds2p9ghbc3vkj05ypw0000gn/T/com.microsoft.Word/WebArchiveCopyPasteTempFiles/7c19a4cd-4adb-4b5b-c759-33649b9b9b42.png" \* MERGEFORMATINET </w:instrText>
                              </w:r>
                              <w:r w:rsidRPr="009575A0">
                                <w:rPr>
                                  <w:rFonts w:ascii="Times New Roman" w:eastAsia="Times New Roman" w:hAnsi="Times New Roman" w:cs="Times New Roman"/>
                                  <w:lang w:val="en-GB"/>
                                </w:rPr>
                                <w:fldChar w:fldCharType="separate"/>
                              </w:r>
                              <w:bookmarkStart w:id="0" w:name="_GoBack"/>
                              <w:r w:rsidRPr="009575A0">
                                <w:rPr>
                                  <w:rFonts w:ascii="Times New Roman" w:eastAsia="Times New Roman" w:hAnsi="Times New Roman" w:cs="Times New Roman"/>
                                  <w:noProof/>
                                  <w:lang w:val="en-GB"/>
                                </w:rPr>
                                <w:drawing>
                                  <wp:inline distT="0" distB="0" distL="0" distR="0">
                                    <wp:extent cx="1562100" cy="994490"/>
                                    <wp:effectExtent l="0" t="0" r="0" b="0"/>
                                    <wp:docPr id="1" name="Picture 1" descr="/var/folders/jt/ssf8xjds2p9ghbc3vkj05ypw0000gn/T/com.microsoft.Word/WebArchiveCopyPasteTempFiles/7c19a4cd-4adb-4b5b-c759-33649b9b9b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7c19a4cd-4adb-4b5b-c759-33649b9b9b4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6013" cy="996981"/>
                                            </a:xfrm>
                                            <a:prstGeom prst="rect">
                                              <a:avLst/>
                                            </a:prstGeom>
                                            <a:noFill/>
                                            <a:ln>
                                              <a:noFill/>
                                            </a:ln>
                                          </pic:spPr>
                                        </pic:pic>
                                      </a:graphicData>
                                    </a:graphic>
                                  </wp:inline>
                                </w:drawing>
                              </w:r>
                              <w:bookmarkEnd w:id="0"/>
                              <w:r w:rsidRPr="009575A0">
                                <w:rPr>
                                  <w:rFonts w:ascii="Times New Roman" w:eastAsia="Times New Roman" w:hAnsi="Times New Roman" w:cs="Times New Roman"/>
                                  <w:lang w:val="en-GB"/>
                                </w:rPr>
                                <w:fldChar w:fldCharType="end"/>
                              </w:r>
                            </w:p>
                          </w:tc>
                        </w:tr>
                        <w:tr w:rsidR="009575A0" w:rsidRPr="009575A0">
                          <w:tc>
                            <w:tcPr>
                              <w:tcW w:w="8445" w:type="dxa"/>
                              <w:tcMar>
                                <w:top w:w="0" w:type="dxa"/>
                                <w:left w:w="135" w:type="dxa"/>
                                <w:bottom w:w="0" w:type="dxa"/>
                                <w:right w:w="135" w:type="dxa"/>
                              </w:tcMar>
                              <w:hideMark/>
                            </w:tcPr>
                            <w:p w:rsidR="009575A0" w:rsidRPr="009575A0" w:rsidRDefault="009575A0" w:rsidP="009575A0">
                              <w:pPr>
                                <w:spacing w:line="360" w:lineRule="atLeast"/>
                                <w:jc w:val="center"/>
                                <w:rPr>
                                  <w:rFonts w:ascii="Helvetica" w:eastAsia="Times New Roman" w:hAnsi="Helvetica" w:cs="Times New Roman"/>
                                  <w:color w:val="757575"/>
                                  <w:lang w:val="en-GB"/>
                                </w:rPr>
                              </w:pPr>
                              <w:r w:rsidRPr="009575A0">
                                <w:rPr>
                                  <w:rFonts w:ascii="Helvetica" w:eastAsia="Times New Roman" w:hAnsi="Helvetica" w:cs="Times New Roman"/>
                                  <w:b/>
                                  <w:bCs/>
                                  <w:color w:val="0433FF"/>
                                  <w:lang w:val="en-GB"/>
                                </w:rPr>
                                <w:t>Hypertension Case-Finding Service</w:t>
                              </w:r>
                              <w:r w:rsidRPr="009575A0">
                                <w:rPr>
                                  <w:rFonts w:ascii="Helvetica" w:eastAsia="Times New Roman" w:hAnsi="Helvetica" w:cs="Times New Roman"/>
                                  <w:color w:val="757575"/>
                                  <w:lang w:val="en-GB"/>
                                </w:rPr>
                                <w:br/>
                              </w:r>
                              <w:r w:rsidRPr="009575A0">
                                <w:rPr>
                                  <w:rFonts w:ascii="Helvetica" w:eastAsia="Times New Roman" w:hAnsi="Helvetica" w:cs="Times New Roman"/>
                                  <w:color w:val="757575"/>
                                  <w:lang w:val="en-GB"/>
                                </w:rPr>
                                <w:br/>
                                <w:t>There is now 2 FREE online modules available to support you and your team to deliver this important new service. Module 1 is for the whole team including pharmacists and looks at the whole service  whilst Module 2 is for pharmacists delivering the service.</w:t>
                              </w: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575A0" w:rsidRPr="009575A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9575A0" w:rsidRPr="009575A0">
                          <w:trPr>
                            <w:tblCellSpacing w:w="0" w:type="dxa"/>
                            <w:jc w:val="center"/>
                          </w:trPr>
                          <w:tc>
                            <w:tcPr>
                              <w:tcW w:w="0" w:type="auto"/>
                              <w:shd w:val="clear" w:color="auto" w:fill="372C76"/>
                              <w:tcMar>
                                <w:top w:w="225" w:type="dxa"/>
                                <w:left w:w="225" w:type="dxa"/>
                                <w:bottom w:w="225" w:type="dxa"/>
                                <w:right w:w="225" w:type="dxa"/>
                              </w:tcMar>
                              <w:vAlign w:val="center"/>
                              <w:hideMark/>
                            </w:tcPr>
                            <w:p w:rsidR="009575A0" w:rsidRPr="009575A0" w:rsidRDefault="009575A0" w:rsidP="009575A0">
                              <w:pPr>
                                <w:jc w:val="center"/>
                                <w:rPr>
                                  <w:rFonts w:ascii="Arial" w:eastAsia="Times New Roman" w:hAnsi="Arial" w:cs="Arial"/>
                                  <w:lang w:val="en-GB"/>
                                </w:rPr>
                              </w:pPr>
                              <w:hyperlink r:id="rId26" w:tgtFrame="_blank" w:tooltip="Click here for further information" w:history="1">
                                <w:r w:rsidRPr="009575A0">
                                  <w:rPr>
                                    <w:rFonts w:ascii="Arial" w:eastAsia="Times New Roman" w:hAnsi="Arial" w:cs="Arial"/>
                                    <w:b/>
                                    <w:bCs/>
                                    <w:color w:val="FFFFFF"/>
                                    <w:lang w:val="en-GB"/>
                                  </w:rPr>
                                  <w:t>Click here for further information</w:t>
                                </w:r>
                              </w:hyperlink>
                            </w:p>
                          </w:tc>
                        </w:tr>
                      </w:tbl>
                      <w:p w:rsidR="009575A0" w:rsidRPr="009575A0" w:rsidRDefault="009575A0" w:rsidP="009575A0">
                        <w:pPr>
                          <w:jc w:val="center"/>
                          <w:rPr>
                            <w:rFonts w:ascii="Times New Roman" w:eastAsia="Times New Roman" w:hAnsi="Times New Roman" w:cs="Times New Roman"/>
                            <w:lang w:val="en-GB"/>
                          </w:rPr>
                        </w:pPr>
                      </w:p>
                    </w:tc>
                  </w:tr>
                </w:tbl>
                <w:p w:rsidR="009575A0" w:rsidRPr="009575A0" w:rsidRDefault="009575A0" w:rsidP="009575A0">
                  <w:pPr>
                    <w:rPr>
                      <w:rFonts w:ascii="Times New Roman" w:eastAsia="Times New Roman" w:hAnsi="Times New Roman" w:cs="Times New Roman"/>
                      <w:lang w:val="en-GB"/>
                    </w:rPr>
                  </w:pPr>
                </w:p>
              </w:tc>
            </w:tr>
          </w:tbl>
          <w:p w:rsidR="009575A0" w:rsidRPr="009575A0" w:rsidRDefault="009575A0" w:rsidP="009575A0">
            <w:pPr>
              <w:jc w:val="center"/>
              <w:rPr>
                <w:rFonts w:ascii="Helvetica" w:eastAsia="Times New Roman" w:hAnsi="Helvetica" w:cs="Times New Roman"/>
                <w:color w:val="000000"/>
                <w:sz w:val="18"/>
                <w:szCs w:val="18"/>
                <w:lang w:val="en-GB"/>
              </w:rPr>
            </w:pPr>
          </w:p>
        </w:tc>
      </w:tr>
    </w:tbl>
    <w:p w:rsidR="007B68A9" w:rsidRDefault="009575A0"/>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FAA"/>
    <w:multiLevelType w:val="multilevel"/>
    <w:tmpl w:val="3274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A0"/>
    <w:rsid w:val="000168FA"/>
    <w:rsid w:val="003C0DF6"/>
    <w:rsid w:val="00416273"/>
    <w:rsid w:val="005403C3"/>
    <w:rsid w:val="008E64E8"/>
    <w:rsid w:val="009575A0"/>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302146"/>
  <w15:chartTrackingRefBased/>
  <w15:docId w15:val="{C2E9DD7F-76D5-0D4D-A70B-5368BBF2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575A0"/>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75A0"/>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9575A0"/>
    <w:rPr>
      <w:b/>
      <w:bCs/>
    </w:rPr>
  </w:style>
  <w:style w:type="character" w:customStyle="1" w:styleId="apple-converted-space">
    <w:name w:val="apple-converted-space"/>
    <w:basedOn w:val="DefaultParagraphFont"/>
    <w:rsid w:val="009575A0"/>
  </w:style>
  <w:style w:type="character" w:styleId="Hyperlink">
    <w:name w:val="Hyperlink"/>
    <w:basedOn w:val="DefaultParagraphFont"/>
    <w:uiPriority w:val="99"/>
    <w:semiHidden/>
    <w:unhideWhenUsed/>
    <w:rsid w:val="009575A0"/>
    <w:rPr>
      <w:color w:val="0000FF"/>
      <w:u w:val="single"/>
    </w:rPr>
  </w:style>
  <w:style w:type="paragraph" w:styleId="NormalWeb">
    <w:name w:val="Normal (Web)"/>
    <w:basedOn w:val="Normal"/>
    <w:uiPriority w:val="99"/>
    <w:semiHidden/>
    <w:unhideWhenUsed/>
    <w:rsid w:val="009575A0"/>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vonlpc.us7.list-manage.com/track/click?u=4c41af9cdb2c8602a37b9d52d&amp;id=331cac87b3&amp;e=3e5221b889" TargetMode="External"/><Relationship Id="rId18" Type="http://schemas.openxmlformats.org/officeDocument/2006/relationships/image" Target="media/image7.png"/><Relationship Id="rId26" Type="http://schemas.openxmlformats.org/officeDocument/2006/relationships/hyperlink" Target="https://avonlpc.us7.list-manage.com/track/click?u=4c41af9cdb2c8602a37b9d52d&amp;id=40f7e56f0d&amp;e=3e5221b889" TargetMode="External"/><Relationship Id="rId3" Type="http://schemas.openxmlformats.org/officeDocument/2006/relationships/settings" Target="settings.xml"/><Relationship Id="rId21" Type="http://schemas.openxmlformats.org/officeDocument/2006/relationships/hyperlink" Target="mailto:Marketing@dhsc.gov.uk" TargetMode="External"/><Relationship Id="rId7" Type="http://schemas.openxmlformats.org/officeDocument/2006/relationships/hyperlink" Target="https://avonlpc.us7.list-manage.com/track/click?u=4c41af9cdb2c8602a37b9d52d&amp;id=78fffab4bf&amp;e=3e5221b889" TargetMode="External"/><Relationship Id="rId12" Type="http://schemas.openxmlformats.org/officeDocument/2006/relationships/image" Target="media/image4.png"/><Relationship Id="rId17" Type="http://schemas.openxmlformats.org/officeDocument/2006/relationships/hyperlink" Target="https://avonlpc.us7.list-manage.com/track/click?u=4c41af9cdb2c8602a37b9d52d&amp;id=3bed9cfb1d&amp;e=3e5221b889" TargetMode="Externa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avonlpc.us7.list-manage.com/track/click?u=4c41af9cdb2c8602a37b9d52d&amp;id=b8664047cc&amp;e=3e5221b889" TargetMode="External"/><Relationship Id="rId11" Type="http://schemas.openxmlformats.org/officeDocument/2006/relationships/hyperlink" Target="https://avonlpc.us7.list-manage.com/track/click?u=4c41af9cdb2c8602a37b9d52d&amp;id=2e8a32ea22&amp;e=3e5221b889" TargetMode="External"/><Relationship Id="rId24" Type="http://schemas.openxmlformats.org/officeDocument/2006/relationships/hyperlink" Target="https://avonlpc.us7.list-manage.com/track/click?u=4c41af9cdb2c8602a37b9d52d&amp;id=7715bb0379&amp;e=3e5221b889" TargetMode="External"/><Relationship Id="rId5" Type="http://schemas.openxmlformats.org/officeDocument/2006/relationships/image" Target="media/image1.jpeg"/><Relationship Id="rId15" Type="http://schemas.openxmlformats.org/officeDocument/2006/relationships/hyperlink" Target="https://avonlpc.us7.list-manage.com/track/click?u=4c41af9cdb2c8602a37b9d52d&amp;id=c98c3f510a&amp;e=3e5221b889"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judith.avonlpc@gmail.com" TargetMode="Externa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ff7e2ad09d&amp;e=3e5221b889" TargetMode="External"/><Relationship Id="rId14" Type="http://schemas.openxmlformats.org/officeDocument/2006/relationships/image" Target="media/image5.png"/><Relationship Id="rId22" Type="http://schemas.openxmlformats.org/officeDocument/2006/relationships/hyperlink" Target="https://avonlpc.us7.list-manage.com/track/click?u=4c41af9cdb2c8602a37b9d52d&amp;id=6dcedafc79&amp;e=3e5221b88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1480</Words>
  <Characters>8442</Characters>
  <Application>Microsoft Office Word</Application>
  <DocSecurity>0</DocSecurity>
  <Lines>70</Lines>
  <Paragraphs>19</Paragraphs>
  <ScaleCrop>false</ScaleCrop>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2021-11-23T09:30:00Z</dcterms:created>
  <dcterms:modified xsi:type="dcterms:W3CDTF">2021-11-23T09:32:00Z</dcterms:modified>
</cp:coreProperties>
</file>