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0CB03" w14:textId="59BDBC58" w:rsidR="00894A27" w:rsidRDefault="00F23D68" w:rsidP="00EE42D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Theme="minorHAnsi" w:eastAsia="Lucida Grande" w:hAnsiTheme="minorHAnsi" w:cstheme="minorHAnsi"/>
        </w:rPr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 wp14:anchorId="3B641C85" wp14:editId="0AA6F894">
            <wp:extent cx="2003985" cy="866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S_BSW CCG_Logo A4_RGB 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995" cy="86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521" w:rsidRPr="00173082">
        <w:rPr>
          <w:noProof/>
          <w:highlight w:val="yellow"/>
          <w:lang w:val="en-GB"/>
        </w:rPr>
        <w:drawing>
          <wp:anchor distT="0" distB="0" distL="114300" distR="114300" simplePos="0" relativeHeight="251662338" behindDoc="0" locked="0" layoutInCell="1" allowOverlap="1" wp14:anchorId="0B23D2E3" wp14:editId="5EEF5E20">
            <wp:simplePos x="0" y="0"/>
            <wp:positionH relativeFrom="margin">
              <wp:align>left</wp:align>
            </wp:positionH>
            <wp:positionV relativeFrom="paragraph">
              <wp:posOffset>412</wp:posOffset>
            </wp:positionV>
            <wp:extent cx="2072831" cy="971418"/>
            <wp:effectExtent l="0" t="0" r="3810" b="635"/>
            <wp:wrapSquare wrapText="bothSides"/>
            <wp:docPr id="5" name="Picture 5" descr="A picture containing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- D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831" cy="971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59590" w14:textId="444E23E4" w:rsidR="00AA7521" w:rsidRDefault="00AA7521" w:rsidP="003A4C3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Theme="minorHAnsi" w:eastAsia="Lucida Grande" w:hAnsiTheme="minorHAnsi" w:cstheme="minorHAnsi"/>
          <w:highlight w:val="yellow"/>
        </w:rPr>
      </w:pPr>
    </w:p>
    <w:p w14:paraId="71A75B42" w14:textId="77777777" w:rsidR="00F23D68" w:rsidRPr="00F87D61" w:rsidRDefault="00F23D68" w:rsidP="00F23D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Theme="minorHAnsi" w:eastAsia="Lucida Grande" w:hAnsiTheme="minorHAnsi" w:cstheme="minorHAnsi"/>
          <w:szCs w:val="24"/>
        </w:rPr>
      </w:pPr>
      <w:r w:rsidRPr="006838D0">
        <w:rPr>
          <w:rFonts w:asciiTheme="minorHAnsi" w:eastAsia="Lucida Grande" w:hAnsiTheme="minorHAnsi" w:cstheme="minorHAnsi"/>
          <w:szCs w:val="24"/>
        </w:rPr>
        <w:t>19/5/2020</w:t>
      </w:r>
    </w:p>
    <w:p w14:paraId="1901F3EB" w14:textId="77777777" w:rsidR="00AA7521" w:rsidRDefault="00AA7521" w:rsidP="00F23D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Lucida Grande" w:hAnsiTheme="minorHAnsi" w:cstheme="minorHAnsi"/>
          <w:highlight w:val="yellow"/>
        </w:rPr>
      </w:pPr>
    </w:p>
    <w:p w14:paraId="35FA8887" w14:textId="77777777" w:rsidR="00894A27" w:rsidRPr="00064B1B" w:rsidRDefault="00894A27" w:rsidP="00044F4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b/>
          <w:bCs/>
          <w:sz w:val="22"/>
          <w:szCs w:val="22"/>
        </w:rPr>
      </w:pPr>
    </w:p>
    <w:p w14:paraId="6329530B" w14:textId="77777777" w:rsidR="00F32349" w:rsidRPr="00734723" w:rsidRDefault="00F32349" w:rsidP="00044F4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sz w:val="23"/>
          <w:szCs w:val="23"/>
        </w:rPr>
      </w:pPr>
    </w:p>
    <w:p w14:paraId="49CAB1FE" w14:textId="00C14A63" w:rsidR="00044F47" w:rsidRPr="00734723" w:rsidRDefault="00044F47" w:rsidP="00044F4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sz w:val="23"/>
          <w:szCs w:val="23"/>
        </w:rPr>
      </w:pPr>
      <w:r w:rsidRPr="00734723">
        <w:rPr>
          <w:rFonts w:asciiTheme="minorHAnsi" w:eastAsia="Lucida Grande" w:hAnsiTheme="minorHAnsi" w:cstheme="minorHAnsi"/>
          <w:sz w:val="23"/>
          <w:szCs w:val="23"/>
        </w:rPr>
        <w:t xml:space="preserve">Dear </w:t>
      </w:r>
      <w:r w:rsidR="007D247E" w:rsidRPr="00734723">
        <w:rPr>
          <w:rFonts w:asciiTheme="minorHAnsi" w:eastAsia="Lucida Grande" w:hAnsiTheme="minorHAnsi" w:cstheme="minorHAnsi"/>
          <w:sz w:val="23"/>
          <w:szCs w:val="23"/>
        </w:rPr>
        <w:t>Pharmacist</w:t>
      </w:r>
      <w:r w:rsidRPr="00734723">
        <w:rPr>
          <w:rFonts w:asciiTheme="minorHAnsi" w:eastAsia="Lucida Grande" w:hAnsiTheme="minorHAnsi" w:cstheme="minorHAnsi"/>
          <w:sz w:val="23"/>
          <w:szCs w:val="23"/>
        </w:rPr>
        <w:t>/</w:t>
      </w:r>
      <w:r w:rsidR="00635CA7" w:rsidRPr="00734723">
        <w:rPr>
          <w:rFonts w:asciiTheme="minorHAnsi" w:eastAsia="Lucida Grande" w:hAnsiTheme="minorHAnsi" w:cstheme="minorHAnsi"/>
          <w:sz w:val="23"/>
          <w:szCs w:val="23"/>
        </w:rPr>
        <w:t>M</w:t>
      </w:r>
      <w:r w:rsidRPr="00734723">
        <w:rPr>
          <w:rFonts w:asciiTheme="minorHAnsi" w:eastAsia="Lucida Grande" w:hAnsiTheme="minorHAnsi" w:cstheme="minorHAnsi"/>
          <w:sz w:val="23"/>
          <w:szCs w:val="23"/>
        </w:rPr>
        <w:t>anager</w:t>
      </w:r>
      <w:r w:rsidR="00635CA7" w:rsidRPr="00734723">
        <w:rPr>
          <w:rFonts w:asciiTheme="minorHAnsi" w:eastAsia="Lucida Grande" w:hAnsiTheme="minorHAnsi" w:cstheme="minorHAnsi"/>
          <w:sz w:val="23"/>
          <w:szCs w:val="23"/>
        </w:rPr>
        <w:t xml:space="preserve">, </w:t>
      </w:r>
    </w:p>
    <w:p w14:paraId="124F782E" w14:textId="444CC2A8" w:rsidR="00AA7521" w:rsidRPr="00734723" w:rsidRDefault="00AA7521" w:rsidP="00044F4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sz w:val="23"/>
          <w:szCs w:val="23"/>
        </w:rPr>
      </w:pPr>
    </w:p>
    <w:p w14:paraId="258F7B26" w14:textId="7E47CD89" w:rsidR="00AA7521" w:rsidRPr="00734723" w:rsidRDefault="00AA7521" w:rsidP="00AA752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b/>
          <w:sz w:val="23"/>
          <w:szCs w:val="23"/>
        </w:rPr>
      </w:pPr>
      <w:r w:rsidRPr="00734723">
        <w:rPr>
          <w:rFonts w:asciiTheme="minorHAnsi" w:hAnsiTheme="minorHAnsi" w:cstheme="minorHAnsi"/>
          <w:b/>
          <w:bCs/>
          <w:sz w:val="23"/>
          <w:szCs w:val="23"/>
        </w:rPr>
        <w:t xml:space="preserve">COVID -19 Urgent </w:t>
      </w:r>
      <w:proofErr w:type="spellStart"/>
      <w:r w:rsidRPr="00734723">
        <w:rPr>
          <w:rFonts w:asciiTheme="minorHAnsi" w:hAnsiTheme="minorHAnsi" w:cstheme="minorHAnsi"/>
          <w:b/>
          <w:bCs/>
          <w:sz w:val="23"/>
          <w:szCs w:val="23"/>
        </w:rPr>
        <w:t>Eyecare</w:t>
      </w:r>
      <w:proofErr w:type="spellEnd"/>
      <w:r w:rsidRPr="00734723">
        <w:rPr>
          <w:rFonts w:asciiTheme="minorHAnsi" w:hAnsiTheme="minorHAnsi" w:cstheme="minorHAnsi"/>
          <w:b/>
          <w:bCs/>
          <w:sz w:val="23"/>
          <w:szCs w:val="23"/>
        </w:rPr>
        <w:t xml:space="preserve"> Service (CUES service) delivered by</w:t>
      </w:r>
      <w:r w:rsidRPr="00734723">
        <w:rPr>
          <w:rFonts w:asciiTheme="minorHAnsi" w:hAnsiTheme="minorHAnsi" w:cstheme="minorHAnsi"/>
          <w:sz w:val="23"/>
          <w:szCs w:val="23"/>
        </w:rPr>
        <w:t xml:space="preserve"> </w:t>
      </w:r>
      <w:r w:rsidRPr="00734723">
        <w:rPr>
          <w:rFonts w:asciiTheme="minorHAnsi" w:eastAsia="Lucida Grande" w:hAnsiTheme="minorHAnsi" w:cstheme="minorHAnsi"/>
          <w:b/>
          <w:sz w:val="23"/>
          <w:szCs w:val="23"/>
        </w:rPr>
        <w:t xml:space="preserve">Primary Eye Care Service </w:t>
      </w:r>
    </w:p>
    <w:p w14:paraId="3023B971" w14:textId="77777777" w:rsidR="00044F47" w:rsidRPr="00734723" w:rsidRDefault="00044F47" w:rsidP="00044F4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07433459" w14:textId="49E01210" w:rsidR="00AA7521" w:rsidRPr="00734723" w:rsidRDefault="00044F47" w:rsidP="0073472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sz w:val="23"/>
          <w:szCs w:val="23"/>
        </w:rPr>
      </w:pPr>
      <w:r w:rsidRPr="00734723">
        <w:rPr>
          <w:rFonts w:asciiTheme="minorHAnsi" w:eastAsia="Lucida Grande" w:hAnsiTheme="minorHAnsi" w:cstheme="minorHAnsi"/>
          <w:sz w:val="23"/>
          <w:szCs w:val="23"/>
        </w:rPr>
        <w:t xml:space="preserve">We would like to inform you </w:t>
      </w:r>
      <w:r w:rsidR="00AA7521" w:rsidRPr="00734723">
        <w:rPr>
          <w:rFonts w:asciiTheme="minorHAnsi" w:eastAsia="Lucida Grande" w:hAnsiTheme="minorHAnsi" w:cstheme="minorHAnsi"/>
          <w:sz w:val="23"/>
          <w:szCs w:val="23"/>
        </w:rPr>
        <w:t xml:space="preserve">that the </w:t>
      </w:r>
      <w:r w:rsidR="00AA7521" w:rsidRPr="00734723">
        <w:rPr>
          <w:rFonts w:asciiTheme="minorHAnsi" w:hAnsiTheme="minorHAnsi" w:cstheme="minorHAnsi"/>
          <w:sz w:val="23"/>
          <w:szCs w:val="23"/>
        </w:rPr>
        <w:t xml:space="preserve">COVID -19 Urgent </w:t>
      </w:r>
      <w:proofErr w:type="spellStart"/>
      <w:r w:rsidR="00AA7521" w:rsidRPr="00734723">
        <w:rPr>
          <w:rFonts w:asciiTheme="minorHAnsi" w:hAnsiTheme="minorHAnsi" w:cstheme="minorHAnsi"/>
          <w:sz w:val="23"/>
          <w:szCs w:val="23"/>
        </w:rPr>
        <w:t>Eyecare</w:t>
      </w:r>
      <w:proofErr w:type="spellEnd"/>
      <w:r w:rsidR="00AA7521" w:rsidRPr="00734723">
        <w:rPr>
          <w:rFonts w:asciiTheme="minorHAnsi" w:hAnsiTheme="minorHAnsi" w:cstheme="minorHAnsi"/>
          <w:sz w:val="23"/>
          <w:szCs w:val="23"/>
        </w:rPr>
        <w:t xml:space="preserve"> Service (CUES service) has now been rolled out in </w:t>
      </w:r>
      <w:proofErr w:type="spellStart"/>
      <w:r w:rsidR="00F23D68">
        <w:rPr>
          <w:rFonts w:asciiTheme="minorHAnsi" w:eastAsia="Lucida Grande" w:hAnsiTheme="minorHAnsi" w:cstheme="minorBidi"/>
          <w:sz w:val="23"/>
          <w:szCs w:val="23"/>
        </w:rPr>
        <w:t>BaNES</w:t>
      </w:r>
      <w:proofErr w:type="spellEnd"/>
      <w:r w:rsidR="00F23D68">
        <w:rPr>
          <w:rFonts w:asciiTheme="minorHAnsi" w:eastAsia="Lucida Grande" w:hAnsiTheme="minorHAnsi" w:cstheme="minorBidi"/>
          <w:sz w:val="23"/>
          <w:szCs w:val="23"/>
        </w:rPr>
        <w:t xml:space="preserve">, </w:t>
      </w:r>
      <w:proofErr w:type="spellStart"/>
      <w:r w:rsidR="00F23D68">
        <w:rPr>
          <w:rFonts w:asciiTheme="minorHAnsi" w:eastAsia="Lucida Grande" w:hAnsiTheme="minorHAnsi" w:cstheme="minorBidi"/>
          <w:sz w:val="23"/>
          <w:szCs w:val="23"/>
        </w:rPr>
        <w:t>Swindon</w:t>
      </w:r>
      <w:proofErr w:type="spellEnd"/>
      <w:r w:rsidR="00F23D68">
        <w:rPr>
          <w:rFonts w:asciiTheme="minorHAnsi" w:eastAsia="Lucida Grande" w:hAnsiTheme="minorHAnsi" w:cstheme="minorBidi"/>
          <w:sz w:val="23"/>
          <w:szCs w:val="23"/>
        </w:rPr>
        <w:t xml:space="preserve"> and Wiltshire</w:t>
      </w:r>
      <w:r w:rsidR="00AA7521" w:rsidRPr="00734723">
        <w:rPr>
          <w:rFonts w:asciiTheme="minorHAnsi" w:hAnsiTheme="minorHAnsi" w:cstheme="minorHAnsi"/>
          <w:sz w:val="23"/>
          <w:szCs w:val="23"/>
        </w:rPr>
        <w:t>.</w:t>
      </w:r>
    </w:p>
    <w:p w14:paraId="7097536B" w14:textId="77777777" w:rsidR="00AA7521" w:rsidRPr="00734723" w:rsidRDefault="00AA7521" w:rsidP="0073472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sz w:val="23"/>
          <w:szCs w:val="23"/>
        </w:rPr>
      </w:pPr>
    </w:p>
    <w:p w14:paraId="6C433F9F" w14:textId="7F3378F9" w:rsidR="00F32349" w:rsidRPr="00734723" w:rsidRDefault="00044F47" w:rsidP="7671D5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Bidi"/>
          <w:sz w:val="23"/>
          <w:szCs w:val="23"/>
        </w:rPr>
      </w:pPr>
      <w:r w:rsidRPr="7671D538">
        <w:rPr>
          <w:rFonts w:asciiTheme="minorHAnsi" w:eastAsia="Lucida Grande" w:hAnsiTheme="minorHAnsi" w:cstheme="minorBidi"/>
          <w:sz w:val="23"/>
          <w:szCs w:val="23"/>
        </w:rPr>
        <w:t xml:space="preserve">This service </w:t>
      </w:r>
      <w:r w:rsidR="00203C2B" w:rsidRPr="7671D538">
        <w:rPr>
          <w:rFonts w:asciiTheme="minorHAnsi" w:eastAsia="Lucida Grande" w:hAnsiTheme="minorHAnsi" w:cstheme="minorBidi"/>
          <w:sz w:val="23"/>
          <w:szCs w:val="23"/>
        </w:rPr>
        <w:t>is</w:t>
      </w:r>
      <w:r w:rsidRPr="7671D538">
        <w:rPr>
          <w:rFonts w:asciiTheme="minorHAnsi" w:eastAsia="Lucida Grande" w:hAnsiTheme="minorHAnsi" w:cstheme="minorBidi"/>
          <w:sz w:val="23"/>
          <w:szCs w:val="23"/>
        </w:rPr>
        <w:t xml:space="preserve"> commissioned</w:t>
      </w:r>
      <w:r w:rsidR="00AA7521" w:rsidRPr="7671D538">
        <w:rPr>
          <w:rFonts w:asciiTheme="minorHAnsi" w:eastAsia="Lucida Grande" w:hAnsiTheme="minorHAnsi" w:cstheme="minorBidi"/>
          <w:sz w:val="23"/>
          <w:szCs w:val="23"/>
        </w:rPr>
        <w:t xml:space="preserve"> by </w:t>
      </w:r>
      <w:r w:rsidR="00F23D68">
        <w:rPr>
          <w:rFonts w:asciiTheme="minorHAnsi" w:eastAsia="Lucida Grande" w:hAnsiTheme="minorHAnsi" w:cstheme="minorBidi"/>
          <w:sz w:val="23"/>
          <w:szCs w:val="23"/>
        </w:rPr>
        <w:t xml:space="preserve">Bath and North East Somerset, </w:t>
      </w:r>
      <w:proofErr w:type="spellStart"/>
      <w:r w:rsidR="00F23D68">
        <w:rPr>
          <w:rFonts w:asciiTheme="minorHAnsi" w:eastAsia="Lucida Grande" w:hAnsiTheme="minorHAnsi" w:cstheme="minorBidi"/>
          <w:sz w:val="23"/>
          <w:szCs w:val="23"/>
        </w:rPr>
        <w:t>Swindon</w:t>
      </w:r>
      <w:proofErr w:type="spellEnd"/>
      <w:r w:rsidR="00F23D68">
        <w:rPr>
          <w:rFonts w:asciiTheme="minorHAnsi" w:eastAsia="Lucida Grande" w:hAnsiTheme="minorHAnsi" w:cstheme="minorBidi"/>
          <w:sz w:val="23"/>
          <w:szCs w:val="23"/>
        </w:rPr>
        <w:t xml:space="preserve"> and Wiltshire</w:t>
      </w:r>
      <w:r w:rsidR="00AA7521" w:rsidRPr="7671D538">
        <w:rPr>
          <w:rFonts w:asciiTheme="minorHAnsi" w:eastAsia="Lucida Grande" w:hAnsiTheme="minorHAnsi" w:cstheme="minorBidi"/>
          <w:sz w:val="23"/>
          <w:szCs w:val="23"/>
        </w:rPr>
        <w:t xml:space="preserve"> CCG and </w:t>
      </w:r>
      <w:r w:rsidRPr="7671D538">
        <w:rPr>
          <w:rFonts w:asciiTheme="minorHAnsi" w:eastAsia="Lucida Grande" w:hAnsiTheme="minorHAnsi" w:cstheme="minorBidi"/>
          <w:sz w:val="23"/>
          <w:szCs w:val="23"/>
        </w:rPr>
        <w:t>is provided by local optical practices</w:t>
      </w:r>
      <w:r w:rsidR="00DC26D8" w:rsidRPr="7671D538">
        <w:rPr>
          <w:rFonts w:asciiTheme="minorHAnsi" w:eastAsia="Lucida Grande" w:hAnsiTheme="minorHAnsi" w:cstheme="minorBidi"/>
          <w:sz w:val="23"/>
          <w:szCs w:val="23"/>
        </w:rPr>
        <w:t xml:space="preserve"> via the optometry federation, Primary </w:t>
      </w:r>
      <w:proofErr w:type="spellStart"/>
      <w:r w:rsidR="00DC26D8" w:rsidRPr="7671D538">
        <w:rPr>
          <w:rFonts w:asciiTheme="minorHAnsi" w:eastAsia="Lucida Grande" w:hAnsiTheme="minorHAnsi" w:cstheme="minorBidi"/>
          <w:sz w:val="23"/>
          <w:szCs w:val="23"/>
        </w:rPr>
        <w:t>Eyecare</w:t>
      </w:r>
      <w:proofErr w:type="spellEnd"/>
      <w:r w:rsidR="00DC26D8" w:rsidRPr="7671D538">
        <w:rPr>
          <w:rFonts w:asciiTheme="minorHAnsi" w:eastAsia="Lucida Grande" w:hAnsiTheme="minorHAnsi" w:cstheme="minorBidi"/>
          <w:sz w:val="23"/>
          <w:szCs w:val="23"/>
        </w:rPr>
        <w:t xml:space="preserve"> Services Ltd</w:t>
      </w:r>
      <w:r w:rsidR="00B30550" w:rsidRPr="7671D538">
        <w:rPr>
          <w:rFonts w:asciiTheme="minorHAnsi" w:eastAsia="Lucida Grande" w:hAnsiTheme="minorHAnsi" w:cstheme="minorBidi"/>
          <w:sz w:val="23"/>
          <w:szCs w:val="23"/>
        </w:rPr>
        <w:t xml:space="preserve"> (PES)</w:t>
      </w:r>
      <w:r w:rsidR="008D7567" w:rsidRPr="7671D538">
        <w:rPr>
          <w:rFonts w:asciiTheme="minorHAnsi" w:eastAsia="Lucida Grande" w:hAnsiTheme="minorHAnsi" w:cstheme="minorBidi"/>
          <w:sz w:val="23"/>
          <w:szCs w:val="23"/>
        </w:rPr>
        <w:t xml:space="preserve"> with the support of </w:t>
      </w:r>
      <w:r w:rsidR="00F23D68">
        <w:rPr>
          <w:rFonts w:asciiTheme="minorHAnsi" w:eastAsia="Lucida Grande" w:hAnsiTheme="minorHAnsi" w:cstheme="minorBidi"/>
          <w:sz w:val="23"/>
          <w:szCs w:val="23"/>
        </w:rPr>
        <w:t xml:space="preserve">Wiltshire and Avon </w:t>
      </w:r>
      <w:r w:rsidR="008D7567" w:rsidRPr="7671D538">
        <w:rPr>
          <w:rFonts w:asciiTheme="minorHAnsi" w:eastAsia="Lucida Grande" w:hAnsiTheme="minorHAnsi" w:cstheme="minorBidi"/>
          <w:sz w:val="23"/>
          <w:szCs w:val="23"/>
        </w:rPr>
        <w:t>Local Optical Committee</w:t>
      </w:r>
      <w:r w:rsidR="00F23D68">
        <w:rPr>
          <w:rFonts w:asciiTheme="minorHAnsi" w:eastAsia="Lucida Grande" w:hAnsiTheme="minorHAnsi" w:cstheme="minorBidi"/>
          <w:sz w:val="23"/>
          <w:szCs w:val="23"/>
        </w:rPr>
        <w:t>s</w:t>
      </w:r>
      <w:r w:rsidRPr="7671D538">
        <w:rPr>
          <w:rFonts w:asciiTheme="minorHAnsi" w:eastAsia="Lucida Grande" w:hAnsiTheme="minorHAnsi" w:cstheme="minorBidi"/>
          <w:sz w:val="23"/>
          <w:szCs w:val="23"/>
        </w:rPr>
        <w:t>.</w:t>
      </w:r>
      <w:r w:rsidR="00173082" w:rsidRPr="7671D538">
        <w:rPr>
          <w:rFonts w:asciiTheme="minorHAnsi" w:eastAsia="Lucida Grande" w:hAnsiTheme="minorHAnsi" w:cstheme="minorBidi"/>
          <w:sz w:val="23"/>
          <w:szCs w:val="23"/>
        </w:rPr>
        <w:t xml:space="preserve"> </w:t>
      </w:r>
      <w:r w:rsidR="00F32349" w:rsidRPr="7671D538">
        <w:rPr>
          <w:rFonts w:asciiTheme="minorHAnsi" w:eastAsia="Lucida Grande" w:hAnsiTheme="minorHAnsi" w:cstheme="minorBidi"/>
          <w:sz w:val="23"/>
          <w:szCs w:val="23"/>
        </w:rPr>
        <w:t xml:space="preserve">It is for patients registered with a </w:t>
      </w:r>
      <w:proofErr w:type="spellStart"/>
      <w:r w:rsidR="00F23D68">
        <w:rPr>
          <w:rFonts w:asciiTheme="minorHAnsi" w:eastAsia="Lucida Grande" w:hAnsiTheme="minorHAnsi" w:cstheme="minorBidi"/>
          <w:sz w:val="23"/>
          <w:szCs w:val="23"/>
        </w:rPr>
        <w:t>BaNES</w:t>
      </w:r>
      <w:proofErr w:type="spellEnd"/>
      <w:r w:rsidR="00F23D68">
        <w:rPr>
          <w:rFonts w:asciiTheme="minorHAnsi" w:eastAsia="Lucida Grande" w:hAnsiTheme="minorHAnsi" w:cstheme="minorBidi"/>
          <w:sz w:val="23"/>
          <w:szCs w:val="23"/>
        </w:rPr>
        <w:t xml:space="preserve">, </w:t>
      </w:r>
      <w:proofErr w:type="spellStart"/>
      <w:r w:rsidR="00F23D68">
        <w:rPr>
          <w:rFonts w:asciiTheme="minorHAnsi" w:eastAsia="Lucida Grande" w:hAnsiTheme="minorHAnsi" w:cstheme="minorBidi"/>
          <w:sz w:val="23"/>
          <w:szCs w:val="23"/>
        </w:rPr>
        <w:t>Swindon</w:t>
      </w:r>
      <w:proofErr w:type="spellEnd"/>
      <w:r w:rsidR="00F23D68">
        <w:rPr>
          <w:rFonts w:asciiTheme="minorHAnsi" w:eastAsia="Lucida Grande" w:hAnsiTheme="minorHAnsi" w:cstheme="minorBidi"/>
          <w:sz w:val="23"/>
          <w:szCs w:val="23"/>
        </w:rPr>
        <w:t xml:space="preserve"> and Wiltshire</w:t>
      </w:r>
      <w:r w:rsidR="00173082" w:rsidRPr="7671D538">
        <w:rPr>
          <w:rFonts w:asciiTheme="minorHAnsi" w:eastAsia="Lucida Grande" w:hAnsiTheme="minorHAnsi" w:cstheme="minorBidi"/>
          <w:sz w:val="23"/>
          <w:szCs w:val="23"/>
        </w:rPr>
        <w:t xml:space="preserve"> </w:t>
      </w:r>
      <w:r w:rsidR="00F32349" w:rsidRPr="7671D538">
        <w:rPr>
          <w:rFonts w:asciiTheme="minorHAnsi" w:eastAsia="Lucida Grande" w:hAnsiTheme="minorHAnsi" w:cstheme="minorBidi"/>
          <w:sz w:val="23"/>
          <w:szCs w:val="23"/>
        </w:rPr>
        <w:t>CCG GP practice.</w:t>
      </w:r>
    </w:p>
    <w:p w14:paraId="0B4167A7" w14:textId="77777777" w:rsidR="008B30C5" w:rsidRPr="00734723" w:rsidRDefault="008B30C5" w:rsidP="0073472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sz w:val="23"/>
          <w:szCs w:val="23"/>
        </w:rPr>
      </w:pPr>
    </w:p>
    <w:p w14:paraId="3B45CF94" w14:textId="2F4A2F60" w:rsidR="00AA7521" w:rsidRPr="00734723" w:rsidRDefault="00AA7521" w:rsidP="007347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  <w:r w:rsidRPr="00734723">
        <w:rPr>
          <w:rStyle w:val="normaltextrun"/>
          <w:rFonts w:asciiTheme="minorHAnsi" w:hAnsiTheme="minorHAnsi" w:cstheme="minorHAnsi"/>
          <w:sz w:val="23"/>
          <w:szCs w:val="23"/>
        </w:rPr>
        <w:t>The primary aim of this Service is to ensure people can access urgent eyecare within primary care, utilising the established trained workforce in optical practices.</w:t>
      </w:r>
      <w:r w:rsidRPr="00734723">
        <w:rPr>
          <w:rStyle w:val="eop"/>
          <w:rFonts w:asciiTheme="minorHAnsi" w:hAnsiTheme="minorHAnsi" w:cstheme="minorHAnsi"/>
          <w:sz w:val="23"/>
          <w:szCs w:val="23"/>
        </w:rPr>
        <w:t> </w:t>
      </w:r>
      <w:r w:rsidRPr="00734723">
        <w:rPr>
          <w:rStyle w:val="normaltextrun"/>
          <w:rFonts w:asciiTheme="minorHAnsi" w:hAnsiTheme="minorHAnsi" w:cstheme="minorHAnsi"/>
          <w:sz w:val="23"/>
          <w:szCs w:val="23"/>
        </w:rPr>
        <w:t>This is essential to reduce demand on primary care and hospital eye services during the coronavirus (Covid-19) pandemic.</w:t>
      </w:r>
    </w:p>
    <w:p w14:paraId="4C084526" w14:textId="7451A362" w:rsidR="00AA7521" w:rsidRPr="00734723" w:rsidRDefault="00AA7521" w:rsidP="007347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00393716" w14:textId="4611B8D9" w:rsidR="00AA7521" w:rsidRPr="00734723" w:rsidRDefault="00AA7521" w:rsidP="0073472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3"/>
          <w:szCs w:val="23"/>
        </w:rPr>
      </w:pPr>
      <w:r w:rsidRPr="00734723">
        <w:rPr>
          <w:rStyle w:val="normaltextrun"/>
          <w:rFonts w:asciiTheme="minorHAnsi" w:hAnsiTheme="minorHAnsi" w:cstheme="minorHAnsi"/>
          <w:sz w:val="23"/>
          <w:szCs w:val="23"/>
        </w:rPr>
        <w:t>The Service will provide initial contact, telephone triage, remote consultations and where necessary face to face assessments and management of recent onset symptomatic or urgent ocular presentations.</w:t>
      </w:r>
      <w:r w:rsidRPr="00734723">
        <w:rPr>
          <w:rStyle w:val="eop"/>
          <w:rFonts w:asciiTheme="minorHAnsi" w:hAnsiTheme="minorHAnsi" w:cstheme="minorHAnsi"/>
          <w:sz w:val="23"/>
          <w:szCs w:val="23"/>
        </w:rPr>
        <w:t> </w:t>
      </w:r>
      <w:r w:rsidR="00DA6196">
        <w:rPr>
          <w:rStyle w:val="eop"/>
          <w:rFonts w:asciiTheme="minorHAnsi" w:hAnsiTheme="minorHAnsi" w:cstheme="minorHAnsi"/>
          <w:sz w:val="23"/>
          <w:szCs w:val="23"/>
        </w:rPr>
        <w:t xml:space="preserve"> We have provided a one page service summary with this communication for your information.</w:t>
      </w:r>
    </w:p>
    <w:p w14:paraId="3F13063F" w14:textId="77777777" w:rsidR="00F5791E" w:rsidRPr="00734723" w:rsidRDefault="00F5791E" w:rsidP="0073472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sz w:val="23"/>
          <w:szCs w:val="23"/>
        </w:rPr>
      </w:pPr>
    </w:p>
    <w:p w14:paraId="7FD59233" w14:textId="250FC5B5" w:rsidR="00F32349" w:rsidRPr="00734723" w:rsidRDefault="000A1E5A" w:rsidP="0073472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734723">
        <w:rPr>
          <w:rFonts w:asciiTheme="minorHAnsi" w:eastAsia="Lucida Grande" w:hAnsiTheme="minorHAnsi" w:cstheme="minorHAnsi"/>
          <w:sz w:val="23"/>
          <w:szCs w:val="23"/>
        </w:rPr>
        <w:t xml:space="preserve">The list of </w:t>
      </w:r>
      <w:r w:rsidR="001D2D64" w:rsidRPr="00734723">
        <w:rPr>
          <w:rFonts w:asciiTheme="minorHAnsi" w:eastAsia="Lucida Grande" w:hAnsiTheme="minorHAnsi" w:cstheme="minorHAnsi"/>
          <w:sz w:val="23"/>
          <w:szCs w:val="23"/>
        </w:rPr>
        <w:t xml:space="preserve">accredited optical </w:t>
      </w:r>
      <w:r w:rsidRPr="00734723">
        <w:rPr>
          <w:rFonts w:asciiTheme="minorHAnsi" w:eastAsia="Lucida Grande" w:hAnsiTheme="minorHAnsi" w:cstheme="minorHAnsi"/>
          <w:sz w:val="23"/>
          <w:szCs w:val="23"/>
        </w:rPr>
        <w:t xml:space="preserve">practices currently providing the service is </w:t>
      </w:r>
      <w:r w:rsidR="001D2D64" w:rsidRPr="00734723">
        <w:rPr>
          <w:rFonts w:asciiTheme="minorHAnsi" w:eastAsia="Lucida Grande" w:hAnsiTheme="minorHAnsi" w:cstheme="minorHAnsi"/>
          <w:sz w:val="23"/>
          <w:szCs w:val="23"/>
        </w:rPr>
        <w:t xml:space="preserve">available on the </w:t>
      </w:r>
      <w:r w:rsidR="00064B1B" w:rsidRPr="00734723">
        <w:rPr>
          <w:rFonts w:asciiTheme="minorHAnsi" w:eastAsia="Lucida Grande" w:hAnsiTheme="minorHAnsi" w:cstheme="minorHAnsi"/>
          <w:sz w:val="23"/>
          <w:szCs w:val="23"/>
        </w:rPr>
        <w:t xml:space="preserve">Primary </w:t>
      </w:r>
      <w:proofErr w:type="spellStart"/>
      <w:r w:rsidR="00064B1B" w:rsidRPr="00734723">
        <w:rPr>
          <w:rFonts w:asciiTheme="minorHAnsi" w:eastAsia="Lucida Grande" w:hAnsiTheme="minorHAnsi" w:cstheme="minorHAnsi"/>
          <w:sz w:val="23"/>
          <w:szCs w:val="23"/>
        </w:rPr>
        <w:t>Eyecare</w:t>
      </w:r>
      <w:proofErr w:type="spellEnd"/>
      <w:r w:rsidR="00064B1B" w:rsidRPr="00734723">
        <w:rPr>
          <w:rFonts w:asciiTheme="minorHAnsi" w:eastAsia="Lucida Grande" w:hAnsiTheme="minorHAnsi" w:cstheme="minorHAnsi"/>
          <w:sz w:val="23"/>
          <w:szCs w:val="23"/>
        </w:rPr>
        <w:t xml:space="preserve"> Website</w:t>
      </w:r>
      <w:r w:rsidR="001D2D64" w:rsidRPr="00734723">
        <w:rPr>
          <w:rFonts w:asciiTheme="minorHAnsi" w:eastAsia="Lucida Grande" w:hAnsiTheme="minorHAnsi" w:cstheme="minorHAnsi"/>
          <w:sz w:val="23"/>
          <w:szCs w:val="23"/>
        </w:rPr>
        <w:t xml:space="preserve"> </w:t>
      </w:r>
      <w:hyperlink r:id="rId12" w:history="1">
        <w:r w:rsidR="00B879A6" w:rsidRPr="00512C31">
          <w:rPr>
            <w:rStyle w:val="Hyperlink"/>
            <w:rFonts w:asciiTheme="minorHAnsi" w:eastAsia="Lucida Grande" w:hAnsiTheme="minorHAnsi" w:cstheme="minorHAnsi"/>
            <w:sz w:val="23"/>
            <w:szCs w:val="23"/>
          </w:rPr>
          <w:t>www.primaryeyecare.co.uk</w:t>
        </w:r>
      </w:hyperlink>
      <w:r w:rsidR="00B879A6">
        <w:rPr>
          <w:rFonts w:asciiTheme="minorHAnsi" w:eastAsia="Lucida Grande" w:hAnsiTheme="minorHAnsi" w:cstheme="minorHAnsi"/>
          <w:sz w:val="23"/>
          <w:szCs w:val="23"/>
        </w:rPr>
        <w:t xml:space="preserve"> </w:t>
      </w:r>
      <w:r w:rsidR="00064B1B" w:rsidRPr="00734723">
        <w:rPr>
          <w:rFonts w:asciiTheme="minorHAnsi" w:eastAsia="Lucida Grande" w:hAnsiTheme="minorHAnsi" w:cstheme="minorHAnsi"/>
          <w:sz w:val="23"/>
          <w:szCs w:val="23"/>
        </w:rPr>
        <w:t xml:space="preserve">using the </w:t>
      </w:r>
      <w:r w:rsidR="00B879A6">
        <w:rPr>
          <w:rFonts w:asciiTheme="minorHAnsi" w:eastAsia="Lucida Grande" w:hAnsiTheme="minorHAnsi" w:cstheme="minorHAnsi"/>
          <w:sz w:val="23"/>
          <w:szCs w:val="23"/>
        </w:rPr>
        <w:t>‘Find a Practice’</w:t>
      </w:r>
      <w:r w:rsidR="00064B1B" w:rsidRPr="00734723">
        <w:rPr>
          <w:rFonts w:asciiTheme="minorHAnsi" w:eastAsia="Lucida Grande" w:hAnsiTheme="minorHAnsi" w:cstheme="minorHAnsi"/>
          <w:sz w:val="23"/>
          <w:szCs w:val="23"/>
        </w:rPr>
        <w:t xml:space="preserve"> tool.</w:t>
      </w:r>
      <w:r w:rsidR="001D2D64" w:rsidRPr="00734723">
        <w:rPr>
          <w:rFonts w:asciiTheme="minorHAnsi" w:hAnsiTheme="minorHAnsi" w:cstheme="minorHAnsi"/>
          <w:sz w:val="23"/>
          <w:szCs w:val="23"/>
        </w:rPr>
        <w:t xml:space="preserve"> </w:t>
      </w:r>
      <w:r w:rsidR="00064B1B" w:rsidRPr="00734723">
        <w:rPr>
          <w:rFonts w:asciiTheme="minorHAnsi" w:hAnsiTheme="minorHAnsi" w:cstheme="minorHAnsi"/>
          <w:sz w:val="23"/>
          <w:szCs w:val="23"/>
        </w:rPr>
        <w:t xml:space="preserve">For your reference we have included a current list of Providers with this correspondence, but please note, the </w:t>
      </w:r>
      <w:r w:rsidR="001D2D64" w:rsidRPr="00734723">
        <w:rPr>
          <w:rFonts w:asciiTheme="minorHAnsi" w:hAnsiTheme="minorHAnsi" w:cstheme="minorHAnsi"/>
          <w:sz w:val="23"/>
          <w:szCs w:val="23"/>
        </w:rPr>
        <w:t xml:space="preserve">list </w:t>
      </w:r>
      <w:r w:rsidR="00064B1B" w:rsidRPr="00734723">
        <w:rPr>
          <w:rFonts w:asciiTheme="minorHAnsi" w:hAnsiTheme="minorHAnsi" w:cstheme="minorHAnsi"/>
          <w:sz w:val="23"/>
          <w:szCs w:val="23"/>
        </w:rPr>
        <w:t xml:space="preserve">of providers </w:t>
      </w:r>
      <w:r w:rsidR="001D2D64" w:rsidRPr="00734723">
        <w:rPr>
          <w:rFonts w:asciiTheme="minorHAnsi" w:hAnsiTheme="minorHAnsi" w:cstheme="minorHAnsi"/>
          <w:sz w:val="23"/>
          <w:szCs w:val="23"/>
        </w:rPr>
        <w:t>is being updated regularly as more optical practices join the service</w:t>
      </w:r>
      <w:r w:rsidR="00064B1B" w:rsidRPr="00734723">
        <w:rPr>
          <w:rFonts w:asciiTheme="minorHAnsi" w:hAnsiTheme="minorHAnsi" w:cstheme="minorHAnsi"/>
          <w:sz w:val="23"/>
          <w:szCs w:val="23"/>
        </w:rPr>
        <w:t>, so for the most up to date information it is advisable to view the list of the website linked above.</w:t>
      </w:r>
      <w:r w:rsidR="00681CD9" w:rsidRPr="00734723">
        <w:rPr>
          <w:rFonts w:asciiTheme="minorHAnsi" w:eastAsia="Lucida Grande" w:hAnsiTheme="minorHAnsi" w:cstheme="minorHAnsi"/>
          <w:sz w:val="23"/>
          <w:szCs w:val="23"/>
        </w:rPr>
        <w:t xml:space="preserve"> </w:t>
      </w:r>
    </w:p>
    <w:p w14:paraId="7C2685EB" w14:textId="77777777" w:rsidR="00F32349" w:rsidRPr="00734723" w:rsidRDefault="00F32349" w:rsidP="0073472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sz w:val="23"/>
          <w:szCs w:val="23"/>
        </w:rPr>
      </w:pPr>
    </w:p>
    <w:p w14:paraId="5C054310" w14:textId="44F07D55" w:rsidR="003608EF" w:rsidRPr="00734723" w:rsidRDefault="004351E3" w:rsidP="7671D53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Bidi"/>
          <w:sz w:val="23"/>
          <w:szCs w:val="23"/>
        </w:rPr>
      </w:pPr>
      <w:r w:rsidRPr="7671D538">
        <w:rPr>
          <w:rFonts w:asciiTheme="minorHAnsi" w:eastAsia="Lucida Grande" w:hAnsiTheme="minorHAnsi" w:cstheme="minorBidi"/>
          <w:sz w:val="23"/>
          <w:szCs w:val="23"/>
        </w:rPr>
        <w:t>We would appreciate your support in promoti</w:t>
      </w:r>
      <w:r w:rsidR="00064B1B" w:rsidRPr="7671D538">
        <w:rPr>
          <w:rFonts w:asciiTheme="minorHAnsi" w:eastAsia="Lucida Grande" w:hAnsiTheme="minorHAnsi" w:cstheme="minorBidi"/>
          <w:sz w:val="23"/>
          <w:szCs w:val="23"/>
        </w:rPr>
        <w:t xml:space="preserve">on of </w:t>
      </w:r>
      <w:r w:rsidR="00F32349" w:rsidRPr="7671D538">
        <w:rPr>
          <w:rFonts w:asciiTheme="minorHAnsi" w:eastAsia="Lucida Grande" w:hAnsiTheme="minorHAnsi" w:cstheme="minorBidi"/>
          <w:sz w:val="23"/>
          <w:szCs w:val="23"/>
        </w:rPr>
        <w:t>the</w:t>
      </w:r>
      <w:r w:rsidRPr="7671D538">
        <w:rPr>
          <w:rFonts w:asciiTheme="minorHAnsi" w:eastAsia="Lucida Grande" w:hAnsiTheme="minorHAnsi" w:cstheme="minorBidi"/>
          <w:sz w:val="23"/>
          <w:szCs w:val="23"/>
        </w:rPr>
        <w:t xml:space="preserve"> </w:t>
      </w:r>
      <w:r w:rsidR="00064B1B" w:rsidRPr="7671D538">
        <w:rPr>
          <w:rFonts w:asciiTheme="minorHAnsi" w:eastAsia="Lucida Grande" w:hAnsiTheme="minorHAnsi" w:cstheme="minorBidi"/>
          <w:sz w:val="23"/>
          <w:szCs w:val="23"/>
        </w:rPr>
        <w:t>CUEs service</w:t>
      </w:r>
      <w:r w:rsidR="00F32349" w:rsidRPr="7671D538">
        <w:rPr>
          <w:rFonts w:asciiTheme="minorHAnsi" w:eastAsia="Lucida Grande" w:hAnsiTheme="minorHAnsi" w:cstheme="minorBidi"/>
          <w:sz w:val="23"/>
          <w:szCs w:val="23"/>
        </w:rPr>
        <w:t xml:space="preserve"> </w:t>
      </w:r>
      <w:r w:rsidRPr="7671D538">
        <w:rPr>
          <w:rFonts w:asciiTheme="minorHAnsi" w:eastAsia="Lucida Grande" w:hAnsiTheme="minorHAnsi" w:cstheme="minorBidi"/>
          <w:sz w:val="23"/>
          <w:szCs w:val="23"/>
        </w:rPr>
        <w:t>to patients</w:t>
      </w:r>
      <w:r w:rsidR="00064B1B" w:rsidRPr="7671D538">
        <w:rPr>
          <w:rFonts w:asciiTheme="minorHAnsi" w:eastAsia="Lucida Grande" w:hAnsiTheme="minorHAnsi" w:cstheme="minorBidi"/>
          <w:sz w:val="23"/>
          <w:szCs w:val="23"/>
        </w:rPr>
        <w:t>, to ensure we can support the wider healthcare system as much as possible during this difficult time.</w:t>
      </w:r>
      <w:r w:rsidR="00F32349" w:rsidRPr="7671D538">
        <w:rPr>
          <w:rFonts w:asciiTheme="minorHAnsi" w:eastAsia="Lucida Grande" w:hAnsiTheme="minorHAnsi" w:cstheme="minorBidi"/>
          <w:sz w:val="23"/>
          <w:szCs w:val="23"/>
        </w:rPr>
        <w:t xml:space="preserve"> </w:t>
      </w:r>
      <w:r w:rsidR="00064B1B" w:rsidRPr="7671D538">
        <w:rPr>
          <w:rFonts w:asciiTheme="minorHAnsi" w:eastAsia="Lucida Grande" w:hAnsiTheme="minorHAnsi" w:cstheme="minorBidi"/>
          <w:sz w:val="23"/>
          <w:szCs w:val="23"/>
        </w:rPr>
        <w:t>We have attached a printable CUEs Service</w:t>
      </w:r>
      <w:r w:rsidR="002513E8" w:rsidRPr="7671D538">
        <w:rPr>
          <w:rFonts w:asciiTheme="minorHAnsi" w:eastAsia="Lucida Grande" w:hAnsiTheme="minorHAnsi" w:cstheme="minorBidi"/>
          <w:sz w:val="23"/>
          <w:szCs w:val="23"/>
        </w:rPr>
        <w:t xml:space="preserve"> </w:t>
      </w:r>
      <w:r w:rsidR="00F32349" w:rsidRPr="7671D538">
        <w:rPr>
          <w:rFonts w:asciiTheme="minorHAnsi" w:eastAsia="Lucida Grande" w:hAnsiTheme="minorHAnsi" w:cstheme="minorBidi"/>
          <w:sz w:val="23"/>
          <w:szCs w:val="23"/>
        </w:rPr>
        <w:t xml:space="preserve">patient </w:t>
      </w:r>
      <w:r w:rsidR="00064B1B" w:rsidRPr="7671D538">
        <w:rPr>
          <w:rFonts w:asciiTheme="minorHAnsi" w:eastAsia="Lucida Grande" w:hAnsiTheme="minorHAnsi" w:cstheme="minorBidi"/>
          <w:sz w:val="23"/>
          <w:szCs w:val="23"/>
        </w:rPr>
        <w:t xml:space="preserve">and wall </w:t>
      </w:r>
      <w:r w:rsidR="002513E8" w:rsidRPr="7671D538">
        <w:rPr>
          <w:rFonts w:asciiTheme="minorHAnsi" w:eastAsia="Lucida Grande" w:hAnsiTheme="minorHAnsi" w:cstheme="minorBidi"/>
          <w:sz w:val="23"/>
          <w:szCs w:val="23"/>
        </w:rPr>
        <w:t xml:space="preserve">poster </w:t>
      </w:r>
      <w:r w:rsidR="00064B1B" w:rsidRPr="7671D538">
        <w:rPr>
          <w:rFonts w:asciiTheme="minorHAnsi" w:eastAsia="Lucida Grande" w:hAnsiTheme="minorHAnsi" w:cstheme="minorBidi"/>
          <w:sz w:val="23"/>
          <w:szCs w:val="23"/>
        </w:rPr>
        <w:t xml:space="preserve">that can be displayed in you Pharmacy. </w:t>
      </w:r>
      <w:r w:rsidR="003608EF" w:rsidRPr="7671D538">
        <w:rPr>
          <w:rFonts w:asciiTheme="minorHAnsi" w:eastAsia="Lucida Grande" w:hAnsiTheme="minorHAnsi" w:cstheme="minorBidi"/>
          <w:sz w:val="23"/>
          <w:szCs w:val="23"/>
        </w:rPr>
        <w:t xml:space="preserve">We are also spreading the word via social media so if your Practice has a Twitter account that your patients frequent please retweet the service information we post. Our Twitter handle is: </w:t>
      </w:r>
      <w:r w:rsidR="00432FE2" w:rsidRPr="008310E9">
        <w:rPr>
          <w:rFonts w:asciiTheme="minorHAnsi" w:eastAsia="Lucida Grande" w:hAnsiTheme="minorHAnsi" w:cstheme="minorBidi"/>
          <w:color w:val="000000" w:themeColor="text1"/>
          <w:sz w:val="23"/>
          <w:szCs w:val="23"/>
        </w:rPr>
        <w:t xml:space="preserve"> </w:t>
      </w:r>
      <w:r w:rsidR="00432FE2" w:rsidRPr="008310E9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@</w:t>
      </w:r>
      <w:proofErr w:type="spellStart"/>
      <w:r w:rsidR="00432FE2" w:rsidRPr="008310E9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>EyecareServices</w:t>
      </w:r>
      <w:proofErr w:type="spellEnd"/>
    </w:p>
    <w:p w14:paraId="1A2C0D81" w14:textId="77777777" w:rsidR="003242CC" w:rsidRPr="00734723" w:rsidRDefault="003242CC" w:rsidP="0073472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sz w:val="23"/>
          <w:szCs w:val="23"/>
        </w:rPr>
      </w:pPr>
    </w:p>
    <w:p w14:paraId="36E67A59" w14:textId="7DD0A1BB" w:rsidR="00044F47" w:rsidRPr="00734723" w:rsidRDefault="00044F47" w:rsidP="0073472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sz w:val="23"/>
          <w:szCs w:val="23"/>
        </w:rPr>
      </w:pPr>
      <w:r w:rsidRPr="00734723">
        <w:rPr>
          <w:rFonts w:asciiTheme="minorHAnsi" w:eastAsia="Lucida Grande" w:hAnsiTheme="minorHAnsi" w:cstheme="minorHAnsi"/>
          <w:sz w:val="23"/>
          <w:szCs w:val="23"/>
        </w:rPr>
        <w:t>We</w:t>
      </w:r>
      <w:r w:rsidR="00064B1B" w:rsidRPr="00734723">
        <w:rPr>
          <w:rFonts w:asciiTheme="minorHAnsi" w:eastAsia="Lucida Grande" w:hAnsiTheme="minorHAnsi" w:cstheme="minorHAnsi"/>
          <w:sz w:val="23"/>
          <w:szCs w:val="23"/>
        </w:rPr>
        <w:t xml:space="preserve"> are very </w:t>
      </w:r>
      <w:r w:rsidRPr="00734723">
        <w:rPr>
          <w:rFonts w:asciiTheme="minorHAnsi" w:eastAsia="Lucida Grande" w:hAnsiTheme="minorHAnsi" w:cstheme="minorHAnsi"/>
          <w:sz w:val="23"/>
          <w:szCs w:val="23"/>
        </w:rPr>
        <w:t xml:space="preserve">happy to answer any queries you or your colleagues may have about the service – please send any queries to </w:t>
      </w:r>
      <w:hyperlink r:id="rId13" w:history="1">
        <w:r w:rsidR="00064B1B" w:rsidRPr="00734723">
          <w:rPr>
            <w:rStyle w:val="Hyperlink"/>
            <w:rFonts w:asciiTheme="minorHAnsi" w:eastAsia="Lucida Grande" w:hAnsiTheme="minorHAnsi" w:cstheme="minorHAnsi"/>
            <w:sz w:val="23"/>
            <w:szCs w:val="23"/>
          </w:rPr>
          <w:t>UEC@primaryeyecare.co.uk</w:t>
        </w:r>
      </w:hyperlink>
      <w:r w:rsidR="00563757" w:rsidRPr="00734723">
        <w:rPr>
          <w:rFonts w:asciiTheme="minorHAnsi" w:eastAsia="Lucida Grande" w:hAnsiTheme="minorHAnsi" w:cstheme="minorHAnsi"/>
          <w:sz w:val="23"/>
          <w:szCs w:val="23"/>
        </w:rPr>
        <w:t xml:space="preserve"> </w:t>
      </w:r>
    </w:p>
    <w:p w14:paraId="30C979BF" w14:textId="3FFC4A4A" w:rsidR="00274CC2" w:rsidRPr="00734723" w:rsidRDefault="00274CC2" w:rsidP="0073472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sz w:val="23"/>
          <w:szCs w:val="23"/>
        </w:rPr>
      </w:pPr>
    </w:p>
    <w:p w14:paraId="15CEADE1" w14:textId="77777777" w:rsidR="00F23D68" w:rsidRPr="00734723" w:rsidRDefault="00F23D68" w:rsidP="00F23D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sz w:val="23"/>
          <w:szCs w:val="23"/>
        </w:rPr>
      </w:pPr>
      <w:r w:rsidRPr="00734723">
        <w:rPr>
          <w:rFonts w:asciiTheme="minorHAnsi" w:hAnsiTheme="minorHAnsi" w:cstheme="minorHAnsi"/>
          <w:noProof/>
          <w:sz w:val="23"/>
          <w:szCs w:val="23"/>
          <w:lang w:val="en-GB"/>
        </w:rPr>
        <w:drawing>
          <wp:anchor distT="0" distB="0" distL="114300" distR="114300" simplePos="0" relativeHeight="251664386" behindDoc="0" locked="0" layoutInCell="1" allowOverlap="1" wp14:anchorId="1CEEE29D" wp14:editId="13785377">
            <wp:simplePos x="0" y="0"/>
            <wp:positionH relativeFrom="margin">
              <wp:posOffset>1939925</wp:posOffset>
            </wp:positionH>
            <wp:positionV relativeFrom="paragraph">
              <wp:posOffset>101600</wp:posOffset>
            </wp:positionV>
            <wp:extent cx="815340" cy="566420"/>
            <wp:effectExtent l="0" t="0" r="3810" b="5080"/>
            <wp:wrapSquare wrapText="bothSides"/>
            <wp:docPr id="1" name="Picture 1" descr="A picture containing object, w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t Sign cropp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723">
        <w:rPr>
          <w:rFonts w:asciiTheme="minorHAnsi" w:eastAsia="Lucida Grande" w:hAnsiTheme="minorHAnsi" w:cstheme="minorHAnsi"/>
          <w:sz w:val="23"/>
          <w:szCs w:val="23"/>
        </w:rPr>
        <w:t>Yours sincerely,</w:t>
      </w:r>
    </w:p>
    <w:p w14:paraId="34F14291" w14:textId="77777777" w:rsidR="00F23D68" w:rsidRPr="00734723" w:rsidRDefault="00F23D68" w:rsidP="00F23D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sz w:val="23"/>
          <w:szCs w:val="23"/>
        </w:rPr>
      </w:pPr>
    </w:p>
    <w:p w14:paraId="26938680" w14:textId="77777777" w:rsidR="00F23D68" w:rsidRPr="00734723" w:rsidRDefault="00F23D68" w:rsidP="00F23D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  <w:lang w:val="en-GB"/>
        </w:rPr>
        <w:drawing>
          <wp:inline distT="0" distB="0" distL="0" distR="0" wp14:anchorId="0A26B913" wp14:editId="0A96D443">
            <wp:extent cx="957669" cy="3187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81" cy="32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B9D77" w14:textId="77777777" w:rsidR="00F23D68" w:rsidRPr="00734723" w:rsidRDefault="00F23D68" w:rsidP="00F23D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sz w:val="23"/>
          <w:szCs w:val="23"/>
        </w:rPr>
      </w:pPr>
      <w:r>
        <w:rPr>
          <w:rFonts w:asciiTheme="minorHAnsi" w:eastAsia="Lucida Grande" w:hAnsiTheme="minorHAnsi" w:cstheme="minorHAnsi"/>
          <w:sz w:val="23"/>
          <w:szCs w:val="23"/>
        </w:rPr>
        <w:t>Amy Hughes</w:t>
      </w:r>
      <w:r w:rsidRPr="00734723">
        <w:rPr>
          <w:rFonts w:asciiTheme="minorHAnsi" w:eastAsia="Lucida Grande" w:hAnsiTheme="minorHAnsi" w:cstheme="minorHAnsi"/>
          <w:sz w:val="23"/>
          <w:szCs w:val="23"/>
        </w:rPr>
        <w:tab/>
      </w:r>
      <w:r w:rsidRPr="00734723">
        <w:rPr>
          <w:rFonts w:asciiTheme="minorHAnsi" w:eastAsia="Lucida Grande" w:hAnsiTheme="minorHAnsi" w:cstheme="minorHAnsi"/>
          <w:sz w:val="23"/>
          <w:szCs w:val="23"/>
        </w:rPr>
        <w:tab/>
      </w:r>
      <w:r w:rsidRPr="00734723">
        <w:rPr>
          <w:rFonts w:asciiTheme="minorHAnsi" w:eastAsia="Lucida Grande" w:hAnsiTheme="minorHAnsi" w:cstheme="minorHAnsi"/>
          <w:sz w:val="23"/>
          <w:szCs w:val="23"/>
        </w:rPr>
        <w:tab/>
      </w:r>
      <w:proofErr w:type="spellStart"/>
      <w:r w:rsidRPr="00734723">
        <w:rPr>
          <w:rFonts w:asciiTheme="minorHAnsi" w:eastAsia="Lucida Grande" w:hAnsiTheme="minorHAnsi" w:cstheme="minorHAnsi"/>
          <w:sz w:val="23"/>
          <w:szCs w:val="23"/>
        </w:rPr>
        <w:t>Dharmesh</w:t>
      </w:r>
      <w:proofErr w:type="spellEnd"/>
      <w:r w:rsidRPr="00734723">
        <w:rPr>
          <w:rFonts w:asciiTheme="minorHAnsi" w:eastAsia="Lucida Grande" w:hAnsiTheme="minorHAnsi" w:cstheme="minorHAnsi"/>
          <w:sz w:val="23"/>
          <w:szCs w:val="23"/>
        </w:rPr>
        <w:t xml:space="preserve"> Patel</w:t>
      </w:r>
      <w:r w:rsidRPr="00734723">
        <w:rPr>
          <w:rFonts w:asciiTheme="minorHAnsi" w:eastAsia="Lucida Grande" w:hAnsiTheme="minorHAnsi" w:cstheme="minorHAnsi"/>
          <w:sz w:val="23"/>
          <w:szCs w:val="23"/>
        </w:rPr>
        <w:tab/>
      </w:r>
      <w:r w:rsidRPr="00734723">
        <w:rPr>
          <w:rFonts w:asciiTheme="minorHAnsi" w:eastAsia="Lucida Grande" w:hAnsiTheme="minorHAnsi" w:cstheme="minorHAnsi"/>
          <w:sz w:val="23"/>
          <w:szCs w:val="23"/>
        </w:rPr>
        <w:tab/>
      </w:r>
      <w:r w:rsidRPr="00734723">
        <w:rPr>
          <w:rFonts w:asciiTheme="minorHAnsi" w:eastAsia="Lucida Grande" w:hAnsiTheme="minorHAnsi" w:cstheme="minorHAnsi"/>
          <w:sz w:val="23"/>
          <w:szCs w:val="23"/>
        </w:rPr>
        <w:tab/>
      </w:r>
      <w:r w:rsidRPr="00734723">
        <w:rPr>
          <w:rFonts w:asciiTheme="minorHAnsi" w:eastAsia="Lucida Grande" w:hAnsiTheme="minorHAnsi" w:cstheme="minorHAnsi"/>
          <w:sz w:val="23"/>
          <w:szCs w:val="23"/>
        </w:rPr>
        <w:tab/>
      </w:r>
      <w:r w:rsidRPr="00734723">
        <w:rPr>
          <w:rFonts w:asciiTheme="minorHAnsi" w:eastAsia="Lucida Grande" w:hAnsiTheme="minorHAnsi" w:cstheme="minorHAnsi"/>
          <w:sz w:val="23"/>
          <w:szCs w:val="23"/>
        </w:rPr>
        <w:tab/>
        <w:t xml:space="preserve"> </w:t>
      </w:r>
    </w:p>
    <w:p w14:paraId="60F4A436" w14:textId="77777777" w:rsidR="00F23D68" w:rsidRDefault="00F23D68" w:rsidP="00F23D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sz w:val="23"/>
          <w:szCs w:val="23"/>
        </w:rPr>
      </w:pPr>
      <w:r>
        <w:rPr>
          <w:rFonts w:asciiTheme="minorHAnsi" w:eastAsia="Lucida Grande" w:hAnsiTheme="minorHAnsi" w:cstheme="minorHAnsi"/>
          <w:sz w:val="23"/>
          <w:szCs w:val="23"/>
        </w:rPr>
        <w:t xml:space="preserve">Clinical Governance and </w:t>
      </w:r>
    </w:p>
    <w:p w14:paraId="244C9E7C" w14:textId="77777777" w:rsidR="00F23D68" w:rsidRPr="00734723" w:rsidRDefault="00F23D68" w:rsidP="00F23D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eastAsia="Lucida Grande" w:hAnsiTheme="minorHAnsi" w:cstheme="minorHAnsi"/>
          <w:sz w:val="23"/>
          <w:szCs w:val="23"/>
        </w:rPr>
      </w:pPr>
      <w:r>
        <w:rPr>
          <w:rFonts w:asciiTheme="minorHAnsi" w:eastAsia="Lucida Grande" w:hAnsiTheme="minorHAnsi" w:cstheme="minorHAnsi"/>
          <w:sz w:val="23"/>
          <w:szCs w:val="23"/>
        </w:rPr>
        <w:t>Performance Lead</w:t>
      </w:r>
      <w:r>
        <w:rPr>
          <w:rFonts w:asciiTheme="minorHAnsi" w:eastAsia="Lucida Grande" w:hAnsiTheme="minorHAnsi" w:cstheme="minorHAnsi"/>
          <w:sz w:val="23"/>
          <w:szCs w:val="23"/>
        </w:rPr>
        <w:tab/>
      </w:r>
      <w:r>
        <w:rPr>
          <w:rFonts w:asciiTheme="minorHAnsi" w:eastAsia="Lucida Grande" w:hAnsiTheme="minorHAnsi" w:cstheme="minorHAnsi"/>
          <w:sz w:val="23"/>
          <w:szCs w:val="23"/>
        </w:rPr>
        <w:tab/>
      </w:r>
      <w:r w:rsidRPr="00734723">
        <w:rPr>
          <w:rFonts w:asciiTheme="minorHAnsi" w:eastAsia="Lucida Grande" w:hAnsiTheme="minorHAnsi" w:cstheme="minorHAnsi"/>
          <w:sz w:val="23"/>
          <w:szCs w:val="23"/>
        </w:rPr>
        <w:t>Chief Officer</w:t>
      </w:r>
    </w:p>
    <w:p w14:paraId="2A68BFFC" w14:textId="77777777" w:rsidR="00F23D68" w:rsidRPr="00734723" w:rsidRDefault="00F23D68" w:rsidP="00F23D6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eastAsia="Lucida Grande" w:hAnsiTheme="minorHAnsi" w:cstheme="minorHAnsi"/>
          <w:sz w:val="23"/>
          <w:szCs w:val="23"/>
        </w:rPr>
        <w:t xml:space="preserve">Primary </w:t>
      </w:r>
      <w:proofErr w:type="spellStart"/>
      <w:r>
        <w:rPr>
          <w:rFonts w:asciiTheme="minorHAnsi" w:eastAsia="Lucida Grande" w:hAnsiTheme="minorHAnsi" w:cstheme="minorHAnsi"/>
          <w:sz w:val="23"/>
          <w:szCs w:val="23"/>
        </w:rPr>
        <w:t>Eyecare</w:t>
      </w:r>
      <w:proofErr w:type="spellEnd"/>
      <w:r>
        <w:rPr>
          <w:rFonts w:asciiTheme="minorHAnsi" w:eastAsia="Lucida Grande" w:hAnsiTheme="minorHAnsi" w:cstheme="minorHAnsi"/>
          <w:sz w:val="23"/>
          <w:szCs w:val="23"/>
        </w:rPr>
        <w:t xml:space="preserve"> Service            </w:t>
      </w:r>
      <w:r w:rsidRPr="00734723">
        <w:rPr>
          <w:rFonts w:asciiTheme="minorHAnsi" w:eastAsia="Lucida Grande" w:hAnsiTheme="minorHAnsi" w:cstheme="minorHAnsi"/>
          <w:sz w:val="23"/>
          <w:szCs w:val="23"/>
        </w:rPr>
        <w:t xml:space="preserve">Primary </w:t>
      </w:r>
      <w:proofErr w:type="spellStart"/>
      <w:r w:rsidRPr="00734723">
        <w:rPr>
          <w:rFonts w:asciiTheme="minorHAnsi" w:eastAsia="Lucida Grande" w:hAnsiTheme="minorHAnsi" w:cstheme="minorHAnsi"/>
          <w:sz w:val="23"/>
          <w:szCs w:val="23"/>
        </w:rPr>
        <w:t>Eyecare</w:t>
      </w:r>
      <w:proofErr w:type="spellEnd"/>
      <w:r w:rsidRPr="00734723">
        <w:rPr>
          <w:rFonts w:asciiTheme="minorHAnsi" w:eastAsia="Lucida Grande" w:hAnsiTheme="minorHAnsi" w:cstheme="minorHAnsi"/>
          <w:sz w:val="23"/>
          <w:szCs w:val="23"/>
        </w:rPr>
        <w:t xml:space="preserve"> Services</w:t>
      </w:r>
      <w:r w:rsidRPr="00734723">
        <w:rPr>
          <w:rFonts w:asciiTheme="minorHAnsi" w:hAnsiTheme="minorHAnsi" w:cstheme="minorHAnsi"/>
          <w:sz w:val="23"/>
          <w:szCs w:val="23"/>
        </w:rPr>
        <w:tab/>
      </w:r>
    </w:p>
    <w:p w14:paraId="46507471" w14:textId="74B4E25D" w:rsidR="003608EF" w:rsidRPr="003608EF" w:rsidRDefault="003608EF" w:rsidP="003608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b/>
          <w:sz w:val="23"/>
          <w:szCs w:val="23"/>
        </w:rPr>
      </w:pPr>
    </w:p>
    <w:sectPr w:rsidR="003608EF" w:rsidRPr="003608EF" w:rsidSect="00A7301A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BFDA5" w14:textId="77777777" w:rsidR="00850BAE" w:rsidRDefault="00850BAE" w:rsidP="008D48AA">
      <w:pPr>
        <w:spacing w:after="0" w:line="240" w:lineRule="auto"/>
      </w:pPr>
      <w:r>
        <w:separator/>
      </w:r>
    </w:p>
  </w:endnote>
  <w:endnote w:type="continuationSeparator" w:id="0">
    <w:p w14:paraId="23259604" w14:textId="77777777" w:rsidR="00850BAE" w:rsidRDefault="00850BAE" w:rsidP="008D48AA">
      <w:pPr>
        <w:spacing w:after="0" w:line="240" w:lineRule="auto"/>
      </w:pPr>
      <w:r>
        <w:continuationSeparator/>
      </w:r>
    </w:p>
  </w:endnote>
  <w:endnote w:type="continuationNotice" w:id="1">
    <w:p w14:paraId="2C5129D5" w14:textId="77777777" w:rsidR="00850BAE" w:rsidRDefault="00850B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0B869" w14:textId="0C9151D7" w:rsidR="008D48AA" w:rsidRDefault="008D48AA" w:rsidP="000A1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FE9B4" w14:textId="77777777" w:rsidR="00850BAE" w:rsidRDefault="00850BAE" w:rsidP="008D48AA">
      <w:pPr>
        <w:spacing w:after="0" w:line="240" w:lineRule="auto"/>
      </w:pPr>
      <w:r>
        <w:separator/>
      </w:r>
    </w:p>
  </w:footnote>
  <w:footnote w:type="continuationSeparator" w:id="0">
    <w:p w14:paraId="57CAAACE" w14:textId="77777777" w:rsidR="00850BAE" w:rsidRDefault="00850BAE" w:rsidP="008D48AA">
      <w:pPr>
        <w:spacing w:after="0" w:line="240" w:lineRule="auto"/>
      </w:pPr>
      <w:r>
        <w:continuationSeparator/>
      </w:r>
    </w:p>
  </w:footnote>
  <w:footnote w:type="continuationNotice" w:id="1">
    <w:p w14:paraId="5B3C2D8B" w14:textId="77777777" w:rsidR="00850BAE" w:rsidRDefault="00850B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18E"/>
    <w:multiLevelType w:val="hybridMultilevel"/>
    <w:tmpl w:val="AEF0A9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9E7E0D"/>
    <w:multiLevelType w:val="hybridMultilevel"/>
    <w:tmpl w:val="FC12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36"/>
    <w:rsid w:val="00017A9B"/>
    <w:rsid w:val="00036872"/>
    <w:rsid w:val="00036FB3"/>
    <w:rsid w:val="00044F47"/>
    <w:rsid w:val="0006377A"/>
    <w:rsid w:val="00063BF1"/>
    <w:rsid w:val="00064B1B"/>
    <w:rsid w:val="000707EE"/>
    <w:rsid w:val="00076E26"/>
    <w:rsid w:val="0008032C"/>
    <w:rsid w:val="000970C6"/>
    <w:rsid w:val="000A1E5A"/>
    <w:rsid w:val="000A672D"/>
    <w:rsid w:val="000A799D"/>
    <w:rsid w:val="000C230F"/>
    <w:rsid w:val="000C2559"/>
    <w:rsid w:val="000C48CC"/>
    <w:rsid w:val="000C514D"/>
    <w:rsid w:val="000D5CA7"/>
    <w:rsid w:val="000F29D9"/>
    <w:rsid w:val="00104286"/>
    <w:rsid w:val="0012084B"/>
    <w:rsid w:val="00134B36"/>
    <w:rsid w:val="00173082"/>
    <w:rsid w:val="001860BE"/>
    <w:rsid w:val="00196303"/>
    <w:rsid w:val="001B6F7C"/>
    <w:rsid w:val="001C016E"/>
    <w:rsid w:val="001D2D64"/>
    <w:rsid w:val="001D4FB2"/>
    <w:rsid w:val="001D7896"/>
    <w:rsid w:val="001E6AB1"/>
    <w:rsid w:val="001E7B3F"/>
    <w:rsid w:val="001F463E"/>
    <w:rsid w:val="00203C2B"/>
    <w:rsid w:val="00210C4F"/>
    <w:rsid w:val="002272E9"/>
    <w:rsid w:val="0023601D"/>
    <w:rsid w:val="002513E8"/>
    <w:rsid w:val="00256FFB"/>
    <w:rsid w:val="00274CC2"/>
    <w:rsid w:val="002820F4"/>
    <w:rsid w:val="0029457B"/>
    <w:rsid w:val="002A15FD"/>
    <w:rsid w:val="002A28FC"/>
    <w:rsid w:val="002B20A6"/>
    <w:rsid w:val="002B5ADE"/>
    <w:rsid w:val="002E7C22"/>
    <w:rsid w:val="002F1C70"/>
    <w:rsid w:val="002F2DC4"/>
    <w:rsid w:val="002F561C"/>
    <w:rsid w:val="002F636D"/>
    <w:rsid w:val="002F7900"/>
    <w:rsid w:val="00321374"/>
    <w:rsid w:val="003242CC"/>
    <w:rsid w:val="00327B80"/>
    <w:rsid w:val="00336983"/>
    <w:rsid w:val="003608EF"/>
    <w:rsid w:val="003617DA"/>
    <w:rsid w:val="00366E56"/>
    <w:rsid w:val="003A4C3F"/>
    <w:rsid w:val="003B06E5"/>
    <w:rsid w:val="003D0A35"/>
    <w:rsid w:val="003D344E"/>
    <w:rsid w:val="0040014E"/>
    <w:rsid w:val="00411DA2"/>
    <w:rsid w:val="00424E76"/>
    <w:rsid w:val="00430D01"/>
    <w:rsid w:val="00432FE2"/>
    <w:rsid w:val="004339E1"/>
    <w:rsid w:val="004351E3"/>
    <w:rsid w:val="00443D5C"/>
    <w:rsid w:val="00454653"/>
    <w:rsid w:val="00456511"/>
    <w:rsid w:val="00473148"/>
    <w:rsid w:val="00484695"/>
    <w:rsid w:val="004A2E3C"/>
    <w:rsid w:val="004C7D24"/>
    <w:rsid w:val="004D3981"/>
    <w:rsid w:val="004D3D3E"/>
    <w:rsid w:val="004D3E73"/>
    <w:rsid w:val="00506D5A"/>
    <w:rsid w:val="00510933"/>
    <w:rsid w:val="00526F5F"/>
    <w:rsid w:val="005367CB"/>
    <w:rsid w:val="00556EC9"/>
    <w:rsid w:val="005603BE"/>
    <w:rsid w:val="00563757"/>
    <w:rsid w:val="0057031F"/>
    <w:rsid w:val="005739B2"/>
    <w:rsid w:val="005D2B22"/>
    <w:rsid w:val="005E36EF"/>
    <w:rsid w:val="006029CC"/>
    <w:rsid w:val="00604A15"/>
    <w:rsid w:val="00612188"/>
    <w:rsid w:val="0063312E"/>
    <w:rsid w:val="00635CA7"/>
    <w:rsid w:val="00645D0F"/>
    <w:rsid w:val="0066168E"/>
    <w:rsid w:val="006746F1"/>
    <w:rsid w:val="00681CD9"/>
    <w:rsid w:val="00681CFF"/>
    <w:rsid w:val="006C2ACB"/>
    <w:rsid w:val="006C4C5A"/>
    <w:rsid w:val="006D1A5E"/>
    <w:rsid w:val="006D6E3D"/>
    <w:rsid w:val="006D6FB6"/>
    <w:rsid w:val="006E176F"/>
    <w:rsid w:val="006F2BC1"/>
    <w:rsid w:val="00710F8D"/>
    <w:rsid w:val="00713C19"/>
    <w:rsid w:val="00715144"/>
    <w:rsid w:val="00734723"/>
    <w:rsid w:val="00734BB4"/>
    <w:rsid w:val="00743A9A"/>
    <w:rsid w:val="00770744"/>
    <w:rsid w:val="00782034"/>
    <w:rsid w:val="00793278"/>
    <w:rsid w:val="007C4FCF"/>
    <w:rsid w:val="007D247E"/>
    <w:rsid w:val="007F6DA5"/>
    <w:rsid w:val="00803CD8"/>
    <w:rsid w:val="00814709"/>
    <w:rsid w:val="00835E90"/>
    <w:rsid w:val="00840D7D"/>
    <w:rsid w:val="00841A7D"/>
    <w:rsid w:val="008475AD"/>
    <w:rsid w:val="00850BAE"/>
    <w:rsid w:val="00862317"/>
    <w:rsid w:val="00863BB9"/>
    <w:rsid w:val="00876561"/>
    <w:rsid w:val="00882C9D"/>
    <w:rsid w:val="00893CCE"/>
    <w:rsid w:val="00894A27"/>
    <w:rsid w:val="008A1874"/>
    <w:rsid w:val="008A2C4F"/>
    <w:rsid w:val="008A3E20"/>
    <w:rsid w:val="008B30C5"/>
    <w:rsid w:val="008D48AA"/>
    <w:rsid w:val="008D7567"/>
    <w:rsid w:val="008E1FCD"/>
    <w:rsid w:val="008E23B8"/>
    <w:rsid w:val="008F23DB"/>
    <w:rsid w:val="00902BA7"/>
    <w:rsid w:val="009203EA"/>
    <w:rsid w:val="00925F80"/>
    <w:rsid w:val="00952DBC"/>
    <w:rsid w:val="00955A8F"/>
    <w:rsid w:val="00957790"/>
    <w:rsid w:val="009712AC"/>
    <w:rsid w:val="00973435"/>
    <w:rsid w:val="0099024D"/>
    <w:rsid w:val="009A5072"/>
    <w:rsid w:val="009A7D99"/>
    <w:rsid w:val="009C5F9E"/>
    <w:rsid w:val="009E4523"/>
    <w:rsid w:val="009E50E3"/>
    <w:rsid w:val="009F7614"/>
    <w:rsid w:val="00A04FEF"/>
    <w:rsid w:val="00A721F6"/>
    <w:rsid w:val="00A7301A"/>
    <w:rsid w:val="00A81781"/>
    <w:rsid w:val="00A86370"/>
    <w:rsid w:val="00A9744E"/>
    <w:rsid w:val="00AA1134"/>
    <w:rsid w:val="00AA2B78"/>
    <w:rsid w:val="00AA7521"/>
    <w:rsid w:val="00AB78F2"/>
    <w:rsid w:val="00AC434F"/>
    <w:rsid w:val="00AD51D2"/>
    <w:rsid w:val="00AE2B57"/>
    <w:rsid w:val="00AE5D16"/>
    <w:rsid w:val="00B30550"/>
    <w:rsid w:val="00B32E9C"/>
    <w:rsid w:val="00B6390C"/>
    <w:rsid w:val="00B70E18"/>
    <w:rsid w:val="00B7755C"/>
    <w:rsid w:val="00B85914"/>
    <w:rsid w:val="00B879A6"/>
    <w:rsid w:val="00BC42FB"/>
    <w:rsid w:val="00C02C7B"/>
    <w:rsid w:val="00C15CAA"/>
    <w:rsid w:val="00C17D4F"/>
    <w:rsid w:val="00C31D6B"/>
    <w:rsid w:val="00C41AE5"/>
    <w:rsid w:val="00C46FE9"/>
    <w:rsid w:val="00C54C3A"/>
    <w:rsid w:val="00C81D1A"/>
    <w:rsid w:val="00CA4F1B"/>
    <w:rsid w:val="00CA72F8"/>
    <w:rsid w:val="00CB1DF4"/>
    <w:rsid w:val="00CB79D5"/>
    <w:rsid w:val="00CE2EEB"/>
    <w:rsid w:val="00CF0398"/>
    <w:rsid w:val="00CF6CD7"/>
    <w:rsid w:val="00D1494C"/>
    <w:rsid w:val="00D1701C"/>
    <w:rsid w:val="00D34193"/>
    <w:rsid w:val="00D44AA9"/>
    <w:rsid w:val="00D55341"/>
    <w:rsid w:val="00D95204"/>
    <w:rsid w:val="00DA6196"/>
    <w:rsid w:val="00DC22EB"/>
    <w:rsid w:val="00DC26D8"/>
    <w:rsid w:val="00DE418F"/>
    <w:rsid w:val="00DF6029"/>
    <w:rsid w:val="00E135B9"/>
    <w:rsid w:val="00E156EB"/>
    <w:rsid w:val="00E158E4"/>
    <w:rsid w:val="00E24D43"/>
    <w:rsid w:val="00E25ACB"/>
    <w:rsid w:val="00E4173C"/>
    <w:rsid w:val="00E64C91"/>
    <w:rsid w:val="00E7291B"/>
    <w:rsid w:val="00E83278"/>
    <w:rsid w:val="00EA7086"/>
    <w:rsid w:val="00ED3848"/>
    <w:rsid w:val="00ED49D2"/>
    <w:rsid w:val="00EE42D3"/>
    <w:rsid w:val="00EF27B8"/>
    <w:rsid w:val="00F065A2"/>
    <w:rsid w:val="00F23D68"/>
    <w:rsid w:val="00F266AF"/>
    <w:rsid w:val="00F32349"/>
    <w:rsid w:val="00F47500"/>
    <w:rsid w:val="00F5713E"/>
    <w:rsid w:val="00F5791E"/>
    <w:rsid w:val="00F762FE"/>
    <w:rsid w:val="00F9226A"/>
    <w:rsid w:val="00F9595B"/>
    <w:rsid w:val="00FA0DCB"/>
    <w:rsid w:val="00FA1326"/>
    <w:rsid w:val="00FC4F00"/>
    <w:rsid w:val="00FE31B4"/>
    <w:rsid w:val="00FE3902"/>
    <w:rsid w:val="00FE44DA"/>
    <w:rsid w:val="00FF5A15"/>
    <w:rsid w:val="4F740057"/>
    <w:rsid w:val="6CFE1375"/>
    <w:rsid w:val="7671D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51D1A3"/>
  <w15:docId w15:val="{0ED341AC-188B-41D7-AB29-6990852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1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C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034"/>
    <w:rPr>
      <w:color w:val="605E5C"/>
      <w:shd w:val="clear" w:color="auto" w:fill="E1DFDD"/>
    </w:rPr>
  </w:style>
  <w:style w:type="paragraph" w:customStyle="1" w:styleId="Body">
    <w:name w:val="Body"/>
    <w:rsid w:val="00044F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D4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AA"/>
  </w:style>
  <w:style w:type="paragraph" w:styleId="Footer">
    <w:name w:val="footer"/>
    <w:basedOn w:val="Normal"/>
    <w:link w:val="FooterChar"/>
    <w:uiPriority w:val="99"/>
    <w:unhideWhenUsed/>
    <w:rsid w:val="008D4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AA"/>
  </w:style>
  <w:style w:type="character" w:styleId="CommentReference">
    <w:name w:val="annotation reference"/>
    <w:basedOn w:val="DefaultParagraphFont"/>
    <w:uiPriority w:val="99"/>
    <w:semiHidden/>
    <w:unhideWhenUsed/>
    <w:rsid w:val="008B3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0C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31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A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7521"/>
  </w:style>
  <w:style w:type="character" w:customStyle="1" w:styleId="eop">
    <w:name w:val="eop"/>
    <w:basedOn w:val="DefaultParagraphFont"/>
    <w:rsid w:val="00AA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EC@primaryeyecare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imaryeyecare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A46F196938E409B9F4F7A65D44F98" ma:contentTypeVersion="6" ma:contentTypeDescription="Create a new document." ma:contentTypeScope="" ma:versionID="d4730f5e963e142c73381d840f63d004">
  <xsd:schema xmlns:xsd="http://www.w3.org/2001/XMLSchema" xmlns:xs="http://www.w3.org/2001/XMLSchema" xmlns:p="http://schemas.microsoft.com/office/2006/metadata/properties" xmlns:ns2="84360000-964d-4c9d-8702-ad7e8e17778b" xmlns:ns3="a5c60f09-59fb-4f85-8794-89ce99f41249" targetNamespace="http://schemas.microsoft.com/office/2006/metadata/properties" ma:root="true" ma:fieldsID="d0e15446711b1fbac2d28ab76327dffe" ns2:_="" ns3:_="">
    <xsd:import namespace="84360000-964d-4c9d-8702-ad7e8e17778b"/>
    <xsd:import namespace="a5c60f09-59fb-4f85-8794-89ce99f41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0000-964d-4c9d-8702-ad7e8e177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0f09-59fb-4f85-8794-89ce99f41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A426F-AA9A-455E-A8F9-25312F166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70DAB-DDCB-4BC1-AF04-ECE91FEC2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60000-964d-4c9d-8702-ad7e8e17778b"/>
    <ds:schemaRef ds:uri="a5c60f09-59fb-4f85-8794-89ce99f41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C4966-871A-4E3F-9694-92E5E455324D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a5c60f09-59fb-4f85-8794-89ce99f41249"/>
    <ds:schemaRef ds:uri="http://schemas.microsoft.com/office/2006/documentManagement/types"/>
    <ds:schemaRef ds:uri="http://schemas.openxmlformats.org/package/2006/metadata/core-properties"/>
    <ds:schemaRef ds:uri="84360000-964d-4c9d-8702-ad7e8e17778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NHS TRust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Amy Hughes</cp:lastModifiedBy>
  <cp:revision>2</cp:revision>
  <dcterms:created xsi:type="dcterms:W3CDTF">2020-05-19T13:28:00Z</dcterms:created>
  <dcterms:modified xsi:type="dcterms:W3CDTF">2020-05-19T13:28:00Z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0x0101003FCA46F196938E409B9F4F7A65D44F98</vt:lpwstr>
  </property>
</Properties>
</file>