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206E5" w14:textId="19B30341" w:rsidR="00FB4749" w:rsidRDefault="00FB4749" w:rsidP="00FB4749">
      <w:pPr>
        <w:jc w:val="center"/>
        <w:rPr>
          <w:rFonts w:cs="Arial"/>
          <w:b/>
          <w:sz w:val="28"/>
          <w:szCs w:val="28"/>
          <w:u w:val="single"/>
        </w:rPr>
      </w:pPr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5E15E7">
        <w:rPr>
          <w:rFonts w:cs="Arial"/>
          <w:b/>
          <w:sz w:val="28"/>
          <w:szCs w:val="28"/>
          <w:u w:val="single"/>
        </w:rPr>
        <w:t>10</w:t>
      </w:r>
      <w:r w:rsidR="005E15E7" w:rsidRPr="005E15E7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5E15E7">
        <w:rPr>
          <w:rFonts w:cs="Arial"/>
          <w:b/>
          <w:sz w:val="28"/>
          <w:szCs w:val="28"/>
          <w:u w:val="single"/>
        </w:rPr>
        <w:t xml:space="preserve"> </w:t>
      </w:r>
      <w:proofErr w:type="gramStart"/>
      <w:r w:rsidR="005E15E7">
        <w:rPr>
          <w:rFonts w:cs="Arial"/>
          <w:b/>
          <w:sz w:val="28"/>
          <w:szCs w:val="28"/>
          <w:u w:val="single"/>
        </w:rPr>
        <w:t>October</w:t>
      </w:r>
      <w:r w:rsidR="00AE1CAD">
        <w:rPr>
          <w:rFonts w:cs="Arial"/>
          <w:b/>
          <w:sz w:val="28"/>
          <w:szCs w:val="28"/>
          <w:u w:val="single"/>
        </w:rPr>
        <w:t xml:space="preserve">  </w:t>
      </w:r>
      <w:r>
        <w:rPr>
          <w:rFonts w:cs="Arial"/>
          <w:b/>
          <w:sz w:val="28"/>
          <w:szCs w:val="28"/>
          <w:u w:val="single"/>
        </w:rPr>
        <w:t>2018</w:t>
      </w:r>
      <w:proofErr w:type="gramEnd"/>
    </w:p>
    <w:p w14:paraId="0BBDBB1C" w14:textId="77777777" w:rsidR="00FB4749" w:rsidRPr="00CC70B3" w:rsidRDefault="00FB4749" w:rsidP="00FB4749">
      <w:pPr>
        <w:rPr>
          <w:rFonts w:cs="Arial"/>
          <w:b/>
          <w:sz w:val="28"/>
          <w:szCs w:val="28"/>
          <w:u w:val="single"/>
        </w:rPr>
      </w:pPr>
    </w:p>
    <w:p w14:paraId="20CF331E" w14:textId="77777777" w:rsidR="00FB4749" w:rsidRPr="00CC70B3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>14a High Street, Staple Hill, Bristol, BS16 5HP</w:t>
      </w:r>
    </w:p>
    <w:p w14:paraId="47E8DB04" w14:textId="77777777" w:rsidR="00FB4749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>9am – 5pm</w:t>
      </w:r>
    </w:p>
    <w:p w14:paraId="08BFD22E" w14:textId="77777777" w:rsidR="00FB4749" w:rsidRPr="00CC70B3" w:rsidRDefault="00FB4749" w:rsidP="00FB4749">
      <w:pPr>
        <w:jc w:val="center"/>
        <w:rPr>
          <w:rFonts w:cs="Arial"/>
        </w:rPr>
      </w:pPr>
    </w:p>
    <w:p w14:paraId="4B270F7B" w14:textId="0E86FE89" w:rsidR="00FB4749" w:rsidRDefault="00FB4749" w:rsidP="00FB4749">
      <w:pPr>
        <w:rPr>
          <w:rFonts w:cs="Arial"/>
        </w:rPr>
      </w:pPr>
      <w:r w:rsidRPr="00CC70B3">
        <w:rPr>
          <w:rFonts w:cs="Arial"/>
          <w:u w:val="single"/>
        </w:rPr>
        <w:t>Present:</w:t>
      </w:r>
      <w:r w:rsidRPr="00CC70B3">
        <w:rPr>
          <w:rFonts w:cs="Arial"/>
        </w:rPr>
        <w:t xml:space="preserve"> </w:t>
      </w:r>
      <w:proofErr w:type="spellStart"/>
      <w:r w:rsidR="005E15E7">
        <w:rPr>
          <w:rFonts w:cs="Arial"/>
        </w:rPr>
        <w:t>Sadik</w:t>
      </w:r>
      <w:proofErr w:type="spellEnd"/>
      <w:r w:rsidR="005E15E7">
        <w:rPr>
          <w:rFonts w:cs="Arial"/>
        </w:rPr>
        <w:t xml:space="preserve"> Al-Hassan, Roger Herbert, Stuart </w:t>
      </w:r>
      <w:proofErr w:type="spellStart"/>
      <w:r w:rsidR="005E15E7">
        <w:rPr>
          <w:rFonts w:cs="Arial"/>
        </w:rPr>
        <w:t>Moul</w:t>
      </w:r>
      <w:proofErr w:type="spellEnd"/>
      <w:r w:rsidR="005E15E7">
        <w:rPr>
          <w:rFonts w:cs="Arial"/>
        </w:rPr>
        <w:t xml:space="preserve">, Jerry Long, Hilary Forbes, Matt </w:t>
      </w:r>
      <w:bookmarkStart w:id="0" w:name="_GoBack"/>
      <w:bookmarkEnd w:id="0"/>
      <w:r w:rsidR="005E15E7">
        <w:rPr>
          <w:rFonts w:cs="Arial"/>
        </w:rPr>
        <w:t>Court</w:t>
      </w:r>
      <w:r w:rsidR="00C04C58">
        <w:rPr>
          <w:rFonts w:cs="Arial"/>
        </w:rPr>
        <w:t xml:space="preserve">ney-Smith, </w:t>
      </w:r>
      <w:proofErr w:type="spellStart"/>
      <w:r w:rsidR="00C04C58">
        <w:rPr>
          <w:rFonts w:cs="Arial"/>
        </w:rPr>
        <w:t>Tanzil</w:t>
      </w:r>
      <w:proofErr w:type="spellEnd"/>
      <w:r w:rsidR="00C04C58">
        <w:rPr>
          <w:rFonts w:cs="Arial"/>
        </w:rPr>
        <w:t xml:space="preserve"> Ahmed, Heather</w:t>
      </w:r>
      <w:r w:rsidR="005E15E7">
        <w:rPr>
          <w:rFonts w:cs="Arial"/>
        </w:rPr>
        <w:t xml:space="preserve"> Blandford, Morag </w:t>
      </w:r>
      <w:proofErr w:type="spellStart"/>
      <w:r w:rsidR="005E15E7">
        <w:rPr>
          <w:rFonts w:cs="Arial"/>
        </w:rPr>
        <w:t>McMeekin</w:t>
      </w:r>
      <w:proofErr w:type="spellEnd"/>
      <w:r w:rsidR="005E15E7">
        <w:rPr>
          <w:rFonts w:cs="Arial"/>
        </w:rPr>
        <w:t>, Alan Smith, Lisa Fisher, Richard Brown.</w:t>
      </w:r>
    </w:p>
    <w:p w14:paraId="03376AD2" w14:textId="77777777" w:rsidR="00FB4749" w:rsidRPr="00CC70B3" w:rsidRDefault="00FB4749" w:rsidP="00FB4749">
      <w:pPr>
        <w:rPr>
          <w:rFonts w:cs="Arial"/>
        </w:rPr>
      </w:pPr>
    </w:p>
    <w:p w14:paraId="3489B228" w14:textId="75A562A7" w:rsidR="00FB4749" w:rsidRDefault="00FB4749" w:rsidP="00FB4749">
      <w:pPr>
        <w:tabs>
          <w:tab w:val="center" w:pos="4513"/>
        </w:tabs>
        <w:rPr>
          <w:rFonts w:cs="Arial"/>
        </w:rPr>
      </w:pPr>
      <w:r w:rsidRPr="00CC70B3">
        <w:rPr>
          <w:rFonts w:cs="Arial"/>
          <w:u w:val="single"/>
        </w:rPr>
        <w:t xml:space="preserve">Apologies </w:t>
      </w:r>
      <w:r w:rsidRPr="00CC70B3">
        <w:rPr>
          <w:rFonts w:cs="Arial"/>
        </w:rPr>
        <w:t>–</w:t>
      </w:r>
      <w:r>
        <w:rPr>
          <w:rFonts w:cs="Arial"/>
        </w:rPr>
        <w:t xml:space="preserve"> </w:t>
      </w:r>
      <w:r w:rsidR="005E15E7">
        <w:rPr>
          <w:rFonts w:cs="Arial"/>
        </w:rPr>
        <w:t>Chris Howland-Har</w:t>
      </w:r>
      <w:r w:rsidR="00862B6C">
        <w:rPr>
          <w:rFonts w:cs="Arial"/>
        </w:rPr>
        <w:t>r</w:t>
      </w:r>
      <w:r w:rsidR="005E15E7">
        <w:rPr>
          <w:rFonts w:cs="Arial"/>
        </w:rPr>
        <w:t>is</w:t>
      </w:r>
      <w:r w:rsidR="00C11EF3">
        <w:rPr>
          <w:rFonts w:cs="Arial"/>
        </w:rPr>
        <w:t>, Ramesh Yadav</w:t>
      </w:r>
    </w:p>
    <w:p w14:paraId="1083F10D" w14:textId="77777777" w:rsidR="00FB4749" w:rsidRPr="00CC70B3" w:rsidRDefault="00FB4749" w:rsidP="00FB4749">
      <w:pPr>
        <w:tabs>
          <w:tab w:val="center" w:pos="4513"/>
        </w:tabs>
        <w:rPr>
          <w:rFonts w:cs="Arial"/>
        </w:rPr>
      </w:pPr>
    </w:p>
    <w:p w14:paraId="21848585" w14:textId="4538D2A5" w:rsidR="00FB4749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>Declarations of Interest</w:t>
      </w:r>
      <w:r>
        <w:rPr>
          <w:rFonts w:cs="Arial"/>
        </w:rPr>
        <w:t xml:space="preserve"> – </w:t>
      </w:r>
      <w:r w:rsidR="00FE106C">
        <w:rPr>
          <w:rFonts w:cs="Arial"/>
        </w:rPr>
        <w:t>None</w:t>
      </w:r>
    </w:p>
    <w:p w14:paraId="30C331C5" w14:textId="77777777" w:rsidR="00FB4749" w:rsidRDefault="00FB4749" w:rsidP="00FB4749">
      <w:pPr>
        <w:rPr>
          <w:rFonts w:cs="Arial"/>
        </w:rPr>
      </w:pPr>
    </w:p>
    <w:p w14:paraId="740302C0" w14:textId="07711F52" w:rsidR="00FB4749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 xml:space="preserve">CCA nomination for report </w:t>
      </w:r>
      <w:r w:rsidRPr="00FE106C">
        <w:rPr>
          <w:rFonts w:cs="Arial"/>
        </w:rPr>
        <w:t xml:space="preserve">– </w:t>
      </w:r>
      <w:r w:rsidR="00416E23" w:rsidRPr="00FE106C">
        <w:rPr>
          <w:rFonts w:cs="Arial"/>
        </w:rPr>
        <w:t>Heather</w:t>
      </w:r>
    </w:p>
    <w:p w14:paraId="366CBA81" w14:textId="77777777" w:rsidR="00FB4749" w:rsidRPr="00A13947" w:rsidRDefault="00FB4749" w:rsidP="00FB4749">
      <w:pPr>
        <w:rPr>
          <w:rFonts w:cs="Arial"/>
          <w:sz w:val="22"/>
        </w:rPr>
      </w:pPr>
    </w:p>
    <w:p w14:paraId="328D6BDF" w14:textId="77777777" w:rsidR="00FB4749" w:rsidRDefault="00FB4749" w:rsidP="00FB4749">
      <w:r w:rsidRPr="00CC70B3">
        <w:rPr>
          <w:rFonts w:cs="Arial"/>
          <w:u w:val="single"/>
        </w:rPr>
        <w:t>Amendments to Training Log</w:t>
      </w:r>
      <w:r w:rsidRPr="00E66140">
        <w:rPr>
          <w:u w:val="single"/>
        </w:rPr>
        <w:t xml:space="preserve"> – </w:t>
      </w:r>
      <w:r w:rsidRPr="00D94F74">
        <w:t>None</w:t>
      </w:r>
      <w:r>
        <w:t>.</w:t>
      </w:r>
    </w:p>
    <w:p w14:paraId="043BA775" w14:textId="77777777" w:rsidR="00FB4749" w:rsidRDefault="00FB4749" w:rsidP="00FB4749"/>
    <w:p w14:paraId="47BD2CA0" w14:textId="358DF781" w:rsidR="00FB4749" w:rsidRDefault="00FB4749" w:rsidP="00FB4749">
      <w:pPr>
        <w:rPr>
          <w:u w:val="single"/>
        </w:rPr>
      </w:pPr>
      <w:r w:rsidRPr="0002633F">
        <w:rPr>
          <w:u w:val="single"/>
        </w:rPr>
        <w:t xml:space="preserve">Review of </w:t>
      </w:r>
      <w:r w:rsidR="005E15E7">
        <w:rPr>
          <w:u w:val="single"/>
        </w:rPr>
        <w:t xml:space="preserve">Sept </w:t>
      </w:r>
      <w:r w:rsidRPr="0002633F">
        <w:rPr>
          <w:u w:val="single"/>
        </w:rPr>
        <w:t>Minutes &amp; Action Points.</w:t>
      </w:r>
    </w:p>
    <w:p w14:paraId="2FA10498" w14:textId="77777777" w:rsidR="00C11EF3" w:rsidRDefault="00C11EF3" w:rsidP="00FB4749">
      <w:pPr>
        <w:rPr>
          <w:sz w:val="22"/>
        </w:rPr>
      </w:pPr>
    </w:p>
    <w:p w14:paraId="7DFF8364" w14:textId="77777777" w:rsidR="00C11EF3" w:rsidRDefault="00C11EF3" w:rsidP="00C11EF3">
      <w:pPr>
        <w:rPr>
          <w:sz w:val="22"/>
        </w:rPr>
      </w:pPr>
      <w:r>
        <w:rPr>
          <w:sz w:val="22"/>
        </w:rPr>
        <w:t xml:space="preserve">Review of minutes, due to the number of contract applications recently, we have decided to keep a log of applications to ensure we have responded accordingly to each. Discussion of </w:t>
      </w:r>
      <w:proofErr w:type="spellStart"/>
      <w:r>
        <w:rPr>
          <w:sz w:val="22"/>
        </w:rPr>
        <w:t>MiDos</w:t>
      </w:r>
      <w:proofErr w:type="spellEnd"/>
      <w:r>
        <w:rPr>
          <w:sz w:val="22"/>
        </w:rPr>
        <w:t xml:space="preserve"> and engagement with Jim Emery since last meeting. </w:t>
      </w:r>
    </w:p>
    <w:p w14:paraId="4F39F882" w14:textId="77777777" w:rsidR="00C11EF3" w:rsidRDefault="00C11EF3" w:rsidP="00FB4749">
      <w:pPr>
        <w:rPr>
          <w:sz w:val="22"/>
        </w:rPr>
      </w:pPr>
    </w:p>
    <w:p w14:paraId="3F65CF11" w14:textId="77777777" w:rsidR="00FB4749" w:rsidRDefault="00FB4749" w:rsidP="00FB4749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06CB0ACA" w14:textId="77777777" w:rsidR="00FB4749" w:rsidRDefault="00FB4749" w:rsidP="00FB4749">
      <w:pPr>
        <w:rPr>
          <w:sz w:val="22"/>
        </w:rPr>
      </w:pPr>
    </w:p>
    <w:p w14:paraId="3FC589F4" w14:textId="77777777" w:rsidR="00FB4749" w:rsidRDefault="00FB4749" w:rsidP="00FB4749">
      <w:pPr>
        <w:rPr>
          <w:u w:val="single"/>
        </w:rPr>
      </w:pPr>
      <w:r w:rsidRPr="00011406">
        <w:rPr>
          <w:u w:val="single"/>
        </w:rPr>
        <w:t>Contract applications.</w:t>
      </w:r>
    </w:p>
    <w:p w14:paraId="50844BDD" w14:textId="77777777" w:rsidR="00C11EF3" w:rsidRDefault="00C11EF3" w:rsidP="00FB4749">
      <w:pPr>
        <w:rPr>
          <w:u w:val="single"/>
        </w:rPr>
      </w:pPr>
    </w:p>
    <w:p w14:paraId="6138015B" w14:textId="77777777" w:rsidR="00C11EF3" w:rsidRDefault="00C11EF3" w:rsidP="00C11EF3">
      <w:pPr>
        <w:rPr>
          <w:sz w:val="22"/>
        </w:rPr>
      </w:pPr>
      <w:r>
        <w:rPr>
          <w:sz w:val="22"/>
        </w:rPr>
        <w:t xml:space="preserve">A few contract applications and notices have come </w:t>
      </w:r>
      <w:proofErr w:type="gramStart"/>
      <w:r>
        <w:rPr>
          <w:sz w:val="22"/>
        </w:rPr>
        <w:t>through,</w:t>
      </w:r>
      <w:proofErr w:type="gramEnd"/>
      <w:r>
        <w:rPr>
          <w:sz w:val="22"/>
        </w:rPr>
        <w:t xml:space="preserve"> the committee have reviewed these. </w:t>
      </w:r>
    </w:p>
    <w:p w14:paraId="1C178E4B" w14:textId="77777777" w:rsidR="00E35B4D" w:rsidRDefault="00E35B4D" w:rsidP="00C11EF3">
      <w:pPr>
        <w:rPr>
          <w:sz w:val="22"/>
        </w:rPr>
      </w:pPr>
    </w:p>
    <w:p w14:paraId="3C98E48A" w14:textId="77777777" w:rsidR="00C11EF3" w:rsidRDefault="00C11EF3" w:rsidP="00C11EF3">
      <w:pPr>
        <w:rPr>
          <w:sz w:val="22"/>
        </w:rPr>
      </w:pPr>
      <w:r>
        <w:rPr>
          <w:sz w:val="22"/>
        </w:rPr>
        <w:t>Another application for a new contract in Weston Super Mare (WSM). The committee reviewed this in the last meeting and concluded that the new development is large and the nearest pharmacy is quite a distance. Therefore, the committee agree that there is a need for a new pharmacy and would contribute significantly to healthcare provision for this area. Richard will reply to give the decision.</w:t>
      </w:r>
    </w:p>
    <w:p w14:paraId="633AACCB" w14:textId="77777777" w:rsidR="00E35B4D" w:rsidRDefault="00E35B4D" w:rsidP="00C11EF3">
      <w:pPr>
        <w:rPr>
          <w:sz w:val="22"/>
        </w:rPr>
      </w:pPr>
    </w:p>
    <w:p w14:paraId="5D03C541" w14:textId="47C78CBD" w:rsidR="00E35B4D" w:rsidRDefault="00E35B4D" w:rsidP="00C11EF3">
      <w:pPr>
        <w:rPr>
          <w:sz w:val="22"/>
        </w:rPr>
      </w:pPr>
      <w:r>
        <w:rPr>
          <w:sz w:val="22"/>
        </w:rPr>
        <w:t xml:space="preserve">Consolidation for Horfield, the committee reviewed this and agree that </w:t>
      </w:r>
      <w:r w:rsidR="006001C8">
        <w:rPr>
          <w:sz w:val="22"/>
        </w:rPr>
        <w:t>this right for the pharmacy business.  The LPC would also like to note it doesn’t see that this creates a gap in the PNA.</w:t>
      </w:r>
    </w:p>
    <w:p w14:paraId="379F6531" w14:textId="77777777" w:rsidR="00862B6C" w:rsidRPr="00D20526" w:rsidRDefault="00862B6C" w:rsidP="00FB4749">
      <w:pPr>
        <w:rPr>
          <w:sz w:val="22"/>
        </w:rPr>
      </w:pPr>
    </w:p>
    <w:p w14:paraId="72A480FD" w14:textId="77777777" w:rsidR="00FB4749" w:rsidRDefault="00FB4749" w:rsidP="00FB4749">
      <w:pPr>
        <w:rPr>
          <w:u w:val="single"/>
        </w:rPr>
      </w:pPr>
      <w:r w:rsidRPr="00B71DFA">
        <w:rPr>
          <w:u w:val="single"/>
        </w:rPr>
        <w:t>Treasurers report</w:t>
      </w:r>
    </w:p>
    <w:p w14:paraId="010FE157" w14:textId="77777777" w:rsidR="003E485A" w:rsidRDefault="003E485A">
      <w:pPr>
        <w:rPr>
          <w:sz w:val="22"/>
          <w:szCs w:val="22"/>
        </w:rPr>
      </w:pPr>
    </w:p>
    <w:p w14:paraId="700292C2" w14:textId="77777777" w:rsidR="00C11EF3" w:rsidRDefault="00C11EF3" w:rsidP="00C11EF3">
      <w:pPr>
        <w:rPr>
          <w:sz w:val="22"/>
        </w:rPr>
      </w:pPr>
      <w:proofErr w:type="spellStart"/>
      <w:r>
        <w:rPr>
          <w:sz w:val="22"/>
        </w:rPr>
        <w:t>Misc</w:t>
      </w:r>
      <w:proofErr w:type="spellEnd"/>
      <w:r>
        <w:rPr>
          <w:sz w:val="22"/>
        </w:rPr>
        <w:t xml:space="preserve"> section money on accounts have be re-attributed correctly into relevant lines</w:t>
      </w:r>
    </w:p>
    <w:p w14:paraId="2DC5041B" w14:textId="77777777" w:rsidR="00C11EF3" w:rsidRDefault="00C11EF3" w:rsidP="00C11EF3">
      <w:pPr>
        <w:rPr>
          <w:sz w:val="22"/>
        </w:rPr>
      </w:pPr>
      <w:r>
        <w:rPr>
          <w:sz w:val="22"/>
        </w:rPr>
        <w:t xml:space="preserve">Second part of PSNC levy has now been paid will be show on balance this month. </w:t>
      </w:r>
    </w:p>
    <w:p w14:paraId="7A3B3B60" w14:textId="77777777" w:rsidR="00C11EF3" w:rsidRDefault="00C11EF3" w:rsidP="00C11EF3">
      <w:pPr>
        <w:rPr>
          <w:sz w:val="22"/>
        </w:rPr>
      </w:pPr>
      <w:r>
        <w:rPr>
          <w:sz w:val="22"/>
        </w:rPr>
        <w:t xml:space="preserve">There is still a need to open a savings account to move the balance of the account, </w:t>
      </w:r>
      <w:proofErr w:type="spellStart"/>
      <w:r>
        <w:rPr>
          <w:sz w:val="22"/>
        </w:rPr>
        <w:t>Tanzil</w:t>
      </w:r>
      <w:proofErr w:type="spellEnd"/>
      <w:r>
        <w:rPr>
          <w:sz w:val="22"/>
        </w:rPr>
        <w:t xml:space="preserve"> and Jerry will deal with this.</w:t>
      </w:r>
    </w:p>
    <w:p w14:paraId="6658996B" w14:textId="39586288" w:rsidR="00C11EF3" w:rsidRPr="00C11EF3" w:rsidRDefault="00C11EF3">
      <w:pPr>
        <w:rPr>
          <w:sz w:val="22"/>
        </w:rPr>
      </w:pPr>
      <w:r>
        <w:rPr>
          <w:sz w:val="22"/>
        </w:rPr>
        <w:t>Accounts are available to view.</w:t>
      </w:r>
    </w:p>
    <w:p w14:paraId="16255D9F" w14:textId="77777777" w:rsidR="005E15E7" w:rsidRPr="005E15E7" w:rsidRDefault="005E15E7">
      <w:pPr>
        <w:rPr>
          <w:sz w:val="22"/>
          <w:szCs w:val="22"/>
        </w:rPr>
      </w:pPr>
    </w:p>
    <w:p w14:paraId="5DE6E184" w14:textId="77777777" w:rsidR="006B0FA9" w:rsidRDefault="006B0FA9">
      <w:pPr>
        <w:rPr>
          <w:u w:val="single"/>
        </w:rPr>
      </w:pPr>
    </w:p>
    <w:p w14:paraId="4BD7457E" w14:textId="24A83FD9" w:rsidR="005E15E7" w:rsidRDefault="005E15E7">
      <w:pPr>
        <w:rPr>
          <w:u w:val="single"/>
        </w:rPr>
      </w:pPr>
      <w:r w:rsidRPr="005E15E7">
        <w:rPr>
          <w:u w:val="single"/>
        </w:rPr>
        <w:t>QPS Update</w:t>
      </w:r>
    </w:p>
    <w:p w14:paraId="65A634DB" w14:textId="77777777" w:rsidR="005E15E7" w:rsidRDefault="005E15E7">
      <w:pPr>
        <w:rPr>
          <w:u w:val="single"/>
        </w:rPr>
      </w:pPr>
    </w:p>
    <w:p w14:paraId="368862FA" w14:textId="77777777" w:rsidR="00C11EF3" w:rsidRPr="00F34343" w:rsidRDefault="00C11EF3" w:rsidP="00C11EF3">
      <w:pPr>
        <w:rPr>
          <w:sz w:val="22"/>
        </w:rPr>
      </w:pPr>
      <w:r w:rsidRPr="00F34343">
        <w:rPr>
          <w:sz w:val="22"/>
        </w:rPr>
        <w:t xml:space="preserve">Jerry will be talking about the new QP during the conference. He will be handing out small checklists and answering questions that contractors may have. </w:t>
      </w:r>
    </w:p>
    <w:p w14:paraId="2949EFAF" w14:textId="77777777" w:rsidR="00C11EF3" w:rsidRDefault="00C11EF3" w:rsidP="00C11EF3">
      <w:pPr>
        <w:rPr>
          <w:sz w:val="22"/>
        </w:rPr>
      </w:pPr>
      <w:r w:rsidRPr="00F34343">
        <w:rPr>
          <w:sz w:val="22"/>
        </w:rPr>
        <w:t xml:space="preserve">New QP discussion and understanding </w:t>
      </w:r>
      <w:r>
        <w:rPr>
          <w:sz w:val="22"/>
        </w:rPr>
        <w:t>of changes</w:t>
      </w:r>
      <w:r w:rsidRPr="00F34343">
        <w:rPr>
          <w:sz w:val="22"/>
        </w:rPr>
        <w:t xml:space="preserve"> from information on PSNC website</w:t>
      </w:r>
      <w:r>
        <w:rPr>
          <w:sz w:val="22"/>
        </w:rPr>
        <w:t xml:space="preserve"> </w:t>
      </w:r>
    </w:p>
    <w:p w14:paraId="147CCCCA" w14:textId="77777777" w:rsidR="00C11EF3" w:rsidRDefault="00C11EF3" w:rsidP="00C11EF3">
      <w:pPr>
        <w:rPr>
          <w:sz w:val="22"/>
        </w:rPr>
      </w:pPr>
      <w:r>
        <w:rPr>
          <w:sz w:val="22"/>
        </w:rPr>
        <w:t xml:space="preserve">Conversation around each of the quality points and understanding of how we can support contractors with information </w:t>
      </w:r>
    </w:p>
    <w:p w14:paraId="12C92E6A" w14:textId="77777777" w:rsidR="00C11EF3" w:rsidRDefault="00C11EF3" w:rsidP="00C11EF3">
      <w:pPr>
        <w:rPr>
          <w:sz w:val="22"/>
        </w:rPr>
      </w:pPr>
      <w:r>
        <w:rPr>
          <w:sz w:val="22"/>
        </w:rPr>
        <w:t>Conversation around QP points and payment structure which was around the limited re-numeration in pharmacy</w:t>
      </w:r>
    </w:p>
    <w:p w14:paraId="3446AB46" w14:textId="77777777" w:rsidR="005E15E7" w:rsidRPr="005E15E7" w:rsidRDefault="005E15E7">
      <w:pPr>
        <w:rPr>
          <w:sz w:val="22"/>
          <w:szCs w:val="22"/>
        </w:rPr>
      </w:pPr>
    </w:p>
    <w:p w14:paraId="1C91D17C" w14:textId="2262000A" w:rsidR="005E15E7" w:rsidRPr="005E15E7" w:rsidRDefault="005E15E7">
      <w:pPr>
        <w:rPr>
          <w:u w:val="single"/>
        </w:rPr>
      </w:pPr>
      <w:r w:rsidRPr="005E15E7">
        <w:rPr>
          <w:u w:val="single"/>
        </w:rPr>
        <w:t>Chief Officers Update</w:t>
      </w:r>
    </w:p>
    <w:p w14:paraId="211E4C4E" w14:textId="77777777" w:rsidR="005E15E7" w:rsidRDefault="005E15E7">
      <w:pPr>
        <w:rPr>
          <w:sz w:val="22"/>
          <w:szCs w:val="22"/>
        </w:rPr>
      </w:pPr>
    </w:p>
    <w:p w14:paraId="2AD407E8" w14:textId="77777777" w:rsidR="00862B6C" w:rsidRPr="005E15E7" w:rsidRDefault="00862B6C">
      <w:pPr>
        <w:rPr>
          <w:sz w:val="22"/>
          <w:szCs w:val="22"/>
        </w:rPr>
      </w:pPr>
    </w:p>
    <w:p w14:paraId="225CE79B" w14:textId="612DF3AF" w:rsidR="005E15E7" w:rsidRDefault="005E15E7">
      <w:pPr>
        <w:rPr>
          <w:u w:val="single"/>
        </w:rPr>
      </w:pPr>
      <w:r w:rsidRPr="005E15E7">
        <w:rPr>
          <w:u w:val="single"/>
        </w:rPr>
        <w:t>Conference</w:t>
      </w:r>
    </w:p>
    <w:p w14:paraId="3AEA5A44" w14:textId="77777777" w:rsidR="005E15E7" w:rsidRDefault="005E15E7">
      <w:pPr>
        <w:rPr>
          <w:sz w:val="22"/>
          <w:szCs w:val="22"/>
        </w:rPr>
      </w:pPr>
    </w:p>
    <w:p w14:paraId="4B95A670" w14:textId="19F0F442" w:rsidR="005E15E7" w:rsidRDefault="005E15E7">
      <w:pPr>
        <w:rPr>
          <w:sz w:val="22"/>
          <w:szCs w:val="22"/>
        </w:rPr>
      </w:pPr>
      <w:r>
        <w:rPr>
          <w:sz w:val="22"/>
          <w:szCs w:val="22"/>
        </w:rPr>
        <w:t>Conference preparation.</w:t>
      </w:r>
    </w:p>
    <w:p w14:paraId="4B06417E" w14:textId="77777777" w:rsidR="00C11EF3" w:rsidRDefault="00C11EF3">
      <w:pPr>
        <w:rPr>
          <w:sz w:val="22"/>
          <w:szCs w:val="22"/>
        </w:rPr>
      </w:pPr>
    </w:p>
    <w:p w14:paraId="4A0B6653" w14:textId="3261590B" w:rsidR="00C11EF3" w:rsidRPr="00C11EF3" w:rsidRDefault="00C11EF3">
      <w:pPr>
        <w:rPr>
          <w:u w:val="single"/>
        </w:rPr>
      </w:pPr>
      <w:r w:rsidRPr="00C11EF3">
        <w:rPr>
          <w:u w:val="single"/>
        </w:rPr>
        <w:t>AOB</w:t>
      </w:r>
    </w:p>
    <w:sectPr w:rsidR="00C11EF3" w:rsidRPr="00C11EF3" w:rsidSect="0015268C">
      <w:headerReference w:type="even" r:id="rId7"/>
      <w:headerReference w:type="default" r:id="rId8"/>
      <w:footerReference w:type="default" r:id="rId9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38D8" w14:textId="77777777" w:rsidR="00737B1D" w:rsidRDefault="00737B1D" w:rsidP="0015268C">
      <w:r>
        <w:separator/>
      </w:r>
    </w:p>
  </w:endnote>
  <w:endnote w:type="continuationSeparator" w:id="0">
    <w:p w14:paraId="04AD6D83" w14:textId="77777777" w:rsidR="00737B1D" w:rsidRDefault="00737B1D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eastAsia="en-GB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6C43D" w14:textId="77777777" w:rsidR="00737B1D" w:rsidRDefault="00737B1D" w:rsidP="0015268C">
      <w:r>
        <w:separator/>
      </w:r>
    </w:p>
  </w:footnote>
  <w:footnote w:type="continuationSeparator" w:id="0">
    <w:p w14:paraId="5B0FF99A" w14:textId="77777777" w:rsidR="00737B1D" w:rsidRDefault="00737B1D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737B1D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20E45"/>
    <w:rsid w:val="000D6F67"/>
    <w:rsid w:val="001452C8"/>
    <w:rsid w:val="0015268C"/>
    <w:rsid w:val="003E485A"/>
    <w:rsid w:val="00416E23"/>
    <w:rsid w:val="005E15E7"/>
    <w:rsid w:val="006001C8"/>
    <w:rsid w:val="006B0FA9"/>
    <w:rsid w:val="00737B1D"/>
    <w:rsid w:val="00862B6C"/>
    <w:rsid w:val="008A5FF5"/>
    <w:rsid w:val="009B6016"/>
    <w:rsid w:val="00AE1CAD"/>
    <w:rsid w:val="00C04C58"/>
    <w:rsid w:val="00C11EF3"/>
    <w:rsid w:val="00E35B4D"/>
    <w:rsid w:val="00EF1FA0"/>
    <w:rsid w:val="00F530D6"/>
    <w:rsid w:val="00FB4749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0F111D"/>
    <w:rsid w:val="00233BC2"/>
    <w:rsid w:val="004E4AE1"/>
    <w:rsid w:val="008F2DC0"/>
    <w:rsid w:val="00A46959"/>
    <w:rsid w:val="00C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91B14-5E9B-4D44-8571-4A0AD5FE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26</TotalTime>
  <Pages>2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Avon LPC</cp:lastModifiedBy>
  <cp:revision>10</cp:revision>
  <cp:lastPrinted>2017-09-26T09:06:00Z</cp:lastPrinted>
  <dcterms:created xsi:type="dcterms:W3CDTF">2017-11-28T11:15:00Z</dcterms:created>
  <dcterms:modified xsi:type="dcterms:W3CDTF">2018-10-10T10:28:00Z</dcterms:modified>
</cp:coreProperties>
</file>