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90" w:rsidRDefault="00615790" w:rsidP="00615790">
      <w:pPr>
        <w:rPr>
          <w:rFonts w:asciiTheme="minorHAnsi" w:hAnsiTheme="minorHAnsi" w:cs="Arial"/>
          <w:b/>
          <w:szCs w:val="24"/>
          <w:u w:val="single"/>
        </w:rPr>
      </w:pPr>
      <w:bookmarkStart w:id="0" w:name="_GoBack"/>
      <w:bookmarkEnd w:id="0"/>
      <w:r>
        <w:rPr>
          <w:rFonts w:asciiTheme="minorHAnsi" w:hAnsiTheme="minorHAnsi" w:cs="Arial"/>
          <w:b/>
          <w:szCs w:val="24"/>
          <w:u w:val="single"/>
        </w:rPr>
        <w:t>LPC Meeting – Wednesday 13</w:t>
      </w:r>
      <w:r w:rsidRPr="00615790">
        <w:rPr>
          <w:rFonts w:asciiTheme="minorHAnsi" w:hAnsiTheme="minorHAnsi" w:cs="Arial"/>
          <w:b/>
          <w:szCs w:val="24"/>
          <w:u w:val="single"/>
          <w:vertAlign w:val="superscript"/>
        </w:rPr>
        <w:t>th</w:t>
      </w:r>
      <w:r>
        <w:rPr>
          <w:rFonts w:asciiTheme="minorHAnsi" w:hAnsiTheme="minorHAnsi" w:cs="Arial"/>
          <w:b/>
          <w:szCs w:val="24"/>
          <w:u w:val="single"/>
        </w:rPr>
        <w:t xml:space="preserve"> January 2015</w:t>
      </w:r>
    </w:p>
    <w:p w:rsidR="00615790" w:rsidRDefault="00615790" w:rsidP="00615790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14a High Street, Staple Hill, Bristol, BS16 5HP</w:t>
      </w:r>
    </w:p>
    <w:p w:rsidR="00615790" w:rsidRDefault="00615790" w:rsidP="00615790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9am – 5pm</w:t>
      </w:r>
    </w:p>
    <w:p w:rsidR="00615790" w:rsidRDefault="00615790" w:rsidP="00615790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u w:val="single"/>
        </w:rPr>
        <w:t xml:space="preserve">Present: </w:t>
      </w:r>
      <w:r>
        <w:rPr>
          <w:rFonts w:asciiTheme="minorHAnsi" w:hAnsiTheme="minorHAnsi" w:cs="Arial"/>
          <w:sz w:val="22"/>
        </w:rPr>
        <w:t xml:space="preserve">Lisa Fisher, Richard Brown, Himmit Bhambra, Sam </w:t>
      </w:r>
      <w:proofErr w:type="spellStart"/>
      <w:r>
        <w:rPr>
          <w:rFonts w:asciiTheme="minorHAnsi" w:hAnsiTheme="minorHAnsi" w:cs="Arial"/>
          <w:sz w:val="22"/>
        </w:rPr>
        <w:t>Ghafar</w:t>
      </w:r>
      <w:proofErr w:type="spellEnd"/>
      <w:r>
        <w:rPr>
          <w:rFonts w:asciiTheme="minorHAnsi" w:hAnsiTheme="minorHAnsi" w:cs="Arial"/>
          <w:sz w:val="22"/>
        </w:rPr>
        <w:t xml:space="preserve">, David Tomlinson, Jerry Long, Natalie Sherlock, </w:t>
      </w:r>
      <w:proofErr w:type="spellStart"/>
      <w:r>
        <w:rPr>
          <w:rFonts w:asciiTheme="minorHAnsi" w:hAnsiTheme="minorHAnsi" w:cs="Arial"/>
          <w:sz w:val="22"/>
        </w:rPr>
        <w:t>Tanzil</w:t>
      </w:r>
      <w:proofErr w:type="spellEnd"/>
      <w:r>
        <w:rPr>
          <w:rFonts w:asciiTheme="minorHAnsi" w:hAnsiTheme="minorHAnsi" w:cs="Arial"/>
          <w:sz w:val="22"/>
        </w:rPr>
        <w:t xml:space="preserve"> </w:t>
      </w:r>
      <w:proofErr w:type="gramStart"/>
      <w:r>
        <w:rPr>
          <w:rFonts w:asciiTheme="minorHAnsi" w:hAnsiTheme="minorHAnsi" w:cs="Arial"/>
          <w:sz w:val="22"/>
        </w:rPr>
        <w:t>Ahmed ,</w:t>
      </w:r>
      <w:proofErr w:type="gramEnd"/>
      <w:r>
        <w:rPr>
          <w:rFonts w:asciiTheme="minorHAnsi" w:hAnsiTheme="minorHAnsi" w:cs="Arial"/>
          <w:sz w:val="22"/>
        </w:rPr>
        <w:t xml:space="preserve"> Stuart Moul,</w:t>
      </w:r>
      <w:r w:rsidR="0095495D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Alan Smith, Roger Herbert.</w:t>
      </w:r>
    </w:p>
    <w:p w:rsidR="00615790" w:rsidRDefault="00615790" w:rsidP="00615790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u w:val="single"/>
        </w:rPr>
        <w:t xml:space="preserve">Apologies </w:t>
      </w:r>
      <w:r w:rsidR="0095495D">
        <w:rPr>
          <w:rFonts w:asciiTheme="minorHAnsi" w:hAnsiTheme="minorHAnsi" w:cs="Arial"/>
          <w:sz w:val="22"/>
        </w:rPr>
        <w:t>– Chris Howland-Harris, Jon Phillips, Sadik Hassan</w:t>
      </w:r>
    </w:p>
    <w:p w:rsidR="00615790" w:rsidRPr="000B1C47" w:rsidRDefault="00615790" w:rsidP="00615790">
      <w:pPr>
        <w:rPr>
          <w:sz w:val="22"/>
        </w:rPr>
      </w:pPr>
      <w:r w:rsidRPr="000B1C47">
        <w:rPr>
          <w:rFonts w:asciiTheme="minorHAnsi" w:hAnsiTheme="minorHAnsi"/>
          <w:sz w:val="22"/>
          <w:u w:val="single"/>
        </w:rPr>
        <w:t>Declarations of Interest</w:t>
      </w:r>
      <w:r w:rsidRPr="000B1C47">
        <w:rPr>
          <w:sz w:val="22"/>
        </w:rPr>
        <w:t xml:space="preserve"> – </w:t>
      </w:r>
      <w:r w:rsidRPr="000B1C47">
        <w:rPr>
          <w:rFonts w:asciiTheme="minorHAnsi" w:hAnsiTheme="minorHAnsi"/>
          <w:sz w:val="22"/>
        </w:rPr>
        <w:t>None</w:t>
      </w:r>
    </w:p>
    <w:p w:rsidR="00615790" w:rsidRPr="0095495D" w:rsidRDefault="00615790" w:rsidP="00615790">
      <w:pPr>
        <w:rPr>
          <w:rFonts w:asciiTheme="minorHAnsi" w:hAnsiTheme="minorHAnsi"/>
          <w:sz w:val="22"/>
        </w:rPr>
      </w:pPr>
      <w:r w:rsidRPr="000B1C47">
        <w:rPr>
          <w:rFonts w:asciiTheme="minorHAnsi" w:hAnsiTheme="minorHAnsi"/>
          <w:sz w:val="22"/>
          <w:u w:val="single"/>
        </w:rPr>
        <w:t>CCA nomination for report</w:t>
      </w:r>
      <w:r w:rsidRPr="000B1C47">
        <w:rPr>
          <w:rFonts w:asciiTheme="minorHAnsi" w:hAnsiTheme="minorHAnsi"/>
          <w:b/>
          <w:sz w:val="22"/>
        </w:rPr>
        <w:t xml:space="preserve"> – </w:t>
      </w:r>
      <w:r w:rsidR="0095495D" w:rsidRPr="0095495D">
        <w:rPr>
          <w:rFonts w:asciiTheme="minorHAnsi" w:hAnsiTheme="minorHAnsi"/>
          <w:sz w:val="20"/>
          <w:szCs w:val="20"/>
        </w:rPr>
        <w:t>Natalie Sherlock</w:t>
      </w:r>
    </w:p>
    <w:p w:rsidR="0044793E" w:rsidRDefault="0044793E" w:rsidP="00615790">
      <w:pPr>
        <w:spacing w:before="40"/>
        <w:rPr>
          <w:rFonts w:asciiTheme="minorHAnsi" w:hAnsiTheme="minorHAnsi" w:cs="Arial"/>
          <w:sz w:val="22"/>
          <w:u w:val="single"/>
        </w:rPr>
      </w:pPr>
      <w:r w:rsidRPr="000B1C47">
        <w:rPr>
          <w:rFonts w:asciiTheme="minorHAnsi" w:hAnsiTheme="minorHAnsi" w:cs="Arial"/>
          <w:sz w:val="22"/>
          <w:u w:val="single"/>
        </w:rPr>
        <w:t>NHS England response to Pharmacy application</w:t>
      </w:r>
    </w:p>
    <w:p w:rsidR="000B1C47" w:rsidRPr="00ED2EFD" w:rsidRDefault="0095495D" w:rsidP="00615790">
      <w:pPr>
        <w:spacing w:before="40"/>
        <w:rPr>
          <w:rFonts w:asciiTheme="minorHAnsi" w:hAnsiTheme="minorHAnsi" w:cs="Arial"/>
          <w:sz w:val="20"/>
          <w:szCs w:val="20"/>
        </w:rPr>
      </w:pPr>
      <w:r w:rsidRPr="00ED2EFD">
        <w:rPr>
          <w:rFonts w:asciiTheme="minorHAnsi" w:hAnsiTheme="minorHAnsi" w:cs="Arial"/>
          <w:sz w:val="20"/>
          <w:szCs w:val="20"/>
        </w:rPr>
        <w:t>Application has been refused.</w:t>
      </w:r>
    </w:p>
    <w:p w:rsidR="0044793E" w:rsidRDefault="0044793E" w:rsidP="000B1C47">
      <w:pPr>
        <w:tabs>
          <w:tab w:val="left" w:pos="3260"/>
        </w:tabs>
        <w:spacing w:before="40"/>
        <w:rPr>
          <w:rFonts w:asciiTheme="minorHAnsi" w:hAnsiTheme="minorHAnsi" w:cs="Arial"/>
          <w:sz w:val="22"/>
          <w:u w:val="single"/>
        </w:rPr>
      </w:pPr>
      <w:r w:rsidRPr="000B1C47">
        <w:rPr>
          <w:rFonts w:asciiTheme="minorHAnsi" w:hAnsiTheme="minorHAnsi" w:cs="Arial"/>
          <w:sz w:val="22"/>
          <w:u w:val="single"/>
        </w:rPr>
        <w:t>Treasurer’</w:t>
      </w:r>
      <w:r w:rsidR="000B1C47">
        <w:rPr>
          <w:rFonts w:asciiTheme="minorHAnsi" w:hAnsiTheme="minorHAnsi" w:cs="Arial"/>
          <w:sz w:val="22"/>
          <w:u w:val="single"/>
        </w:rPr>
        <w:t>s Report</w:t>
      </w:r>
    </w:p>
    <w:p w:rsidR="000B1C47" w:rsidRDefault="00674FC5" w:rsidP="000B1C47">
      <w:pPr>
        <w:tabs>
          <w:tab w:val="left" w:pos="3260"/>
        </w:tabs>
        <w:spacing w:before="40"/>
        <w:rPr>
          <w:rFonts w:asciiTheme="minorHAnsi" w:hAnsiTheme="minorHAnsi" w:cs="Arial"/>
          <w:b/>
          <w:sz w:val="20"/>
          <w:szCs w:val="20"/>
        </w:rPr>
      </w:pPr>
      <w:r w:rsidRPr="0095495D">
        <w:rPr>
          <w:rFonts w:asciiTheme="minorHAnsi" w:hAnsiTheme="minorHAnsi" w:cs="Arial"/>
          <w:sz w:val="20"/>
          <w:szCs w:val="20"/>
        </w:rPr>
        <w:t>The Accounts spreadsheet has been updated and is now available on the shared drive</w:t>
      </w:r>
      <w:r w:rsidR="00ED2EFD">
        <w:rPr>
          <w:rFonts w:asciiTheme="minorHAnsi" w:hAnsiTheme="minorHAnsi" w:cs="Arial"/>
          <w:sz w:val="20"/>
          <w:szCs w:val="20"/>
        </w:rPr>
        <w:t xml:space="preserve">, Debbie now has </w:t>
      </w:r>
      <w:r w:rsidR="009E4615">
        <w:rPr>
          <w:rFonts w:asciiTheme="minorHAnsi" w:hAnsiTheme="minorHAnsi" w:cs="Arial"/>
          <w:sz w:val="20"/>
          <w:szCs w:val="20"/>
        </w:rPr>
        <w:t xml:space="preserve">limited </w:t>
      </w:r>
      <w:r w:rsidR="00ED2EFD">
        <w:rPr>
          <w:rFonts w:asciiTheme="minorHAnsi" w:hAnsiTheme="minorHAnsi" w:cs="Arial"/>
          <w:sz w:val="20"/>
          <w:szCs w:val="20"/>
        </w:rPr>
        <w:t>access</w:t>
      </w:r>
      <w:r w:rsidRPr="0095495D">
        <w:rPr>
          <w:rFonts w:asciiTheme="minorHAnsi" w:hAnsiTheme="minorHAnsi" w:cs="Arial"/>
          <w:sz w:val="20"/>
          <w:szCs w:val="20"/>
        </w:rPr>
        <w:t>.</w:t>
      </w:r>
      <w:r w:rsidR="0095495D" w:rsidRPr="0095495D">
        <w:rPr>
          <w:rFonts w:asciiTheme="minorHAnsi" w:hAnsiTheme="minorHAnsi" w:cs="Arial"/>
          <w:sz w:val="20"/>
          <w:szCs w:val="20"/>
        </w:rPr>
        <w:t xml:space="preserve"> PharmOutcomes is now being shown separately and not in </w:t>
      </w:r>
      <w:proofErr w:type="spellStart"/>
      <w:r w:rsidR="0095495D" w:rsidRPr="0095495D">
        <w:rPr>
          <w:rFonts w:asciiTheme="minorHAnsi" w:hAnsiTheme="minorHAnsi" w:cs="Arial"/>
          <w:sz w:val="20"/>
          <w:szCs w:val="20"/>
        </w:rPr>
        <w:t>misc</w:t>
      </w:r>
      <w:proofErr w:type="spellEnd"/>
      <w:r w:rsidR="0095495D" w:rsidRPr="0095495D">
        <w:rPr>
          <w:rFonts w:asciiTheme="minorHAnsi" w:hAnsiTheme="minorHAnsi" w:cs="Arial"/>
          <w:sz w:val="20"/>
          <w:szCs w:val="20"/>
        </w:rPr>
        <w:t xml:space="preserve"> as it was, so it is easier to highlight. Invoices for PO </w:t>
      </w:r>
      <w:r w:rsidR="00855DAF">
        <w:rPr>
          <w:rFonts w:asciiTheme="minorHAnsi" w:hAnsiTheme="minorHAnsi" w:cs="Arial"/>
          <w:sz w:val="20"/>
          <w:szCs w:val="20"/>
        </w:rPr>
        <w:t>will soon</w:t>
      </w:r>
      <w:r w:rsidR="0095495D" w:rsidRPr="0095495D">
        <w:rPr>
          <w:rFonts w:asciiTheme="minorHAnsi" w:hAnsiTheme="minorHAnsi" w:cs="Arial"/>
          <w:sz w:val="20"/>
          <w:szCs w:val="20"/>
        </w:rPr>
        <w:t xml:space="preserve"> be going out – </w:t>
      </w:r>
      <w:r w:rsidR="0095495D" w:rsidRPr="0095495D">
        <w:rPr>
          <w:rFonts w:asciiTheme="minorHAnsi" w:hAnsiTheme="minorHAnsi" w:cs="Arial"/>
          <w:b/>
          <w:sz w:val="20"/>
          <w:szCs w:val="20"/>
        </w:rPr>
        <w:t xml:space="preserve">Debbie. </w:t>
      </w:r>
    </w:p>
    <w:p w:rsidR="00855DAF" w:rsidRDefault="00855DAF" w:rsidP="000B1C47">
      <w:pPr>
        <w:tabs>
          <w:tab w:val="left" w:pos="3260"/>
        </w:tabs>
        <w:spacing w:before="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We will soon need to start thinking about 2015/2016 budget planning and what the LPC’s priorities are for the year. What is the correct amount to have in the bank in reserve?</w:t>
      </w:r>
      <w:r w:rsidR="00ED2EFD">
        <w:rPr>
          <w:rFonts w:asciiTheme="minorHAnsi" w:hAnsiTheme="minorHAnsi" w:cs="Arial"/>
          <w:sz w:val="20"/>
          <w:szCs w:val="20"/>
        </w:rPr>
        <w:t xml:space="preserve"> </w:t>
      </w:r>
    </w:p>
    <w:p w:rsidR="00ED2EFD" w:rsidRDefault="00ED2EFD" w:rsidP="000B1C47">
      <w:pPr>
        <w:tabs>
          <w:tab w:val="left" w:pos="3260"/>
        </w:tabs>
        <w:spacing w:before="4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We should approach the PSNC to request a reduction in levy – </w:t>
      </w:r>
      <w:r w:rsidRPr="00ED2EFD">
        <w:rPr>
          <w:rFonts w:asciiTheme="minorHAnsi" w:hAnsiTheme="minorHAnsi" w:cs="Arial"/>
          <w:b/>
          <w:sz w:val="20"/>
          <w:szCs w:val="20"/>
        </w:rPr>
        <w:t>letter to be sent Jerry/Lisa</w:t>
      </w:r>
    </w:p>
    <w:p w:rsidR="00ED2EFD" w:rsidRPr="00ED2EFD" w:rsidRDefault="00ED2EFD" w:rsidP="000B1C47">
      <w:pPr>
        <w:tabs>
          <w:tab w:val="left" w:pos="3260"/>
        </w:tabs>
        <w:spacing w:before="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Budget to be put on the agenda for February.</w:t>
      </w:r>
    </w:p>
    <w:p w:rsidR="000B1C47" w:rsidRDefault="0044793E" w:rsidP="0044793E">
      <w:pPr>
        <w:spacing w:before="40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>Review of Nov Minutes and Action Points</w:t>
      </w:r>
    </w:p>
    <w:p w:rsidR="00385D56" w:rsidRDefault="00385D56" w:rsidP="0044793E">
      <w:pPr>
        <w:spacing w:before="40"/>
        <w:rPr>
          <w:rFonts w:asciiTheme="minorHAnsi" w:hAnsiTheme="minorHAnsi"/>
          <w:sz w:val="20"/>
          <w:szCs w:val="20"/>
        </w:rPr>
      </w:pPr>
      <w:r w:rsidRPr="00385D56">
        <w:rPr>
          <w:rFonts w:asciiTheme="minorHAnsi" w:hAnsiTheme="minorHAnsi"/>
          <w:sz w:val="20"/>
          <w:szCs w:val="20"/>
        </w:rPr>
        <w:t>Alan will try to get s</w:t>
      </w:r>
      <w:r>
        <w:rPr>
          <w:rFonts w:asciiTheme="minorHAnsi" w:hAnsiTheme="minorHAnsi"/>
          <w:sz w:val="20"/>
          <w:szCs w:val="20"/>
        </w:rPr>
        <w:t>ome statistics on the flu service</w:t>
      </w:r>
      <w:r w:rsidRPr="00385D56">
        <w:rPr>
          <w:rFonts w:asciiTheme="minorHAnsi" w:hAnsiTheme="minorHAnsi"/>
          <w:sz w:val="20"/>
          <w:szCs w:val="20"/>
        </w:rPr>
        <w:t xml:space="preserve"> in London.</w:t>
      </w:r>
    </w:p>
    <w:p w:rsidR="00385D56" w:rsidRDefault="00385D56" w:rsidP="00385D56">
      <w:pPr>
        <w:spacing w:before="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Minutes agreed and will be added to the website – </w:t>
      </w:r>
      <w:r w:rsidRPr="002C04C0">
        <w:rPr>
          <w:rFonts w:asciiTheme="minorHAnsi" w:hAnsiTheme="minorHAnsi"/>
          <w:b/>
          <w:sz w:val="20"/>
          <w:szCs w:val="20"/>
        </w:rPr>
        <w:t>Debbie.</w:t>
      </w:r>
    </w:p>
    <w:p w:rsidR="00385D56" w:rsidRDefault="00385D56" w:rsidP="00385D56">
      <w:pPr>
        <w:spacing w:before="4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Action points </w:t>
      </w:r>
      <w:r w:rsidRPr="00385D56">
        <w:rPr>
          <w:rFonts w:asciiTheme="minorHAnsi" w:hAnsiTheme="minorHAnsi"/>
          <w:sz w:val="20"/>
          <w:szCs w:val="20"/>
        </w:rPr>
        <w:t>– all completed.</w:t>
      </w:r>
    </w:p>
    <w:p w:rsidR="00385D56" w:rsidRDefault="00385D56" w:rsidP="00385D56">
      <w:pPr>
        <w:spacing w:before="40"/>
        <w:rPr>
          <w:rFonts w:asciiTheme="minorHAnsi" w:hAnsiTheme="minorHAnsi"/>
          <w:sz w:val="20"/>
          <w:szCs w:val="20"/>
        </w:rPr>
      </w:pPr>
      <w:r w:rsidRPr="00385D56">
        <w:rPr>
          <w:rFonts w:asciiTheme="minorHAnsi" w:hAnsiTheme="minorHAnsi"/>
          <w:sz w:val="20"/>
          <w:szCs w:val="20"/>
        </w:rPr>
        <w:t xml:space="preserve">Jerry contacted </w:t>
      </w:r>
      <w:proofErr w:type="spellStart"/>
      <w:r w:rsidRPr="00385D56">
        <w:rPr>
          <w:rFonts w:asciiTheme="minorHAnsi" w:hAnsiTheme="minorHAnsi"/>
          <w:sz w:val="20"/>
          <w:szCs w:val="20"/>
        </w:rPr>
        <w:t>Brittania</w:t>
      </w:r>
      <w:proofErr w:type="spellEnd"/>
      <w:r w:rsidRPr="00385D56">
        <w:rPr>
          <w:rFonts w:asciiTheme="minorHAnsi" w:hAnsiTheme="minorHAnsi"/>
          <w:sz w:val="20"/>
          <w:szCs w:val="20"/>
        </w:rPr>
        <w:t xml:space="preserve">, we need to write to them to ask </w:t>
      </w:r>
      <w:r>
        <w:rPr>
          <w:rFonts w:asciiTheme="minorHAnsi" w:hAnsiTheme="minorHAnsi"/>
          <w:sz w:val="20"/>
          <w:szCs w:val="20"/>
        </w:rPr>
        <w:t xml:space="preserve">what the signatories are – </w:t>
      </w:r>
      <w:r w:rsidRPr="001B2A6E">
        <w:rPr>
          <w:rFonts w:asciiTheme="minorHAnsi" w:hAnsiTheme="minorHAnsi"/>
          <w:b/>
          <w:sz w:val="20"/>
          <w:szCs w:val="20"/>
        </w:rPr>
        <w:t>Debbie</w:t>
      </w:r>
      <w:r w:rsidR="001B2A6E" w:rsidRPr="001B2A6E">
        <w:rPr>
          <w:rFonts w:asciiTheme="minorHAnsi" w:hAnsiTheme="minorHAnsi"/>
          <w:b/>
          <w:sz w:val="20"/>
          <w:szCs w:val="20"/>
        </w:rPr>
        <w:t>/Jerry</w:t>
      </w:r>
      <w:r w:rsidRPr="001B2A6E">
        <w:rPr>
          <w:rFonts w:asciiTheme="minorHAnsi" w:hAnsiTheme="minorHAnsi"/>
          <w:b/>
          <w:sz w:val="20"/>
          <w:szCs w:val="20"/>
        </w:rPr>
        <w:t>.</w:t>
      </w:r>
    </w:p>
    <w:p w:rsidR="0044793E" w:rsidRDefault="0044793E" w:rsidP="0044793E">
      <w:pPr>
        <w:spacing w:before="40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 xml:space="preserve">Bristol Stop Smoking </w:t>
      </w:r>
      <w:r w:rsidR="000B1C47" w:rsidRPr="000B1C47">
        <w:rPr>
          <w:rFonts w:asciiTheme="minorHAnsi" w:hAnsiTheme="minorHAnsi"/>
          <w:sz w:val="22"/>
          <w:u w:val="single"/>
        </w:rPr>
        <w:t xml:space="preserve">- </w:t>
      </w:r>
      <w:r w:rsidRPr="000B1C47">
        <w:rPr>
          <w:rFonts w:asciiTheme="minorHAnsi" w:hAnsiTheme="minorHAnsi"/>
          <w:sz w:val="22"/>
          <w:u w:val="single"/>
        </w:rPr>
        <w:t>Drop in engagement</w:t>
      </w:r>
    </w:p>
    <w:p w:rsidR="00667385" w:rsidRPr="00667385" w:rsidRDefault="00385D56" w:rsidP="00667385">
      <w:pPr>
        <w:spacing w:before="40"/>
      </w:pPr>
      <w:r>
        <w:rPr>
          <w:rFonts w:asciiTheme="minorHAnsi" w:hAnsiTheme="minorHAnsi"/>
          <w:sz w:val="20"/>
          <w:szCs w:val="20"/>
        </w:rPr>
        <w:t xml:space="preserve">Lynn Stanley is coming this afternoon to talk about the decline in stop smoking in Bristol. Review of statistics. </w:t>
      </w:r>
      <w:r w:rsidR="00667385">
        <w:rPr>
          <w:rFonts w:asciiTheme="minorHAnsi" w:hAnsiTheme="minorHAnsi"/>
          <w:sz w:val="20"/>
          <w:szCs w:val="20"/>
        </w:rPr>
        <w:t xml:space="preserve">Wendy has stopped using the invoice and she is paying them via the forms they submit. </w:t>
      </w:r>
    </w:p>
    <w:p w:rsidR="0044793E" w:rsidRDefault="0044793E" w:rsidP="005D2A08">
      <w:pPr>
        <w:spacing w:line="276" w:lineRule="auto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>HLP Update</w:t>
      </w:r>
    </w:p>
    <w:p w:rsidR="002054CC" w:rsidRDefault="005D2A08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Email</w:t>
      </w:r>
      <w:r w:rsidR="002054CC">
        <w:rPr>
          <w:rFonts w:asciiTheme="minorHAnsi" w:hAnsiTheme="minorHAnsi"/>
          <w:sz w:val="20"/>
          <w:szCs w:val="20"/>
        </w:rPr>
        <w:t xml:space="preserve"> was</w:t>
      </w:r>
      <w:r>
        <w:rPr>
          <w:rFonts w:asciiTheme="minorHAnsi" w:hAnsiTheme="minorHAnsi"/>
          <w:sz w:val="20"/>
          <w:szCs w:val="20"/>
        </w:rPr>
        <w:t xml:space="preserve"> sent to ask for Expression of Interest to pharmacies and for the role of Project manager. </w:t>
      </w:r>
      <w:r w:rsidR="00674FC5" w:rsidRPr="0095495D">
        <w:rPr>
          <w:rFonts w:asciiTheme="minorHAnsi" w:hAnsiTheme="minorHAnsi"/>
          <w:sz w:val="20"/>
          <w:szCs w:val="20"/>
        </w:rPr>
        <w:t>We are currently recruiting for the project m</w:t>
      </w:r>
      <w:r w:rsidR="002054CC">
        <w:rPr>
          <w:rFonts w:asciiTheme="minorHAnsi" w:hAnsiTheme="minorHAnsi"/>
          <w:sz w:val="20"/>
          <w:szCs w:val="20"/>
        </w:rPr>
        <w:t xml:space="preserve">anager, update on candidates who are being taken forward to the second interview stage. </w:t>
      </w:r>
      <w:r>
        <w:rPr>
          <w:rFonts w:asciiTheme="minorHAnsi" w:hAnsiTheme="minorHAnsi"/>
          <w:sz w:val="20"/>
          <w:szCs w:val="20"/>
        </w:rPr>
        <w:t>We have around 12 pharmacies that are interested in being part of the project.</w:t>
      </w:r>
    </w:p>
    <w:p w:rsidR="002054CC" w:rsidRDefault="002054CC" w:rsidP="0044793E">
      <w:pPr>
        <w:spacing w:before="40"/>
        <w:rPr>
          <w:rFonts w:asciiTheme="minorHAnsi" w:hAnsiTheme="minorHAnsi"/>
          <w:sz w:val="22"/>
          <w:u w:val="single"/>
        </w:rPr>
      </w:pPr>
    </w:p>
    <w:p w:rsidR="0044793E" w:rsidRDefault="0044793E" w:rsidP="0044793E">
      <w:pPr>
        <w:spacing w:before="40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 xml:space="preserve">Banes Bank Holiday </w:t>
      </w:r>
      <w:proofErr w:type="spellStart"/>
      <w:r w:rsidRPr="000B1C47">
        <w:rPr>
          <w:rFonts w:asciiTheme="minorHAnsi" w:hAnsiTheme="minorHAnsi"/>
          <w:sz w:val="22"/>
          <w:u w:val="single"/>
        </w:rPr>
        <w:t>Rota</w:t>
      </w:r>
      <w:proofErr w:type="spellEnd"/>
    </w:p>
    <w:p w:rsidR="002054CC" w:rsidRDefault="002054CC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Bank holiday rota was sent out to pharmacies but they had limited response. Banes need the LPC approval to put together a rota to cover bank holidays – Committee </w:t>
      </w:r>
      <w:r w:rsidR="00053DF0">
        <w:rPr>
          <w:rFonts w:asciiTheme="minorHAnsi" w:hAnsiTheme="minorHAnsi"/>
          <w:sz w:val="20"/>
          <w:szCs w:val="20"/>
        </w:rPr>
        <w:t xml:space="preserve">has agreed this – </w:t>
      </w:r>
      <w:r w:rsidR="00053DF0" w:rsidRPr="00053DF0">
        <w:rPr>
          <w:rFonts w:asciiTheme="minorHAnsi" w:hAnsiTheme="minorHAnsi"/>
          <w:b/>
          <w:sz w:val="20"/>
          <w:szCs w:val="20"/>
        </w:rPr>
        <w:t>Richard to report back to Banes</w:t>
      </w:r>
      <w:r w:rsidR="00053DF0">
        <w:rPr>
          <w:rFonts w:asciiTheme="minorHAnsi" w:hAnsiTheme="minorHAnsi"/>
          <w:sz w:val="20"/>
          <w:szCs w:val="20"/>
        </w:rPr>
        <w:t>.</w:t>
      </w:r>
    </w:p>
    <w:p w:rsidR="002054CC" w:rsidRPr="002054CC" w:rsidRDefault="002054CC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Richard has raised the p</w:t>
      </w:r>
      <w:r w:rsidR="00053DF0">
        <w:rPr>
          <w:rFonts w:asciiTheme="minorHAnsi" w:hAnsiTheme="minorHAnsi"/>
          <w:sz w:val="20"/>
          <w:szCs w:val="20"/>
        </w:rPr>
        <w:t>oint about paying the rota fee for all pharmacies even the ones that agree before they are put on a rota.</w:t>
      </w:r>
    </w:p>
    <w:p w:rsidR="0044793E" w:rsidRDefault="0044793E" w:rsidP="0044793E">
      <w:pPr>
        <w:spacing w:before="40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>Governance Review</w:t>
      </w:r>
    </w:p>
    <w:p w:rsidR="00F61607" w:rsidRPr="0095495D" w:rsidRDefault="00F35B63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Governance Document was reviewed by the committee, this will be posted on the website shortly.</w:t>
      </w:r>
    </w:p>
    <w:p w:rsidR="0044793E" w:rsidRDefault="0044793E" w:rsidP="0044793E">
      <w:pPr>
        <w:spacing w:before="40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 xml:space="preserve">Review South </w:t>
      </w:r>
      <w:proofErr w:type="spellStart"/>
      <w:r w:rsidRPr="000B1C47">
        <w:rPr>
          <w:rFonts w:asciiTheme="minorHAnsi" w:hAnsiTheme="minorHAnsi"/>
          <w:sz w:val="22"/>
          <w:u w:val="single"/>
        </w:rPr>
        <w:t>Glos</w:t>
      </w:r>
      <w:proofErr w:type="spellEnd"/>
      <w:r w:rsidRPr="000B1C47">
        <w:rPr>
          <w:rFonts w:asciiTheme="minorHAnsi" w:hAnsiTheme="minorHAnsi"/>
          <w:sz w:val="22"/>
          <w:u w:val="single"/>
        </w:rPr>
        <w:t xml:space="preserve"> Contracts</w:t>
      </w:r>
    </w:p>
    <w:p w:rsidR="000B1C47" w:rsidRPr="0095495D" w:rsidRDefault="00F35B63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Contracts were sent to the committee to review prior to the meeting. </w:t>
      </w:r>
    </w:p>
    <w:p w:rsidR="0044793E" w:rsidRDefault="0044793E" w:rsidP="0044793E">
      <w:pPr>
        <w:spacing w:before="40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>BP Service Pilot update</w:t>
      </w:r>
    </w:p>
    <w:p w:rsidR="000B1C47" w:rsidRPr="0095495D" w:rsidRDefault="00C543CA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was put out to the pharmacies, t</w:t>
      </w:r>
      <w:r w:rsidR="00674FC5" w:rsidRPr="0095495D">
        <w:rPr>
          <w:rFonts w:asciiTheme="minorHAnsi" w:hAnsiTheme="minorHAnsi"/>
          <w:sz w:val="20"/>
          <w:szCs w:val="20"/>
        </w:rPr>
        <w:t xml:space="preserve">raining </w:t>
      </w:r>
      <w:r>
        <w:rPr>
          <w:rFonts w:asciiTheme="minorHAnsi" w:hAnsiTheme="minorHAnsi"/>
          <w:sz w:val="20"/>
          <w:szCs w:val="20"/>
        </w:rPr>
        <w:t>was</w:t>
      </w:r>
      <w:r w:rsidR="00674FC5" w:rsidRPr="0095495D">
        <w:rPr>
          <w:rFonts w:asciiTheme="minorHAnsi" w:hAnsiTheme="minorHAnsi"/>
          <w:sz w:val="20"/>
          <w:szCs w:val="20"/>
        </w:rPr>
        <w:t xml:space="preserve"> held on Monday evening</w:t>
      </w:r>
      <w:r>
        <w:rPr>
          <w:rFonts w:asciiTheme="minorHAnsi" w:hAnsiTheme="minorHAnsi"/>
          <w:sz w:val="20"/>
          <w:szCs w:val="20"/>
        </w:rPr>
        <w:t xml:space="preserve"> where 2 pharmacies attended</w:t>
      </w:r>
      <w:r w:rsidR="00674FC5" w:rsidRPr="0095495D">
        <w:rPr>
          <w:rFonts w:asciiTheme="minorHAnsi" w:hAnsiTheme="minorHAnsi"/>
          <w:sz w:val="20"/>
          <w:szCs w:val="20"/>
        </w:rPr>
        <w:t>.</w:t>
      </w:r>
    </w:p>
    <w:p w:rsidR="0044793E" w:rsidRDefault="000B1C47" w:rsidP="0044793E">
      <w:pPr>
        <w:spacing w:before="40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 xml:space="preserve">Visitor - </w:t>
      </w:r>
      <w:r w:rsidR="0044793E" w:rsidRPr="000B1C47">
        <w:rPr>
          <w:rFonts w:asciiTheme="minorHAnsi" w:hAnsiTheme="minorHAnsi"/>
          <w:sz w:val="22"/>
          <w:u w:val="single"/>
        </w:rPr>
        <w:t>Jacqui Offer – Specialist Public Health Manager, South Glos.</w:t>
      </w:r>
    </w:p>
    <w:p w:rsidR="004104B0" w:rsidRDefault="004104B0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Presentation given by Jacqui.</w:t>
      </w:r>
    </w:p>
    <w:p w:rsidR="000B1C47" w:rsidRDefault="007F25B9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Jacqui will send us some information to see if it is relevant to go on our website. </w:t>
      </w:r>
      <w:r w:rsidR="004C3A6D">
        <w:rPr>
          <w:rFonts w:asciiTheme="minorHAnsi" w:hAnsiTheme="minorHAnsi"/>
          <w:sz w:val="20"/>
          <w:szCs w:val="20"/>
        </w:rPr>
        <w:t>Richard will</w:t>
      </w:r>
      <w:r w:rsidR="00CA76CD">
        <w:rPr>
          <w:rFonts w:asciiTheme="minorHAnsi" w:hAnsiTheme="minorHAnsi"/>
          <w:sz w:val="20"/>
          <w:szCs w:val="20"/>
        </w:rPr>
        <w:t xml:space="preserve"> send best practise ideas from other areas to Jacqui. </w:t>
      </w:r>
      <w:r w:rsidR="004C3A6D">
        <w:rPr>
          <w:rFonts w:asciiTheme="minorHAnsi" w:hAnsiTheme="minorHAnsi"/>
          <w:sz w:val="20"/>
          <w:szCs w:val="20"/>
        </w:rPr>
        <w:t xml:space="preserve">Richard has sent contact details to Jacqui for Sam (Boots) and Jerry (Lloyds). </w:t>
      </w:r>
    </w:p>
    <w:p w:rsidR="004C3A6D" w:rsidRDefault="004C3A6D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</w:t>
      </w:r>
      <w:r w:rsidR="00B05024">
        <w:rPr>
          <w:rFonts w:asciiTheme="minorHAnsi" w:hAnsiTheme="minorHAnsi"/>
          <w:sz w:val="20"/>
          <w:szCs w:val="20"/>
        </w:rPr>
        <w:t>acqui wants to know what we want</w:t>
      </w:r>
      <w:r>
        <w:rPr>
          <w:rFonts w:asciiTheme="minorHAnsi" w:hAnsiTheme="minorHAnsi"/>
          <w:sz w:val="20"/>
          <w:szCs w:val="20"/>
        </w:rPr>
        <w:t xml:space="preserve"> training on and </w:t>
      </w:r>
      <w:r w:rsidR="00113F96">
        <w:rPr>
          <w:rFonts w:asciiTheme="minorHAnsi" w:hAnsiTheme="minorHAnsi"/>
          <w:sz w:val="20"/>
          <w:szCs w:val="20"/>
        </w:rPr>
        <w:t xml:space="preserve">what we would like </w:t>
      </w:r>
      <w:r>
        <w:rPr>
          <w:rFonts w:asciiTheme="minorHAnsi" w:hAnsiTheme="minorHAnsi"/>
          <w:sz w:val="20"/>
          <w:szCs w:val="20"/>
        </w:rPr>
        <w:t>support with.</w:t>
      </w:r>
    </w:p>
    <w:p w:rsidR="00113F96" w:rsidRDefault="00113F96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Discussed that the stop smoking service needs to be refocused on and it needs bringing back into people’s minds.</w:t>
      </w:r>
    </w:p>
    <w:p w:rsidR="00113F96" w:rsidRPr="0095495D" w:rsidRDefault="00113F96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will get some top tips and circulate to all pharmacies, Debbie to call 3 pharmacies that are performing well and ask what they are doing to help make stop smoking service work – </w:t>
      </w:r>
      <w:r w:rsidRPr="00113F96">
        <w:rPr>
          <w:rFonts w:asciiTheme="minorHAnsi" w:hAnsiTheme="minorHAnsi"/>
          <w:b/>
          <w:sz w:val="20"/>
          <w:szCs w:val="20"/>
        </w:rPr>
        <w:t xml:space="preserve">Debbie </w:t>
      </w:r>
    </w:p>
    <w:p w:rsidR="0044793E" w:rsidRDefault="0044793E" w:rsidP="0044793E">
      <w:pPr>
        <w:spacing w:before="40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>Emergency Supply LES Banes</w:t>
      </w:r>
    </w:p>
    <w:p w:rsidR="000B1C47" w:rsidRDefault="00113F96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is being commissioned in Banes, we have been given £1000 to roll this out and get the message out about how to make this work. The LPC will need to send out info</w:t>
      </w:r>
      <w:r w:rsidR="00D71CBE">
        <w:rPr>
          <w:rFonts w:asciiTheme="minorHAnsi" w:hAnsiTheme="minorHAnsi"/>
          <w:sz w:val="20"/>
          <w:szCs w:val="20"/>
        </w:rPr>
        <w:t>rmation</w:t>
      </w:r>
      <w:r>
        <w:rPr>
          <w:rFonts w:asciiTheme="minorHAnsi" w:hAnsiTheme="minorHAnsi"/>
          <w:sz w:val="20"/>
          <w:szCs w:val="20"/>
        </w:rPr>
        <w:t xml:space="preserve"> to the pharmacies about how to make this work in your pharmacy, we will pick up on pharmacies that a</w:t>
      </w:r>
      <w:r w:rsidR="00477C2F">
        <w:rPr>
          <w:rFonts w:asciiTheme="minorHAnsi" w:hAnsiTheme="minorHAnsi"/>
          <w:sz w:val="20"/>
          <w:szCs w:val="20"/>
        </w:rPr>
        <w:t>re struggling and support them and Richard</w:t>
      </w:r>
      <w:r>
        <w:rPr>
          <w:rFonts w:asciiTheme="minorHAnsi" w:hAnsiTheme="minorHAnsi"/>
          <w:sz w:val="20"/>
          <w:szCs w:val="20"/>
        </w:rPr>
        <w:t xml:space="preserve"> will also highlight this at our training events this month. </w:t>
      </w:r>
    </w:p>
    <w:p w:rsidR="00C01AD9" w:rsidRDefault="00C01AD9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Suggestion that the committee could telephone the key pharmacies in the area to confirm their weekend </w:t>
      </w:r>
      <w:proofErr w:type="gramStart"/>
      <w:r>
        <w:rPr>
          <w:rFonts w:asciiTheme="minorHAnsi" w:hAnsiTheme="minorHAnsi"/>
          <w:sz w:val="20"/>
          <w:szCs w:val="20"/>
        </w:rPr>
        <w:t>staff are</w:t>
      </w:r>
      <w:proofErr w:type="gramEnd"/>
      <w:r>
        <w:rPr>
          <w:rFonts w:asciiTheme="minorHAnsi" w:hAnsiTheme="minorHAnsi"/>
          <w:sz w:val="20"/>
          <w:szCs w:val="20"/>
        </w:rPr>
        <w:t xml:space="preserve"> able to give emergency supply/understand the service.</w:t>
      </w:r>
    </w:p>
    <w:p w:rsidR="00A9108D" w:rsidRDefault="00A9108D" w:rsidP="0044793E">
      <w:pPr>
        <w:spacing w:before="40"/>
        <w:rPr>
          <w:rFonts w:asciiTheme="minorHAnsi" w:hAnsiTheme="minorHAnsi"/>
          <w:sz w:val="22"/>
          <w:u w:val="single"/>
        </w:rPr>
      </w:pPr>
      <w:r w:rsidRPr="001433DD">
        <w:rPr>
          <w:rFonts w:asciiTheme="minorHAnsi" w:hAnsiTheme="minorHAnsi"/>
          <w:sz w:val="22"/>
          <w:u w:val="single"/>
        </w:rPr>
        <w:t>Break out groups – Budget/Newsletter</w:t>
      </w:r>
    </w:p>
    <w:p w:rsidR="001433DD" w:rsidRPr="001433DD" w:rsidRDefault="00B05024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Break out groups worked on ideas to present to committee for next year’s budget, and the newsletter. </w:t>
      </w:r>
    </w:p>
    <w:p w:rsidR="0044793E" w:rsidRDefault="000B1C47" w:rsidP="0044793E">
      <w:pPr>
        <w:spacing w:before="40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>Visitors - Lyn</w:t>
      </w:r>
      <w:r w:rsidR="0044793E" w:rsidRPr="000B1C47">
        <w:rPr>
          <w:rFonts w:asciiTheme="minorHAnsi" w:hAnsiTheme="minorHAnsi"/>
          <w:sz w:val="22"/>
          <w:u w:val="single"/>
        </w:rPr>
        <w:t>n Stanley/Wendy Parker – Bristol Stop Smoking</w:t>
      </w:r>
    </w:p>
    <w:p w:rsidR="000B1C47" w:rsidRDefault="00AA74BC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Lynn Stanley – Smoke free Bristol</w:t>
      </w:r>
    </w:p>
    <w:p w:rsidR="00AA74BC" w:rsidRDefault="00AA74BC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Lynn runs stop smoking </w:t>
      </w:r>
      <w:proofErr w:type="gramStart"/>
      <w:r>
        <w:rPr>
          <w:rFonts w:asciiTheme="minorHAnsi" w:hAnsiTheme="minorHAnsi"/>
          <w:sz w:val="20"/>
          <w:szCs w:val="20"/>
        </w:rPr>
        <w:t>groups,</w:t>
      </w:r>
      <w:proofErr w:type="gramEnd"/>
      <w:r>
        <w:rPr>
          <w:rFonts w:asciiTheme="minorHAnsi" w:hAnsiTheme="minorHAnsi"/>
          <w:sz w:val="20"/>
          <w:szCs w:val="20"/>
        </w:rPr>
        <w:t xml:space="preserve"> </w:t>
      </w:r>
      <w:r w:rsidR="00D65DD6">
        <w:rPr>
          <w:rFonts w:asciiTheme="minorHAnsi" w:hAnsiTheme="minorHAnsi"/>
          <w:sz w:val="20"/>
          <w:szCs w:val="20"/>
        </w:rPr>
        <w:t xml:space="preserve">they have </w:t>
      </w:r>
      <w:r>
        <w:rPr>
          <w:rFonts w:asciiTheme="minorHAnsi" w:hAnsiTheme="minorHAnsi"/>
          <w:sz w:val="20"/>
          <w:szCs w:val="20"/>
        </w:rPr>
        <w:t xml:space="preserve">a higher quit rate than </w:t>
      </w:r>
      <w:r w:rsidR="00D65DD6"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sz w:val="20"/>
          <w:szCs w:val="20"/>
        </w:rPr>
        <w:t>1 on 1</w:t>
      </w:r>
      <w:r w:rsidR="00D65DD6">
        <w:rPr>
          <w:rFonts w:asciiTheme="minorHAnsi" w:hAnsiTheme="minorHAnsi"/>
          <w:sz w:val="20"/>
          <w:szCs w:val="20"/>
        </w:rPr>
        <w:t xml:space="preserve"> consultation and is a</w:t>
      </w:r>
      <w:r>
        <w:rPr>
          <w:rFonts w:asciiTheme="minorHAnsi" w:hAnsiTheme="minorHAnsi"/>
          <w:sz w:val="20"/>
          <w:szCs w:val="20"/>
        </w:rPr>
        <w:t xml:space="preserve"> good use of time. Lynn would like to know if the LPC would be interested in running a group like this. They would pay for the location and they would help with the recruitment, by getting the GP practises to send a mail out to smoking patients. Evening s</w:t>
      </w:r>
      <w:r w:rsidR="00D65DD6">
        <w:rPr>
          <w:rFonts w:asciiTheme="minorHAnsi" w:hAnsiTheme="minorHAnsi"/>
          <w:sz w:val="20"/>
          <w:szCs w:val="20"/>
        </w:rPr>
        <w:t>essions work best,</w:t>
      </w:r>
      <w:r>
        <w:rPr>
          <w:rFonts w:asciiTheme="minorHAnsi" w:hAnsiTheme="minorHAnsi"/>
          <w:sz w:val="20"/>
          <w:szCs w:val="20"/>
        </w:rPr>
        <w:t xml:space="preserve"> usually takes around an hour per session</w:t>
      </w:r>
      <w:r w:rsidR="00D65DD6">
        <w:rPr>
          <w:rFonts w:asciiTheme="minorHAnsi" w:hAnsiTheme="minorHAnsi"/>
          <w:sz w:val="20"/>
          <w:szCs w:val="20"/>
        </w:rPr>
        <w:t>, 1 evening a week for 7 weeks</w:t>
      </w:r>
      <w:r>
        <w:rPr>
          <w:rFonts w:asciiTheme="minorHAnsi" w:hAnsiTheme="minorHAnsi"/>
          <w:sz w:val="20"/>
          <w:szCs w:val="20"/>
        </w:rPr>
        <w:t xml:space="preserve">. Lynn estimates this would take </w:t>
      </w:r>
      <w:r w:rsidR="00D65DD6">
        <w:rPr>
          <w:rFonts w:asciiTheme="minorHAnsi" w:hAnsiTheme="minorHAnsi"/>
          <w:sz w:val="20"/>
          <w:szCs w:val="20"/>
        </w:rPr>
        <w:t xml:space="preserve">around </w:t>
      </w:r>
      <w:r>
        <w:rPr>
          <w:rFonts w:asciiTheme="minorHAnsi" w:hAnsiTheme="minorHAnsi"/>
          <w:sz w:val="20"/>
          <w:szCs w:val="20"/>
        </w:rPr>
        <w:t xml:space="preserve">25 hours over a 7 week period. </w:t>
      </w:r>
    </w:p>
    <w:p w:rsidR="00D65DD6" w:rsidRDefault="00D65DD6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is a group running in Fishponds that will soon have to be stopped due to not having enough people to run it, would there be a local adviso</w:t>
      </w:r>
      <w:r w:rsidR="00477C2F">
        <w:rPr>
          <w:rFonts w:asciiTheme="minorHAnsi" w:hAnsiTheme="minorHAnsi"/>
          <w:sz w:val="20"/>
          <w:szCs w:val="20"/>
        </w:rPr>
        <w:t>r who would be able to run this?</w:t>
      </w:r>
    </w:p>
    <w:p w:rsidR="00D65DD6" w:rsidRDefault="00D65DD6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 will send out an email to contractors in Bristol asking if anyone wo</w:t>
      </w:r>
      <w:r w:rsidR="004C7C9D">
        <w:rPr>
          <w:rFonts w:asciiTheme="minorHAnsi" w:hAnsiTheme="minorHAnsi"/>
          <w:sz w:val="20"/>
          <w:szCs w:val="20"/>
        </w:rPr>
        <w:t xml:space="preserve">uld want to run these sessions and outline the payments involved. We would want Lynn to liaise with the GP surgeries to mail out to relevant </w:t>
      </w:r>
      <w:r w:rsidR="004C7C9D">
        <w:rPr>
          <w:rFonts w:asciiTheme="minorHAnsi" w:hAnsiTheme="minorHAnsi"/>
          <w:sz w:val="20"/>
          <w:szCs w:val="20"/>
        </w:rPr>
        <w:lastRenderedPageBreak/>
        <w:t xml:space="preserve">people. Lynn needs to put together a proposal internally to suggest the costs/how this would run. Lynn will get the approval and then come back to Richard. </w:t>
      </w:r>
    </w:p>
    <w:p w:rsidR="004C7C9D" w:rsidRDefault="004C7C9D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They have noticed a bigger drop off in pharmacy than GP practises. </w:t>
      </w:r>
    </w:p>
    <w:p w:rsidR="00C011BA" w:rsidRDefault="00C011BA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 financial incentive to send back the information about the people who have failed. The feedback has been that this isn’t a good contract for the pharmacies. </w:t>
      </w:r>
    </w:p>
    <w:p w:rsidR="00324B19" w:rsidRPr="0095495D" w:rsidRDefault="00324B19" w:rsidP="0044793E">
      <w:pPr>
        <w:spacing w:before="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prescription charge is currently under review. </w:t>
      </w:r>
    </w:p>
    <w:p w:rsidR="0044793E" w:rsidRPr="00A9108D" w:rsidRDefault="0044793E" w:rsidP="00615790">
      <w:pPr>
        <w:spacing w:before="40"/>
        <w:rPr>
          <w:rFonts w:asciiTheme="minorHAnsi" w:hAnsiTheme="minorHAnsi"/>
          <w:sz w:val="22"/>
          <w:u w:val="single"/>
        </w:rPr>
      </w:pPr>
      <w:r w:rsidRPr="000B1C47">
        <w:rPr>
          <w:rFonts w:asciiTheme="minorHAnsi" w:hAnsiTheme="minorHAnsi"/>
          <w:sz w:val="22"/>
          <w:u w:val="single"/>
        </w:rPr>
        <w:t>AOB</w:t>
      </w:r>
    </w:p>
    <w:p w:rsidR="009A1256" w:rsidRDefault="009A1256">
      <w:pPr>
        <w:rPr>
          <w:rFonts w:asciiTheme="minorHAnsi" w:hAnsiTheme="minorHAnsi"/>
          <w:sz w:val="20"/>
          <w:szCs w:val="20"/>
        </w:rPr>
      </w:pPr>
      <w:r w:rsidRPr="009A1256">
        <w:rPr>
          <w:rFonts w:asciiTheme="minorHAnsi" w:hAnsiTheme="minorHAnsi"/>
          <w:sz w:val="20"/>
          <w:szCs w:val="20"/>
        </w:rPr>
        <w:t>Newsletter –</w:t>
      </w:r>
      <w:r>
        <w:rPr>
          <w:rFonts w:asciiTheme="minorHAnsi" w:hAnsiTheme="minorHAnsi"/>
          <w:sz w:val="20"/>
          <w:szCs w:val="20"/>
        </w:rPr>
        <w:t xml:space="preserve"> </w:t>
      </w:r>
      <w:r w:rsidRPr="009A1256">
        <w:rPr>
          <w:rFonts w:asciiTheme="minorHAnsi" w:hAnsiTheme="minorHAnsi"/>
          <w:sz w:val="20"/>
          <w:szCs w:val="20"/>
        </w:rPr>
        <w:t xml:space="preserve">we </w:t>
      </w:r>
      <w:r>
        <w:rPr>
          <w:rFonts w:asciiTheme="minorHAnsi" w:hAnsiTheme="minorHAnsi"/>
          <w:sz w:val="20"/>
          <w:szCs w:val="20"/>
        </w:rPr>
        <w:t>will include the conference feedback for last year.</w:t>
      </w:r>
    </w:p>
    <w:p w:rsidR="009A1256" w:rsidRDefault="009A125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 received £300 from </w:t>
      </w:r>
      <w:proofErr w:type="spellStart"/>
      <w:r>
        <w:rPr>
          <w:rFonts w:asciiTheme="minorHAnsi" w:hAnsiTheme="minorHAnsi"/>
          <w:sz w:val="20"/>
          <w:szCs w:val="20"/>
        </w:rPr>
        <w:t>Moorfields</w:t>
      </w:r>
      <w:proofErr w:type="spellEnd"/>
      <w:r>
        <w:rPr>
          <w:rFonts w:asciiTheme="minorHAnsi" w:hAnsiTheme="minorHAnsi"/>
          <w:sz w:val="20"/>
          <w:szCs w:val="20"/>
        </w:rPr>
        <w:t xml:space="preserve"> for advertising in the newsletter.</w:t>
      </w:r>
    </w:p>
    <w:p w:rsidR="009A1256" w:rsidRPr="009A1256" w:rsidRDefault="00B0502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 was noted that it would be a good idea in the future to know in advance about what our guests will be speaking about.</w:t>
      </w:r>
    </w:p>
    <w:sectPr w:rsidR="009A1256" w:rsidRPr="009A1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90"/>
    <w:rsid w:val="00025C98"/>
    <w:rsid w:val="00053DF0"/>
    <w:rsid w:val="000B1C47"/>
    <w:rsid w:val="00113F96"/>
    <w:rsid w:val="001433DD"/>
    <w:rsid w:val="001B2A6E"/>
    <w:rsid w:val="002054CC"/>
    <w:rsid w:val="002C04C0"/>
    <w:rsid w:val="00324B19"/>
    <w:rsid w:val="00385D56"/>
    <w:rsid w:val="003C469E"/>
    <w:rsid w:val="004104B0"/>
    <w:rsid w:val="0044793E"/>
    <w:rsid w:val="00477C2F"/>
    <w:rsid w:val="004C3A6D"/>
    <w:rsid w:val="004C7C9D"/>
    <w:rsid w:val="005D2A08"/>
    <w:rsid w:val="005E3D56"/>
    <w:rsid w:val="00615790"/>
    <w:rsid w:val="00667385"/>
    <w:rsid w:val="00674FC5"/>
    <w:rsid w:val="00770B4C"/>
    <w:rsid w:val="007F25B9"/>
    <w:rsid w:val="00855DAF"/>
    <w:rsid w:val="0095495D"/>
    <w:rsid w:val="009A1256"/>
    <w:rsid w:val="009E4615"/>
    <w:rsid w:val="00A86671"/>
    <w:rsid w:val="00A9108D"/>
    <w:rsid w:val="00AA74BC"/>
    <w:rsid w:val="00B05024"/>
    <w:rsid w:val="00C011BA"/>
    <w:rsid w:val="00C01AD9"/>
    <w:rsid w:val="00C543CA"/>
    <w:rsid w:val="00CA76CD"/>
    <w:rsid w:val="00D65DD6"/>
    <w:rsid w:val="00D71CBE"/>
    <w:rsid w:val="00DD6C17"/>
    <w:rsid w:val="00E90EFF"/>
    <w:rsid w:val="00ED2EFD"/>
    <w:rsid w:val="00F35B63"/>
    <w:rsid w:val="00F6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90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90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AvonLPC</dc:creator>
  <cp:lastModifiedBy>AvonLPC</cp:lastModifiedBy>
  <cp:revision>2</cp:revision>
  <dcterms:created xsi:type="dcterms:W3CDTF">2015-02-11T10:32:00Z</dcterms:created>
  <dcterms:modified xsi:type="dcterms:W3CDTF">2015-02-11T10:32:00Z</dcterms:modified>
</cp:coreProperties>
</file>