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324606AF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>ay</w:t>
      </w:r>
      <w:r w:rsidR="005A72A3">
        <w:rPr>
          <w:rFonts w:ascii="Arial" w:hAnsi="Arial"/>
          <w:b/>
        </w:rPr>
        <w:t xml:space="preserve"> 11</w:t>
      </w:r>
      <w:r w:rsidR="005A72A3" w:rsidRPr="005A72A3">
        <w:rPr>
          <w:rFonts w:ascii="Arial" w:hAnsi="Arial"/>
          <w:b/>
          <w:vertAlign w:val="superscript"/>
        </w:rPr>
        <w:t>th</w:t>
      </w:r>
      <w:r w:rsidR="005A72A3">
        <w:rPr>
          <w:rFonts w:ascii="Arial" w:hAnsi="Arial"/>
          <w:b/>
        </w:rPr>
        <w:t xml:space="preserve"> January</w:t>
      </w:r>
      <w:r w:rsidR="00FE1F1E">
        <w:rPr>
          <w:rFonts w:ascii="Arial" w:hAnsi="Arial"/>
          <w:b/>
        </w:rPr>
        <w:t xml:space="preserve"> 2017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7669"/>
      </w:tblGrid>
      <w:tr w:rsidR="005A72A3" w:rsidRPr="00036651" w14:paraId="07A42159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69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A72A3" w:rsidRPr="00036651" w14:paraId="27F4FE2A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69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A72A3" w:rsidRPr="00036651" w14:paraId="44AEED00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69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A72A3" w:rsidRPr="00036651" w14:paraId="16327D32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69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A72A3" w:rsidRPr="00036651" w14:paraId="41B1332D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69" w:type="dxa"/>
            <w:shd w:val="clear" w:color="auto" w:fill="auto"/>
          </w:tcPr>
          <w:p w14:paraId="68F60881" w14:textId="5BB6FD58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A72A3" w:rsidRPr="00036651" w14:paraId="04025A2C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460517EB" w14:textId="1B7E1258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69" w:type="dxa"/>
            <w:shd w:val="clear" w:color="auto" w:fill="auto"/>
          </w:tcPr>
          <w:p w14:paraId="4C7372A7" w14:textId="69B49ABF" w:rsidR="0055039E" w:rsidRDefault="00B54D72" w:rsidP="005A72A3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Draft </w:t>
            </w:r>
            <w:bookmarkStart w:id="0" w:name="_GoBack"/>
            <w:bookmarkEnd w:id="0"/>
            <w:r w:rsidR="005A72A3">
              <w:rPr>
                <w:rFonts w:ascii="Arial" w:hAnsi="Arial"/>
                <w:b/>
              </w:rPr>
              <w:t>Budget 2017/2018</w:t>
            </w:r>
          </w:p>
        </w:tc>
      </w:tr>
      <w:tr w:rsidR="005A72A3" w:rsidRPr="00036651" w14:paraId="66E1BA84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6949F3DE" w14:textId="673D20D1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69" w:type="dxa"/>
            <w:shd w:val="clear" w:color="auto" w:fill="auto"/>
          </w:tcPr>
          <w:p w14:paraId="551D7A17" w14:textId="6DECE44D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A72A3" w:rsidRPr="00036651" w14:paraId="504E25B7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69" w:type="dxa"/>
            <w:shd w:val="clear" w:color="auto" w:fill="auto"/>
          </w:tcPr>
          <w:p w14:paraId="59A955D1" w14:textId="61F2EDF6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Levy for Next Financial Year</w:t>
            </w:r>
          </w:p>
        </w:tc>
      </w:tr>
      <w:tr w:rsidR="005A72A3" w:rsidRPr="00036651" w14:paraId="617CEEF3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69" w:type="dxa"/>
            <w:shd w:val="clear" w:color="auto" w:fill="auto"/>
          </w:tcPr>
          <w:p w14:paraId="4E5D045B" w14:textId="3F9FE64F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Quality Payment Support Manager Update</w:t>
            </w:r>
          </w:p>
        </w:tc>
      </w:tr>
      <w:tr w:rsidR="005A72A3" w:rsidRPr="00036651" w14:paraId="59A37AD2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10E7BC98" w14:textId="53952073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5A72A3">
              <w:rPr>
                <w:rFonts w:ascii="Arial" w:hAnsi="Arial"/>
                <w:b/>
              </w:rPr>
              <w:t>30</w:t>
            </w:r>
          </w:p>
        </w:tc>
        <w:tc>
          <w:tcPr>
            <w:tcW w:w="7669" w:type="dxa"/>
            <w:shd w:val="clear" w:color="auto" w:fill="auto"/>
          </w:tcPr>
          <w:p w14:paraId="253ABE4E" w14:textId="1B0ACAD3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HLP Update</w:t>
            </w:r>
          </w:p>
        </w:tc>
      </w:tr>
      <w:tr w:rsidR="005A72A3" w:rsidRPr="00036651" w14:paraId="2423EAB1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6FABA4E0" w14:textId="52CA00E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3:00</w:t>
            </w:r>
          </w:p>
        </w:tc>
        <w:tc>
          <w:tcPr>
            <w:tcW w:w="7669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A72A3" w:rsidRPr="00036651" w14:paraId="0F37C0A0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10EF5A47" w14:textId="0C2ACB7B" w:rsidR="0055039E" w:rsidRPr="00036651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69" w:type="dxa"/>
            <w:shd w:val="clear" w:color="auto" w:fill="auto"/>
          </w:tcPr>
          <w:p w14:paraId="4966FE54" w14:textId="60CCDED6" w:rsidR="0055039E" w:rsidRPr="00036651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Strategic Plan 2016/2017</w:t>
            </w:r>
          </w:p>
        </w:tc>
      </w:tr>
      <w:tr w:rsidR="005A72A3" w:rsidRPr="00036651" w14:paraId="7D92CF27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68E56103" w14:textId="44D3B8B0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A72A3">
              <w:rPr>
                <w:rFonts w:ascii="Arial" w:hAnsi="Arial"/>
                <w:b/>
              </w:rPr>
              <w:t>4:00</w:t>
            </w:r>
          </w:p>
        </w:tc>
        <w:tc>
          <w:tcPr>
            <w:tcW w:w="7669" w:type="dxa"/>
            <w:shd w:val="clear" w:color="auto" w:fill="auto"/>
          </w:tcPr>
          <w:p w14:paraId="42C79458" w14:textId="1DDE52BE" w:rsidR="0055039E" w:rsidRPr="0065680B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Leah Morgan – Young Adult Carer Support and Development Worker</w:t>
            </w:r>
          </w:p>
        </w:tc>
      </w:tr>
      <w:tr w:rsidR="005A72A3" w:rsidRPr="00036651" w14:paraId="0BCF9C4C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04220D8C" w14:textId="77E02379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69" w:type="dxa"/>
            <w:shd w:val="clear" w:color="auto" w:fill="auto"/>
          </w:tcPr>
          <w:p w14:paraId="296E696F" w14:textId="6DC65007" w:rsidR="0055039E" w:rsidRDefault="005A7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 – Strategic Plan 2017/2018</w:t>
            </w:r>
          </w:p>
        </w:tc>
      </w:tr>
      <w:tr w:rsidR="00D31AB3" w:rsidRPr="00036651" w14:paraId="52A9FF9C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5078C4DA" w14:textId="7983335F" w:rsidR="00D31AB3" w:rsidRDefault="00D31AB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69" w:type="dxa"/>
            <w:shd w:val="clear" w:color="auto" w:fill="auto"/>
          </w:tcPr>
          <w:p w14:paraId="4424CBC4" w14:textId="2E6C77CC" w:rsidR="00D31AB3" w:rsidRDefault="00D31AB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D31AB3" w:rsidRPr="00036651" w14:paraId="6870DD8F" w14:textId="77777777" w:rsidTr="005A72A3">
        <w:trPr>
          <w:trHeight w:val="567"/>
        </w:trPr>
        <w:tc>
          <w:tcPr>
            <w:tcW w:w="1165" w:type="dxa"/>
            <w:shd w:val="clear" w:color="auto" w:fill="auto"/>
          </w:tcPr>
          <w:p w14:paraId="0DA40A3A" w14:textId="4CF0B44E" w:rsidR="00D31AB3" w:rsidRDefault="00D31AB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69" w:type="dxa"/>
            <w:shd w:val="clear" w:color="auto" w:fill="auto"/>
          </w:tcPr>
          <w:p w14:paraId="69291754" w14:textId="56025364" w:rsidR="00D31AB3" w:rsidRDefault="00B54D7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5A7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FB869" w14:textId="77777777" w:rsidR="002D0192" w:rsidRDefault="002D0192" w:rsidP="00D9398B">
      <w:r>
        <w:separator/>
      </w:r>
    </w:p>
  </w:endnote>
  <w:endnote w:type="continuationSeparator" w:id="0">
    <w:p w14:paraId="6EF2BB26" w14:textId="77777777" w:rsidR="002D0192" w:rsidRDefault="002D0192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DFFC" w14:textId="77777777" w:rsidR="002D0192" w:rsidRDefault="002D0192" w:rsidP="00D9398B">
      <w:r>
        <w:separator/>
      </w:r>
    </w:p>
  </w:footnote>
  <w:footnote w:type="continuationSeparator" w:id="0">
    <w:p w14:paraId="51974428" w14:textId="77777777" w:rsidR="002D0192" w:rsidRDefault="002D0192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2D0192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2D0192"/>
    <w:rsid w:val="003E485A"/>
    <w:rsid w:val="004420C3"/>
    <w:rsid w:val="0055039E"/>
    <w:rsid w:val="005A72A3"/>
    <w:rsid w:val="00665E1A"/>
    <w:rsid w:val="006A3083"/>
    <w:rsid w:val="006B48DE"/>
    <w:rsid w:val="00813C85"/>
    <w:rsid w:val="008A5FF5"/>
    <w:rsid w:val="00B54D72"/>
    <w:rsid w:val="00B8165D"/>
    <w:rsid w:val="00C703C9"/>
    <w:rsid w:val="00D31AB3"/>
    <w:rsid w:val="00D9398B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5A72A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5A72A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5A72A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5A72A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5A72A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5A72A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5A72A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5A72A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5A72A3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5A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010B5A"/>
    <w:rsid w:val="00140CD7"/>
    <w:rsid w:val="001818FB"/>
    <w:rsid w:val="001C0BBF"/>
    <w:rsid w:val="0020599C"/>
    <w:rsid w:val="008016FE"/>
    <w:rsid w:val="00C21D84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23C5C-20C9-3048-8703-EF8D4771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2</cp:revision>
  <dcterms:created xsi:type="dcterms:W3CDTF">2017-01-03T11:39:00Z</dcterms:created>
  <dcterms:modified xsi:type="dcterms:W3CDTF">2017-01-03T11:39:00Z</dcterms:modified>
</cp:coreProperties>
</file>