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ABC256" w14:textId="77777777" w:rsidR="0055039E" w:rsidRDefault="0055039E" w:rsidP="0055039E">
      <w:pPr>
        <w:jc w:val="center"/>
        <w:rPr>
          <w:rFonts w:ascii="Arial" w:hAnsi="Arial"/>
          <w:b/>
        </w:rPr>
      </w:pPr>
    </w:p>
    <w:p w14:paraId="5B3C91DD" w14:textId="77777777" w:rsidR="0055039E" w:rsidRDefault="0055039E" w:rsidP="0055039E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Agenda </w:t>
      </w:r>
    </w:p>
    <w:p w14:paraId="3DB4BC94" w14:textId="0984C349" w:rsidR="0055039E" w:rsidRDefault="0055039E" w:rsidP="0055039E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For the Meeting of the Avon LPC at 14a High Street, Staple Hill, Bristol, BS16 5HP at 9.00am </w:t>
      </w:r>
      <w:r w:rsidRPr="00397ADC">
        <w:rPr>
          <w:rFonts w:ascii="Arial" w:hAnsi="Arial"/>
          <w:b/>
        </w:rPr>
        <w:t>Wednesd</w:t>
      </w:r>
      <w:r w:rsidR="00C703C9">
        <w:rPr>
          <w:rFonts w:ascii="Arial" w:hAnsi="Arial"/>
          <w:b/>
        </w:rPr>
        <w:t xml:space="preserve">ay </w:t>
      </w:r>
      <w:r w:rsidR="00723E62">
        <w:rPr>
          <w:rFonts w:ascii="Arial" w:hAnsi="Arial"/>
          <w:b/>
        </w:rPr>
        <w:t>8</w:t>
      </w:r>
      <w:r w:rsidR="00723E62" w:rsidRPr="00723E62">
        <w:rPr>
          <w:rFonts w:ascii="Arial" w:hAnsi="Arial"/>
          <w:b/>
          <w:vertAlign w:val="superscript"/>
        </w:rPr>
        <w:t>t</w:t>
      </w:r>
      <w:r w:rsidR="00723E62">
        <w:rPr>
          <w:rFonts w:ascii="Arial" w:hAnsi="Arial"/>
          <w:b/>
          <w:vertAlign w:val="superscript"/>
        </w:rPr>
        <w:t xml:space="preserve">h </w:t>
      </w:r>
      <w:r w:rsidR="00723E62">
        <w:rPr>
          <w:rFonts w:ascii="Arial" w:hAnsi="Arial"/>
          <w:b/>
        </w:rPr>
        <w:t>April 2015</w:t>
      </w:r>
    </w:p>
    <w:p w14:paraId="59B345D1" w14:textId="77777777" w:rsidR="0055039E" w:rsidRDefault="0055039E" w:rsidP="0055039E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(Timings subject to change)</w:t>
      </w:r>
    </w:p>
    <w:p w14:paraId="4D8A4AC7" w14:textId="77777777" w:rsidR="0055039E" w:rsidRPr="008166A7" w:rsidRDefault="0055039E" w:rsidP="0055039E">
      <w:pPr>
        <w:jc w:val="center"/>
        <w:rPr>
          <w:rFonts w:ascii="Arial" w:hAnsi="Arial"/>
          <w:b/>
          <w:color w:val="FF0000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4"/>
        <w:gridCol w:w="7620"/>
      </w:tblGrid>
      <w:tr w:rsidR="0055039E" w:rsidRPr="00036651" w14:paraId="07A42159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4D6384B1" w14:textId="77777777" w:rsidR="0055039E" w:rsidRPr="00036651" w:rsidRDefault="0055039E" w:rsidP="00B93F52">
            <w:pPr>
              <w:spacing w:before="40"/>
              <w:jc w:val="center"/>
              <w:rPr>
                <w:rFonts w:ascii="Arial" w:hAnsi="Arial"/>
                <w:b/>
                <w:sz w:val="28"/>
                <w:szCs w:val="28"/>
                <w:u w:val="single"/>
              </w:rPr>
            </w:pPr>
            <w:r w:rsidRPr="00036651">
              <w:rPr>
                <w:rFonts w:ascii="Arial" w:hAnsi="Arial"/>
                <w:b/>
                <w:sz w:val="28"/>
                <w:szCs w:val="28"/>
                <w:u w:val="single"/>
              </w:rPr>
              <w:t>Time</w:t>
            </w:r>
          </w:p>
        </w:tc>
        <w:tc>
          <w:tcPr>
            <w:tcW w:w="7620" w:type="dxa"/>
            <w:shd w:val="clear" w:color="auto" w:fill="auto"/>
          </w:tcPr>
          <w:p w14:paraId="7DE65051" w14:textId="77777777" w:rsidR="0055039E" w:rsidRPr="00036651" w:rsidRDefault="0055039E" w:rsidP="00B93F52">
            <w:pPr>
              <w:spacing w:before="40"/>
              <w:jc w:val="center"/>
              <w:rPr>
                <w:rFonts w:ascii="Arial" w:hAnsi="Arial"/>
                <w:b/>
                <w:sz w:val="28"/>
                <w:szCs w:val="28"/>
                <w:u w:val="single"/>
              </w:rPr>
            </w:pPr>
            <w:r w:rsidRPr="00036651">
              <w:rPr>
                <w:rFonts w:ascii="Arial" w:hAnsi="Arial"/>
                <w:b/>
                <w:sz w:val="28"/>
                <w:szCs w:val="28"/>
                <w:u w:val="single"/>
              </w:rPr>
              <w:t>Agenda Item</w:t>
            </w:r>
          </w:p>
        </w:tc>
      </w:tr>
      <w:tr w:rsidR="0055039E" w:rsidRPr="00036651" w14:paraId="27F4FE2A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3EA018CA" w14:textId="77777777" w:rsidR="0055039E" w:rsidRPr="00036651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9.00</w:t>
            </w:r>
          </w:p>
        </w:tc>
        <w:tc>
          <w:tcPr>
            <w:tcW w:w="7620" w:type="dxa"/>
            <w:shd w:val="clear" w:color="auto" w:fill="auto"/>
          </w:tcPr>
          <w:p w14:paraId="1EE3E5D6" w14:textId="77777777" w:rsidR="0055039E" w:rsidRPr="00036651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Coffee</w:t>
            </w:r>
          </w:p>
        </w:tc>
      </w:tr>
      <w:tr w:rsidR="0055039E" w:rsidRPr="00036651" w14:paraId="44AEED00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7CC7464E" w14:textId="77777777" w:rsidR="0055039E" w:rsidRPr="00036651" w:rsidRDefault="0055039E" w:rsidP="00B93F52">
            <w:pPr>
              <w:spacing w:before="40"/>
              <w:rPr>
                <w:rFonts w:ascii="Arial" w:hAnsi="Arial"/>
                <w:b/>
              </w:rPr>
            </w:pPr>
            <w:r w:rsidRPr="00036651">
              <w:rPr>
                <w:rFonts w:ascii="Arial" w:hAnsi="Arial"/>
                <w:b/>
              </w:rPr>
              <w:t>9:</w:t>
            </w:r>
            <w:r>
              <w:rPr>
                <w:rFonts w:ascii="Arial" w:hAnsi="Arial"/>
                <w:b/>
              </w:rPr>
              <w:t>15</w:t>
            </w:r>
          </w:p>
        </w:tc>
        <w:tc>
          <w:tcPr>
            <w:tcW w:w="7620" w:type="dxa"/>
            <w:shd w:val="clear" w:color="auto" w:fill="auto"/>
          </w:tcPr>
          <w:p w14:paraId="25AE2A0C" w14:textId="0226C952" w:rsidR="00C703C9" w:rsidRPr="00036651" w:rsidRDefault="0055039E" w:rsidP="00B93F52">
            <w:pPr>
              <w:spacing w:before="40"/>
              <w:rPr>
                <w:rFonts w:ascii="Arial" w:hAnsi="Arial"/>
                <w:b/>
              </w:rPr>
            </w:pPr>
            <w:r w:rsidRPr="00036651">
              <w:rPr>
                <w:rFonts w:ascii="Arial" w:hAnsi="Arial"/>
                <w:b/>
              </w:rPr>
              <w:t>Declarations of interest</w:t>
            </w:r>
          </w:p>
          <w:p w14:paraId="2FFDE767" w14:textId="77777777" w:rsidR="0055039E" w:rsidRDefault="0055039E" w:rsidP="00B93F52">
            <w:pPr>
              <w:spacing w:before="40"/>
              <w:rPr>
                <w:rFonts w:ascii="Arial" w:hAnsi="Arial"/>
                <w:b/>
              </w:rPr>
            </w:pPr>
            <w:r w:rsidRPr="00036651">
              <w:rPr>
                <w:rFonts w:ascii="Arial" w:hAnsi="Arial"/>
                <w:b/>
              </w:rPr>
              <w:t>CCA nomination for repor</w:t>
            </w:r>
            <w:r>
              <w:rPr>
                <w:rFonts w:ascii="Arial" w:hAnsi="Arial"/>
                <w:b/>
              </w:rPr>
              <w:t>t</w:t>
            </w:r>
          </w:p>
          <w:p w14:paraId="1FCE3408" w14:textId="326C1411" w:rsidR="0055039E" w:rsidRPr="00723E62" w:rsidRDefault="00723E62" w:rsidP="00B93F52">
            <w:pPr>
              <w:spacing w:before="40"/>
              <w:rPr>
                <w:rFonts w:ascii="Arial" w:hAnsi="Arial" w:cs="Arial"/>
                <w:b/>
              </w:rPr>
            </w:pPr>
            <w:r w:rsidRPr="00723E62">
              <w:rPr>
                <w:rFonts w:ascii="Arial" w:hAnsi="Arial" w:cs="Arial"/>
                <w:b/>
              </w:rPr>
              <w:t>Any Amendments to Training Log</w:t>
            </w:r>
          </w:p>
        </w:tc>
      </w:tr>
      <w:tr w:rsidR="0055039E" w:rsidRPr="00036651" w14:paraId="16327D32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05C6E787" w14:textId="77777777" w:rsidR="0055039E" w:rsidRPr="00036651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9:30</w:t>
            </w:r>
          </w:p>
        </w:tc>
        <w:tc>
          <w:tcPr>
            <w:tcW w:w="7620" w:type="dxa"/>
            <w:shd w:val="clear" w:color="auto" w:fill="auto"/>
          </w:tcPr>
          <w:p w14:paraId="3AACE74E" w14:textId="77777777" w:rsidR="0055039E" w:rsidRDefault="0055039E" w:rsidP="00B93F52">
            <w:pPr>
              <w:spacing w:before="40"/>
              <w:rPr>
                <w:rFonts w:ascii="Arial" w:hAnsi="Arial"/>
                <w:b/>
              </w:rPr>
            </w:pPr>
            <w:r w:rsidRPr="00036651">
              <w:rPr>
                <w:rFonts w:ascii="Arial" w:hAnsi="Arial"/>
                <w:b/>
              </w:rPr>
              <w:t xml:space="preserve">Minutes </w:t>
            </w:r>
            <w:r>
              <w:rPr>
                <w:rFonts w:ascii="Arial" w:hAnsi="Arial"/>
                <w:b/>
              </w:rPr>
              <w:t xml:space="preserve">and action points </w:t>
            </w:r>
            <w:r w:rsidRPr="00036651">
              <w:rPr>
                <w:rFonts w:ascii="Arial" w:hAnsi="Arial"/>
                <w:b/>
              </w:rPr>
              <w:t>from previous meeting</w:t>
            </w:r>
            <w:r>
              <w:rPr>
                <w:rFonts w:ascii="Arial" w:hAnsi="Arial"/>
                <w:b/>
              </w:rPr>
              <w:t xml:space="preserve"> </w:t>
            </w:r>
          </w:p>
        </w:tc>
      </w:tr>
      <w:tr w:rsidR="0055039E" w:rsidRPr="00036651" w14:paraId="41B1332D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29F9A32F" w14:textId="77777777" w:rsidR="0055039E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9:45</w:t>
            </w:r>
          </w:p>
        </w:tc>
        <w:tc>
          <w:tcPr>
            <w:tcW w:w="7620" w:type="dxa"/>
            <w:shd w:val="clear" w:color="auto" w:fill="auto"/>
          </w:tcPr>
          <w:p w14:paraId="68F60881" w14:textId="7C99207B" w:rsidR="0055039E" w:rsidRDefault="00723E62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Andrew Lane – PSNC Representative</w:t>
            </w:r>
          </w:p>
        </w:tc>
      </w:tr>
      <w:tr w:rsidR="0055039E" w:rsidRPr="00036651" w14:paraId="04025A2C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460517EB" w14:textId="377CC53C" w:rsidR="0055039E" w:rsidRDefault="00723E62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10:45</w:t>
            </w:r>
          </w:p>
        </w:tc>
        <w:tc>
          <w:tcPr>
            <w:tcW w:w="7620" w:type="dxa"/>
            <w:shd w:val="clear" w:color="auto" w:fill="auto"/>
          </w:tcPr>
          <w:p w14:paraId="4C7372A7" w14:textId="48A7603E" w:rsidR="0055039E" w:rsidRDefault="00723E62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Coffee</w:t>
            </w:r>
          </w:p>
        </w:tc>
      </w:tr>
      <w:tr w:rsidR="0055039E" w:rsidRPr="00036651" w14:paraId="66E1BA84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6949F3DE" w14:textId="5C8D9C07" w:rsidR="0055039E" w:rsidRDefault="00723E62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11:00</w:t>
            </w:r>
          </w:p>
        </w:tc>
        <w:tc>
          <w:tcPr>
            <w:tcW w:w="7620" w:type="dxa"/>
            <w:shd w:val="clear" w:color="auto" w:fill="auto"/>
          </w:tcPr>
          <w:p w14:paraId="551D7A17" w14:textId="16A21CFE" w:rsidR="0055039E" w:rsidRDefault="00723E62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Treasurer’s Report</w:t>
            </w:r>
          </w:p>
        </w:tc>
      </w:tr>
      <w:tr w:rsidR="0055039E" w:rsidRPr="00036651" w14:paraId="3610CF4C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7CBD44F3" w14:textId="77777777" w:rsidR="0055039E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11:15</w:t>
            </w:r>
          </w:p>
        </w:tc>
        <w:tc>
          <w:tcPr>
            <w:tcW w:w="7620" w:type="dxa"/>
            <w:shd w:val="clear" w:color="auto" w:fill="auto"/>
          </w:tcPr>
          <w:p w14:paraId="040B06CE" w14:textId="643EF5AB" w:rsidR="0055039E" w:rsidRDefault="00723E62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Sign Off Budget for 2015-2016</w:t>
            </w:r>
          </w:p>
        </w:tc>
      </w:tr>
      <w:tr w:rsidR="0055039E" w:rsidRPr="00036651" w14:paraId="504E25B7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3DED74DF" w14:textId="125C3B9D" w:rsidR="0055039E" w:rsidRDefault="000F644F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11:45</w:t>
            </w:r>
          </w:p>
        </w:tc>
        <w:tc>
          <w:tcPr>
            <w:tcW w:w="7620" w:type="dxa"/>
            <w:shd w:val="clear" w:color="auto" w:fill="auto"/>
          </w:tcPr>
          <w:p w14:paraId="59A955D1" w14:textId="7459735C" w:rsidR="0055039E" w:rsidRDefault="00723E62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Governance Review – Breakout Groups</w:t>
            </w:r>
          </w:p>
        </w:tc>
      </w:tr>
      <w:tr w:rsidR="0055039E" w:rsidRPr="00036651" w14:paraId="2423EAB1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6FABA4E0" w14:textId="77777777" w:rsidR="0055039E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12:30</w:t>
            </w:r>
          </w:p>
        </w:tc>
        <w:tc>
          <w:tcPr>
            <w:tcW w:w="7620" w:type="dxa"/>
            <w:shd w:val="clear" w:color="auto" w:fill="auto"/>
          </w:tcPr>
          <w:p w14:paraId="26E1165E" w14:textId="1036ACF6" w:rsidR="0055039E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Lunch</w:t>
            </w:r>
            <w:r w:rsidR="00723E62">
              <w:rPr>
                <w:rFonts w:ascii="Arial" w:hAnsi="Arial"/>
                <w:b/>
              </w:rPr>
              <w:t xml:space="preserve"> - Amy Goodwin - Diabetes Account Manager</w:t>
            </w:r>
          </w:p>
        </w:tc>
      </w:tr>
      <w:tr w:rsidR="0055039E" w:rsidRPr="00036651" w14:paraId="0F37C0A0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10EF5A47" w14:textId="77777777" w:rsidR="0055039E" w:rsidRPr="00036651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14:00</w:t>
            </w:r>
          </w:p>
        </w:tc>
        <w:tc>
          <w:tcPr>
            <w:tcW w:w="7620" w:type="dxa"/>
            <w:shd w:val="clear" w:color="auto" w:fill="auto"/>
          </w:tcPr>
          <w:p w14:paraId="4966FE54" w14:textId="1C96250C" w:rsidR="0055039E" w:rsidRPr="00036651" w:rsidRDefault="00723E62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Strategic Plan 2015-2016</w:t>
            </w:r>
          </w:p>
        </w:tc>
      </w:tr>
      <w:tr w:rsidR="0055039E" w:rsidRPr="00036651" w14:paraId="7D92CF27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68E56103" w14:textId="77777777" w:rsidR="0055039E" w:rsidRPr="00036651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15:00</w:t>
            </w:r>
          </w:p>
        </w:tc>
        <w:tc>
          <w:tcPr>
            <w:tcW w:w="7620" w:type="dxa"/>
            <w:shd w:val="clear" w:color="auto" w:fill="auto"/>
          </w:tcPr>
          <w:p w14:paraId="42C79458" w14:textId="740C0191" w:rsidR="0055039E" w:rsidRPr="0065680B" w:rsidRDefault="00723E62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Conference </w:t>
            </w:r>
          </w:p>
        </w:tc>
      </w:tr>
      <w:tr w:rsidR="00723E62" w:rsidRPr="00036651" w14:paraId="6EFB5600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4FFD99C4" w14:textId="0BA51A34" w:rsidR="00723E62" w:rsidRDefault="00723E62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15:30</w:t>
            </w:r>
          </w:p>
        </w:tc>
        <w:tc>
          <w:tcPr>
            <w:tcW w:w="7620" w:type="dxa"/>
            <w:shd w:val="clear" w:color="auto" w:fill="auto"/>
          </w:tcPr>
          <w:p w14:paraId="4F00DBC1" w14:textId="57EB008D" w:rsidR="00723E62" w:rsidRDefault="00723E62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HLP Update</w:t>
            </w:r>
          </w:p>
        </w:tc>
      </w:tr>
      <w:tr w:rsidR="00723E62" w:rsidRPr="00036651" w14:paraId="0CD461B7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676B094E" w14:textId="1F0DBC83" w:rsidR="00723E62" w:rsidRDefault="00723E62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15:45</w:t>
            </w:r>
          </w:p>
        </w:tc>
        <w:tc>
          <w:tcPr>
            <w:tcW w:w="7620" w:type="dxa"/>
            <w:shd w:val="clear" w:color="auto" w:fill="auto"/>
          </w:tcPr>
          <w:p w14:paraId="1050F504" w14:textId="5771AA70" w:rsidR="00723E62" w:rsidRPr="000F644F" w:rsidRDefault="00723E62" w:rsidP="000F644F">
            <w:pPr>
              <w:spacing w:before="40"/>
              <w:rPr>
                <w:rFonts w:ascii="Arial" w:hAnsi="Arial"/>
                <w:b/>
              </w:rPr>
            </w:pPr>
            <w:r w:rsidRPr="000F644F">
              <w:rPr>
                <w:rFonts w:ascii="Arial" w:hAnsi="Arial"/>
                <w:b/>
              </w:rPr>
              <w:t xml:space="preserve">Chief Officer update </w:t>
            </w:r>
            <w:bookmarkStart w:id="0" w:name="_GoBack"/>
            <w:bookmarkEnd w:id="0"/>
          </w:p>
        </w:tc>
      </w:tr>
      <w:tr w:rsidR="0055039E" w:rsidRPr="00036651" w14:paraId="0BCF9C4C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04220D8C" w14:textId="77777777" w:rsidR="0055039E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16.30</w:t>
            </w:r>
          </w:p>
        </w:tc>
        <w:tc>
          <w:tcPr>
            <w:tcW w:w="7620" w:type="dxa"/>
            <w:shd w:val="clear" w:color="auto" w:fill="auto"/>
          </w:tcPr>
          <w:p w14:paraId="296E696F" w14:textId="77777777" w:rsidR="0055039E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AOB</w:t>
            </w:r>
          </w:p>
        </w:tc>
      </w:tr>
    </w:tbl>
    <w:p w14:paraId="7FE2C52E" w14:textId="77777777" w:rsidR="00FB2A34" w:rsidRPr="00FB2A34" w:rsidRDefault="00FB2A34"/>
    <w:sectPr w:rsidR="00FB2A34" w:rsidRPr="00FB2A34" w:rsidSect="008A5F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40431C" w14:textId="77777777" w:rsidR="00CD2229" w:rsidRDefault="00CD2229" w:rsidP="00D9398B">
      <w:r>
        <w:separator/>
      </w:r>
    </w:p>
  </w:endnote>
  <w:endnote w:type="continuationSeparator" w:id="0">
    <w:p w14:paraId="662039B1" w14:textId="77777777" w:rsidR="00CD2229" w:rsidRDefault="00CD2229" w:rsidP="00D93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D6E0D9" w14:textId="77777777" w:rsidR="00D9398B" w:rsidRDefault="00D939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64C673" w14:textId="77777777" w:rsidR="00D9398B" w:rsidRDefault="00D9398B" w:rsidP="00D9398B">
    <w:pPr>
      <w:pStyle w:val="Footer"/>
      <w:ind w:left="-1418"/>
    </w:pPr>
    <w:r w:rsidRPr="00D9398B">
      <w:rPr>
        <w:noProof/>
        <w:lang w:eastAsia="en-GB"/>
      </w:rPr>
      <w:drawing>
        <wp:inline distT="0" distB="0" distL="0" distR="0" wp14:anchorId="75015BC1" wp14:editId="5029FC37">
          <wp:extent cx="7529830" cy="323215"/>
          <wp:effectExtent l="0" t="0" r="0" b="6985"/>
          <wp:docPr id="7" name="Picture 6" descr="Screen Shot 2013-10-07 at 14.03.5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 descr="Screen Shot 2013-10-07 at 14.03.53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830" cy="323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E1E050A" w14:textId="77777777" w:rsidR="00D9398B" w:rsidRDefault="00D9398B" w:rsidP="00D9398B">
    <w:pPr>
      <w:pStyle w:val="Footer"/>
      <w:jc w:val="center"/>
    </w:pPr>
    <w:r>
      <w:t>14a High Street, Bristol. BS16 5HP</w:t>
    </w:r>
  </w:p>
  <w:p w14:paraId="40B4339D" w14:textId="77777777" w:rsidR="00D9398B" w:rsidRDefault="00D9398B" w:rsidP="00D9398B">
    <w:pPr>
      <w:pStyle w:val="Footer"/>
      <w:jc w:val="center"/>
    </w:pPr>
    <w:r>
      <w:t>www.avonlpc.org.uk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C84D7F" w14:textId="77777777" w:rsidR="00D9398B" w:rsidRDefault="00D939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3C4102" w14:textId="77777777" w:rsidR="00CD2229" w:rsidRDefault="00CD2229" w:rsidP="00D9398B">
      <w:r>
        <w:separator/>
      </w:r>
    </w:p>
  </w:footnote>
  <w:footnote w:type="continuationSeparator" w:id="0">
    <w:p w14:paraId="067FF057" w14:textId="77777777" w:rsidR="00CD2229" w:rsidRDefault="00CD2229" w:rsidP="00D939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3AEC14" w14:textId="77777777" w:rsidR="00D9398B" w:rsidRDefault="00CD2229">
    <w:pPr>
      <w:pStyle w:val="Header"/>
    </w:pPr>
    <w:sdt>
      <w:sdtPr>
        <w:id w:val="171999623"/>
        <w:placeholder>
          <w:docPart w:val="8A459BD046EC1C4D8F1C8086B506F67B"/>
        </w:placeholder>
        <w:temporary/>
        <w:showingPlcHdr/>
      </w:sdtPr>
      <w:sdtEndPr/>
      <w:sdtContent>
        <w:r w:rsidR="00D9398B">
          <w:t>[Type text]</w:t>
        </w:r>
      </w:sdtContent>
    </w:sdt>
    <w:r w:rsidR="00D9398B">
      <w:ptab w:relativeTo="margin" w:alignment="center" w:leader="none"/>
    </w:r>
    <w:sdt>
      <w:sdtPr>
        <w:id w:val="171999624"/>
        <w:placeholder>
          <w:docPart w:val="C0FF95D8223C964188101FDD111CBDC9"/>
        </w:placeholder>
        <w:temporary/>
        <w:showingPlcHdr/>
      </w:sdtPr>
      <w:sdtEndPr/>
      <w:sdtContent>
        <w:r w:rsidR="00D9398B">
          <w:t>[Type text]</w:t>
        </w:r>
      </w:sdtContent>
    </w:sdt>
    <w:r w:rsidR="00D9398B">
      <w:ptab w:relativeTo="margin" w:alignment="right" w:leader="none"/>
    </w:r>
    <w:sdt>
      <w:sdtPr>
        <w:id w:val="171999625"/>
        <w:placeholder>
          <w:docPart w:val="54AC7CF3563B2A45975E59640CC72776"/>
        </w:placeholder>
        <w:temporary/>
        <w:showingPlcHdr/>
      </w:sdtPr>
      <w:sdtEndPr/>
      <w:sdtContent>
        <w:r w:rsidR="00D9398B">
          <w:t>[Type text]</w:t>
        </w:r>
      </w:sdtContent>
    </w:sdt>
  </w:p>
  <w:p w14:paraId="017F8167" w14:textId="77777777" w:rsidR="00D9398B" w:rsidRDefault="00D939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E3C4D5" w14:textId="77777777" w:rsidR="00D9398B" w:rsidRDefault="00D9398B" w:rsidP="00D9398B">
    <w:pPr>
      <w:pStyle w:val="Header"/>
      <w:jc w:val="center"/>
    </w:pPr>
    <w:r>
      <w:rPr>
        <w:noProof/>
        <w:lang w:eastAsia="en-GB"/>
      </w:rPr>
      <w:drawing>
        <wp:inline distT="0" distB="0" distL="0" distR="0" wp14:anchorId="24CB68F4" wp14:editId="2A8615DC">
          <wp:extent cx="1573530" cy="1130975"/>
          <wp:effectExtent l="0" t="0" r="1270" b="1206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PC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3530" cy="1130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7AB18A" w14:textId="77777777" w:rsidR="00D9398B" w:rsidRDefault="00D939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328CA"/>
    <w:multiLevelType w:val="hybridMultilevel"/>
    <w:tmpl w:val="2DDCC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595951"/>
    <w:multiLevelType w:val="hybridMultilevel"/>
    <w:tmpl w:val="9D16F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98B"/>
    <w:rsid w:val="00023D41"/>
    <w:rsid w:val="000C3F60"/>
    <w:rsid w:val="000F644F"/>
    <w:rsid w:val="001A5336"/>
    <w:rsid w:val="003E485A"/>
    <w:rsid w:val="0055039E"/>
    <w:rsid w:val="00665E1A"/>
    <w:rsid w:val="00723E62"/>
    <w:rsid w:val="008A5FF5"/>
    <w:rsid w:val="00B8165D"/>
    <w:rsid w:val="00C703C9"/>
    <w:rsid w:val="00CD2229"/>
    <w:rsid w:val="00D9398B"/>
    <w:rsid w:val="00FB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1483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39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39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939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39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9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98B"/>
    <w:rPr>
      <w:rFonts w:ascii="Lucida Grande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0F64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39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39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939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39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9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98B"/>
    <w:rPr>
      <w:rFonts w:ascii="Lucida Grande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0F64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A459BD046EC1C4D8F1C8086B506F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9D5B2-C565-7243-AAA4-C28ED9D97D7B}"/>
      </w:docPartPr>
      <w:docPartBody>
        <w:p w:rsidR="00140CD7" w:rsidRDefault="00EC314D" w:rsidP="00EC314D">
          <w:pPr>
            <w:pStyle w:val="8A459BD046EC1C4D8F1C8086B506F67B"/>
          </w:pPr>
          <w:r>
            <w:t>[Type text]</w:t>
          </w:r>
        </w:p>
      </w:docPartBody>
    </w:docPart>
    <w:docPart>
      <w:docPartPr>
        <w:name w:val="C0FF95D8223C964188101FDD111CB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9F88C-704B-1744-8225-108E6FC4D2BC}"/>
      </w:docPartPr>
      <w:docPartBody>
        <w:p w:rsidR="00140CD7" w:rsidRDefault="00EC314D" w:rsidP="00EC314D">
          <w:pPr>
            <w:pStyle w:val="C0FF95D8223C964188101FDD111CBDC9"/>
          </w:pPr>
          <w:r>
            <w:t>[Type text]</w:t>
          </w:r>
        </w:p>
      </w:docPartBody>
    </w:docPart>
    <w:docPart>
      <w:docPartPr>
        <w:name w:val="54AC7CF3563B2A45975E59640CC72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9B5ED-13D6-8643-992C-6A062862E926}"/>
      </w:docPartPr>
      <w:docPartBody>
        <w:p w:rsidR="00140CD7" w:rsidRDefault="00EC314D" w:rsidP="00EC314D">
          <w:pPr>
            <w:pStyle w:val="54AC7CF3563B2A45975E59640CC7277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14D"/>
    <w:rsid w:val="00140CD7"/>
    <w:rsid w:val="001C0BBF"/>
    <w:rsid w:val="0020599C"/>
    <w:rsid w:val="00515293"/>
    <w:rsid w:val="008016FE"/>
    <w:rsid w:val="00EC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A459BD046EC1C4D8F1C8086B506F67B">
    <w:name w:val="8A459BD046EC1C4D8F1C8086B506F67B"/>
    <w:rsid w:val="00EC314D"/>
  </w:style>
  <w:style w:type="paragraph" w:customStyle="1" w:styleId="C0FF95D8223C964188101FDD111CBDC9">
    <w:name w:val="C0FF95D8223C964188101FDD111CBDC9"/>
    <w:rsid w:val="00EC314D"/>
  </w:style>
  <w:style w:type="paragraph" w:customStyle="1" w:styleId="54AC7CF3563B2A45975E59640CC72776">
    <w:name w:val="54AC7CF3563B2A45975E59640CC72776"/>
    <w:rsid w:val="00EC314D"/>
  </w:style>
  <w:style w:type="paragraph" w:customStyle="1" w:styleId="16E816467E4E59428FA59399D1819CCD">
    <w:name w:val="16E816467E4E59428FA59399D1819CCD"/>
    <w:rsid w:val="00EC314D"/>
  </w:style>
  <w:style w:type="paragraph" w:customStyle="1" w:styleId="BA2050A324BDE04BB8012E562994317A">
    <w:name w:val="BA2050A324BDE04BB8012E562994317A"/>
    <w:rsid w:val="00EC314D"/>
  </w:style>
  <w:style w:type="paragraph" w:customStyle="1" w:styleId="D8028BF9C7FFBD42A03CA9F42164B803">
    <w:name w:val="D8028BF9C7FFBD42A03CA9F42164B803"/>
    <w:rsid w:val="00EC314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A459BD046EC1C4D8F1C8086B506F67B">
    <w:name w:val="8A459BD046EC1C4D8F1C8086B506F67B"/>
    <w:rsid w:val="00EC314D"/>
  </w:style>
  <w:style w:type="paragraph" w:customStyle="1" w:styleId="C0FF95D8223C964188101FDD111CBDC9">
    <w:name w:val="C0FF95D8223C964188101FDD111CBDC9"/>
    <w:rsid w:val="00EC314D"/>
  </w:style>
  <w:style w:type="paragraph" w:customStyle="1" w:styleId="54AC7CF3563B2A45975E59640CC72776">
    <w:name w:val="54AC7CF3563B2A45975E59640CC72776"/>
    <w:rsid w:val="00EC314D"/>
  </w:style>
  <w:style w:type="paragraph" w:customStyle="1" w:styleId="16E816467E4E59428FA59399D1819CCD">
    <w:name w:val="16E816467E4E59428FA59399D1819CCD"/>
    <w:rsid w:val="00EC314D"/>
  </w:style>
  <w:style w:type="paragraph" w:customStyle="1" w:styleId="BA2050A324BDE04BB8012E562994317A">
    <w:name w:val="BA2050A324BDE04BB8012E562994317A"/>
    <w:rsid w:val="00EC314D"/>
  </w:style>
  <w:style w:type="paragraph" w:customStyle="1" w:styleId="D8028BF9C7FFBD42A03CA9F42164B803">
    <w:name w:val="D8028BF9C7FFBD42A03CA9F42164B803"/>
    <w:rsid w:val="00EC31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1B6E35-5760-47EB-90C9-536217209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BRR Consulting Ltd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Brown</dc:creator>
  <cp:lastModifiedBy>AvonLPC</cp:lastModifiedBy>
  <cp:revision>5</cp:revision>
  <dcterms:created xsi:type="dcterms:W3CDTF">2014-09-02T10:59:00Z</dcterms:created>
  <dcterms:modified xsi:type="dcterms:W3CDTF">2015-03-31T09:54:00Z</dcterms:modified>
</cp:coreProperties>
</file>